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Pr="00154EB3" w:rsidRDefault="00C47B8D" w:rsidP="00997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7B8D" w:rsidRPr="00154EB3" w:rsidRDefault="00C47B8D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09E3" w:rsidRDefault="00C47B8D" w:rsidP="00AC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9F9">
        <w:rPr>
          <w:rFonts w:ascii="Times New Roman" w:hAnsi="Times New Roman" w:cs="Times New Roman"/>
          <w:b/>
          <w:sz w:val="28"/>
          <w:szCs w:val="28"/>
        </w:rPr>
        <w:t>количестве и характере о</w:t>
      </w:r>
      <w:r w:rsidRPr="00154EB3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B3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1709E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поступивших в Администрацию города Волгодонска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B8D" w:rsidRPr="00154EB3" w:rsidRDefault="00E44FCF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за 9 месяцев 2</w:t>
      </w:r>
      <w:r w:rsidR="00480D1B">
        <w:rPr>
          <w:rFonts w:ascii="Times New Roman" w:hAnsi="Times New Roman" w:cs="Times New Roman"/>
          <w:b/>
          <w:sz w:val="28"/>
          <w:szCs w:val="28"/>
        </w:rPr>
        <w:t>01</w:t>
      </w:r>
      <w:r w:rsidR="00BD39F9">
        <w:rPr>
          <w:rFonts w:ascii="Times New Roman" w:hAnsi="Times New Roman" w:cs="Times New Roman"/>
          <w:b/>
          <w:sz w:val="28"/>
          <w:szCs w:val="28"/>
        </w:rPr>
        <w:t>5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FF65E8" w:rsidRPr="00154EB3" w:rsidRDefault="00FF65E8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96" w:rsidRPr="00154EB3" w:rsidRDefault="0050435C" w:rsidP="00DA62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296" w:rsidRPr="00154EB3">
        <w:rPr>
          <w:rFonts w:ascii="Times New Roman" w:hAnsi="Times New Roman" w:cs="Times New Roman"/>
          <w:sz w:val="28"/>
          <w:szCs w:val="28"/>
        </w:rPr>
        <w:t>а 9 месяцев</w:t>
      </w:r>
      <w:r w:rsidR="00480D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D39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города Волгодонска поступило </w:t>
      </w:r>
      <w:r w:rsidR="004C6E21" w:rsidRPr="0015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B38">
        <w:rPr>
          <w:rFonts w:ascii="Times New Roman" w:eastAsia="Times New Roman" w:hAnsi="Times New Roman" w:cs="Times New Roman"/>
          <w:sz w:val="28"/>
          <w:szCs w:val="28"/>
        </w:rPr>
        <w:t xml:space="preserve">1847 </w:t>
      </w:r>
      <w:r w:rsidR="004C6E21" w:rsidRPr="00154EB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95C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231B38">
        <w:rPr>
          <w:rFonts w:ascii="Times New Roman" w:eastAsia="Times New Roman" w:hAnsi="Times New Roman" w:cs="Times New Roman"/>
          <w:sz w:val="28"/>
          <w:szCs w:val="28"/>
        </w:rPr>
        <w:t>384</w:t>
      </w:r>
      <w:r w:rsidR="001A49B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31B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3C59">
        <w:rPr>
          <w:rFonts w:ascii="Times New Roman" w:eastAsia="Times New Roman" w:hAnsi="Times New Roman" w:cs="Times New Roman"/>
          <w:sz w:val="28"/>
          <w:szCs w:val="28"/>
        </w:rPr>
        <w:t xml:space="preserve"> больш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>е, чем за аналогичный период прошлого года.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Сравнительное количество обращений,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поступивших в Администрацию города Волгодонска</w:t>
      </w:r>
    </w:p>
    <w:p w:rsidR="001D6733" w:rsidRPr="00154EB3" w:rsidRDefault="00081B1D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(9 месяцев 2014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– 9 месяцев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г.)</w:t>
      </w:r>
    </w:p>
    <w:p w:rsidR="00DA6296" w:rsidRPr="00154EB3" w:rsidRDefault="00DA6296" w:rsidP="00DA62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619750" cy="14954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FBC" w:rsidRDefault="00F62FBC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FBC" w:rsidRPr="00F62FBC" w:rsidRDefault="00F62FBC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C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48636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Pr="00F62FBC">
        <w:rPr>
          <w:rFonts w:ascii="Times New Roman" w:hAnsi="Times New Roman" w:cs="Times New Roman"/>
          <w:sz w:val="28"/>
          <w:szCs w:val="28"/>
        </w:rPr>
        <w:t xml:space="preserve"> прошлого года увеличилось количество письменных обращений на </w:t>
      </w:r>
      <w:r w:rsidR="00192D82">
        <w:rPr>
          <w:rFonts w:ascii="Times New Roman" w:hAnsi="Times New Roman" w:cs="Times New Roman"/>
          <w:sz w:val="28"/>
          <w:szCs w:val="28"/>
        </w:rPr>
        <w:t>392</w:t>
      </w:r>
      <w:r w:rsidRPr="00F62FBC">
        <w:rPr>
          <w:rFonts w:ascii="Times New Roman" w:hAnsi="Times New Roman" w:cs="Times New Roman"/>
          <w:sz w:val="28"/>
          <w:szCs w:val="28"/>
        </w:rPr>
        <w:t>, незначительно сократилось коли</w:t>
      </w:r>
      <w:r w:rsidR="00192D82">
        <w:rPr>
          <w:rFonts w:ascii="Times New Roman" w:hAnsi="Times New Roman" w:cs="Times New Roman"/>
          <w:sz w:val="28"/>
          <w:szCs w:val="28"/>
        </w:rPr>
        <w:t>ч</w:t>
      </w:r>
      <w:r w:rsidR="00D3478E">
        <w:rPr>
          <w:rFonts w:ascii="Times New Roman" w:hAnsi="Times New Roman" w:cs="Times New Roman"/>
          <w:sz w:val="28"/>
          <w:szCs w:val="28"/>
        </w:rPr>
        <w:t>ество устных обращений  -  на 8 обращений</w:t>
      </w:r>
      <w:r w:rsidRPr="00F62F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18"/>
        <w:gridCol w:w="2515"/>
        <w:gridCol w:w="1828"/>
      </w:tblGrid>
      <w:tr w:rsidR="00F62FBC" w:rsidRPr="00F62FBC" w:rsidTr="00C700F0"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2FBC" w:rsidRPr="00F62FBC" w:rsidRDefault="00C66398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  <w:p w:rsidR="00F62FBC" w:rsidRPr="00F62FBC" w:rsidRDefault="00F62FBC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640" w:type="dxa"/>
          </w:tcPr>
          <w:p w:rsidR="00F62FBC" w:rsidRPr="00F62FBC" w:rsidRDefault="00C66398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месяцев</w:t>
            </w:r>
          </w:p>
          <w:p w:rsidR="00F62FBC" w:rsidRPr="00F62FBC" w:rsidRDefault="00F62FBC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551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Уменьшение, увеличение</w:t>
            </w:r>
          </w:p>
        </w:tc>
      </w:tr>
      <w:tr w:rsidR="00F62FBC" w:rsidRPr="00F62FBC" w:rsidTr="00C700F0">
        <w:trPr>
          <w:trHeight w:val="1743"/>
        </w:trPr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190" w:type="dxa"/>
          </w:tcPr>
          <w:p w:rsidR="00F62FBC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  <w:p w:rsidR="003E7BD1" w:rsidRDefault="003E7BD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D1" w:rsidRDefault="009A7D0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3E7BD1" w:rsidRPr="00F62FBC" w:rsidRDefault="003E7BD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2640" w:type="dxa"/>
          </w:tcPr>
          <w:p w:rsidR="00F62FBC" w:rsidRDefault="004E5C18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  <w:p w:rsidR="00D052D4" w:rsidRDefault="00D052D4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D4" w:rsidRDefault="004E5C18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D052D4" w:rsidRPr="00F62FBC" w:rsidRDefault="00D052D4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551" w:type="dxa"/>
          </w:tcPr>
          <w:p w:rsidR="00F62FBC" w:rsidRDefault="004E5C18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+384</w:t>
            </w:r>
          </w:p>
          <w:p w:rsidR="003727B6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Default="004E5C18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3727B6" w:rsidRPr="00F62FBC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+392</w:t>
            </w:r>
          </w:p>
        </w:tc>
      </w:tr>
    </w:tbl>
    <w:p w:rsidR="00F62FBC" w:rsidRDefault="00F62FB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13D" w:rsidRPr="00156275" w:rsidRDefault="00156275" w:rsidP="00156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213D" w:rsidRPr="0069213D">
        <w:rPr>
          <w:rFonts w:ascii="Times New Roman" w:hAnsi="Times New Roman" w:cs="Times New Roman"/>
          <w:b/>
          <w:sz w:val="28"/>
          <w:szCs w:val="28"/>
        </w:rPr>
        <w:t>Динамика изменения количества обращений</w:t>
      </w:r>
    </w:p>
    <w:p w:rsidR="00F62FBC" w:rsidRDefault="0069213D" w:rsidP="00692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315075" cy="2124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283" w:rsidRDefault="009A1283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83" w:rsidRDefault="009A1283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83" w:rsidRPr="009A1283" w:rsidRDefault="009A1283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83">
        <w:rPr>
          <w:rFonts w:ascii="Times New Roman" w:hAnsi="Times New Roman" w:cs="Times New Roman"/>
          <w:sz w:val="28"/>
          <w:szCs w:val="28"/>
        </w:rPr>
        <w:lastRenderedPageBreak/>
        <w:t>Проведя анализ по исполнителям, можно отметить, что наибольшее количество обращений направлено на рассмотрение заместителю главы Администрации города Волгодонска по городскому хо</w:t>
      </w:r>
      <w:r w:rsidR="00E7518D">
        <w:rPr>
          <w:rFonts w:ascii="Times New Roman" w:hAnsi="Times New Roman" w:cs="Times New Roman"/>
          <w:sz w:val="28"/>
          <w:szCs w:val="28"/>
        </w:rPr>
        <w:t xml:space="preserve">зяйству  </w:t>
      </w:r>
      <w:r w:rsidR="002C4131">
        <w:rPr>
          <w:rFonts w:ascii="Times New Roman" w:hAnsi="Times New Roman" w:cs="Times New Roman"/>
          <w:sz w:val="28"/>
          <w:szCs w:val="28"/>
        </w:rPr>
        <w:t>А.М.Милосердову  – 921 (51</w:t>
      </w:r>
      <w:r w:rsidRPr="009A1283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</w:t>
      </w:r>
    </w:p>
    <w:p w:rsidR="009A1283" w:rsidRPr="009A1283" w:rsidRDefault="009A1283" w:rsidP="009A1283">
      <w:pPr>
        <w:rPr>
          <w:rFonts w:ascii="Times New Roman" w:hAnsi="Times New Roman" w:cs="Times New Roman"/>
          <w:b/>
          <w:sz w:val="28"/>
          <w:szCs w:val="28"/>
        </w:rPr>
      </w:pPr>
    </w:p>
    <w:p w:rsidR="009A1283" w:rsidRPr="009A1283" w:rsidRDefault="009A1283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направленных на рассмотрение </w:t>
      </w:r>
      <w:r w:rsidR="00F3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83">
        <w:rPr>
          <w:rFonts w:ascii="Times New Roman" w:hAnsi="Times New Roman" w:cs="Times New Roman"/>
          <w:b/>
          <w:sz w:val="28"/>
          <w:szCs w:val="28"/>
        </w:rPr>
        <w:t>заместителям главы Администрации города Волгодонска</w:t>
      </w:r>
    </w:p>
    <w:p w:rsidR="009A1283" w:rsidRPr="009A1283" w:rsidRDefault="009A1283" w:rsidP="00DF31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(</w:t>
      </w:r>
      <w:r w:rsidR="00F3226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A1283">
        <w:rPr>
          <w:rFonts w:ascii="Times New Roman" w:hAnsi="Times New Roman" w:cs="Times New Roman"/>
          <w:b/>
          <w:sz w:val="28"/>
          <w:szCs w:val="28"/>
        </w:rPr>
        <w:t xml:space="preserve"> 2015 года)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701"/>
        <w:gridCol w:w="1842"/>
      </w:tblGrid>
      <w:tr w:rsidR="009A1283" w:rsidRPr="009A1283" w:rsidTr="00D92C7A">
        <w:trPr>
          <w:trHeight w:val="327"/>
        </w:trPr>
        <w:tc>
          <w:tcPr>
            <w:tcW w:w="534" w:type="dxa"/>
            <w:tcBorders>
              <w:bottom w:val="single" w:sz="4" w:space="0" w:color="auto"/>
            </w:tcBorders>
          </w:tcPr>
          <w:p w:rsidR="009A1283" w:rsidRPr="009A1283" w:rsidRDefault="009A1283" w:rsidP="00DF3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9A1283" w:rsidRPr="009A1283" w:rsidTr="00D92C7A">
        <w:trPr>
          <w:trHeight w:val="327"/>
        </w:trPr>
        <w:tc>
          <w:tcPr>
            <w:tcW w:w="534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организационной, кадровой политике и взаимодействию с общественными организациями В.Н.Графов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283" w:rsidRPr="009A1283" w:rsidRDefault="00935C8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283" w:rsidRPr="009A1283" w:rsidRDefault="002C4131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="001667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экономике и финансам И.В.Столяр</w:t>
            </w:r>
            <w:r w:rsidR="00D26E9A">
              <w:rPr>
                <w:rFonts w:ascii="Times New Roman" w:hAnsi="Times New Roman" w:cs="Times New Roman"/>
                <w:sz w:val="28"/>
                <w:szCs w:val="28"/>
              </w:rPr>
              <w:t>, М.Л.Плоцкер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35C8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16670D" w:rsidP="002C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4131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 А.М.Милосердов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A95DF8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5C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2C4131" w:rsidP="002C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социальному развитию Н.В. Полищук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35C8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16670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0A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A1283" w:rsidRPr="009A1283" w:rsidRDefault="009A1283" w:rsidP="009A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83" w:rsidRPr="009A1283" w:rsidRDefault="009A1283" w:rsidP="009A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83" w:rsidRPr="009A1283" w:rsidRDefault="009A1283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9350" cy="2124075"/>
            <wp:effectExtent l="19050" t="0" r="19050" b="0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283" w:rsidRDefault="009A1283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FA0" w:rsidRDefault="00A05FA0" w:rsidP="00A05FA0">
      <w:pPr>
        <w:ind w:firstLine="708"/>
        <w:jc w:val="both"/>
      </w:pPr>
    </w:p>
    <w:p w:rsidR="00A05FA0" w:rsidRDefault="00A05FA0" w:rsidP="00A0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57" w:rsidRPr="00A05FA0" w:rsidRDefault="003D3157" w:rsidP="00A0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FA0" w:rsidRPr="00A05FA0" w:rsidRDefault="00A05FA0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A0">
        <w:rPr>
          <w:rFonts w:ascii="Times New Roman" w:hAnsi="Times New Roman" w:cs="Times New Roman"/>
          <w:sz w:val="28"/>
          <w:szCs w:val="28"/>
        </w:rPr>
        <w:lastRenderedPageBreak/>
        <w:t>Тематический анализ поступивших обращений позволяет определить основной круг вопросов, по которым обращаются жители.</w:t>
      </w:r>
    </w:p>
    <w:p w:rsidR="00A05FA0" w:rsidRPr="00A05FA0" w:rsidRDefault="00A05FA0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A0">
        <w:rPr>
          <w:rFonts w:ascii="Times New Roman" w:hAnsi="Times New Roman" w:cs="Times New Roman"/>
          <w:sz w:val="28"/>
          <w:szCs w:val="28"/>
        </w:rPr>
        <w:t xml:space="preserve">Наиболее актуальной остаются вопросы </w:t>
      </w:r>
      <w:r w:rsidR="00C56B43">
        <w:rPr>
          <w:rFonts w:ascii="Times New Roman" w:hAnsi="Times New Roman" w:cs="Times New Roman"/>
          <w:sz w:val="28"/>
          <w:szCs w:val="28"/>
        </w:rPr>
        <w:t>жилищно-коммунальной сферы – 713 обращений, что составляет 38,6</w:t>
      </w:r>
      <w:r w:rsidRPr="00A05FA0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A05FA0" w:rsidRPr="00A05FA0" w:rsidRDefault="00A84135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493 обращения (267%</w:t>
      </w:r>
      <w:r w:rsidR="00A05FA0" w:rsidRPr="00A05FA0">
        <w:rPr>
          <w:rFonts w:ascii="Times New Roman" w:hAnsi="Times New Roman" w:cs="Times New Roman"/>
          <w:sz w:val="28"/>
          <w:szCs w:val="28"/>
        </w:rPr>
        <w:t>) посвящено теме «Экономика».</w:t>
      </w:r>
    </w:p>
    <w:p w:rsidR="00A05FA0" w:rsidRPr="00A05FA0" w:rsidRDefault="00A05FA0" w:rsidP="00BD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Количество обращений граждан по темам</w:t>
      </w:r>
    </w:p>
    <w:p w:rsidR="00A05FA0" w:rsidRPr="00A05FA0" w:rsidRDefault="00A05FA0" w:rsidP="00A0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  месяцев</w:t>
      </w:r>
      <w:r w:rsidRPr="00A05FA0">
        <w:rPr>
          <w:rFonts w:ascii="Times New Roman" w:hAnsi="Times New Roman" w:cs="Times New Roman"/>
          <w:b/>
          <w:sz w:val="28"/>
          <w:szCs w:val="28"/>
        </w:rPr>
        <w:t>2015 года)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701"/>
        <w:gridCol w:w="1701"/>
      </w:tblGrid>
      <w:tr w:rsidR="00A05FA0" w:rsidRPr="00A05FA0" w:rsidTr="00BD00AA">
        <w:trPr>
          <w:trHeight w:val="1190"/>
        </w:trPr>
        <w:tc>
          <w:tcPr>
            <w:tcW w:w="534" w:type="dxa"/>
          </w:tcPr>
          <w:p w:rsidR="00A05FA0" w:rsidRPr="00A05FA0" w:rsidRDefault="00A05FA0" w:rsidP="00A05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01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Количество, (ед.)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0AA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кол-ва</w:t>
            </w:r>
          </w:p>
        </w:tc>
      </w:tr>
      <w:tr w:rsidR="00A05FA0" w:rsidRPr="00A05FA0" w:rsidTr="00BD00AA">
        <w:trPr>
          <w:trHeight w:val="2077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политика:</w:t>
            </w: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об оказании гуманитарной помощи, благодарности, выдача копий архивных документов, уведомления о проведении собраний собственников МКД  и др.</w:t>
            </w:r>
          </w:p>
        </w:tc>
        <w:tc>
          <w:tcPr>
            <w:tcW w:w="1701" w:type="dxa"/>
          </w:tcPr>
          <w:p w:rsidR="00A05FA0" w:rsidRPr="00A05FA0" w:rsidRDefault="007E0A6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15F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5FA0" w:rsidRPr="00A05FA0" w:rsidRDefault="00FF725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14,2%</w:t>
            </w:r>
          </w:p>
        </w:tc>
      </w:tr>
      <w:tr w:rsidR="00A05FA0" w:rsidRPr="00A05FA0" w:rsidTr="00BD00AA">
        <w:trPr>
          <w:trHeight w:val="1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Семья; труд, занятость; социальное обеспечение, социальное страхование; образование, наука, культура; здравоохранение, 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7E0A6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15F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FF725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18,6%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(строительство, архитектура, транспорт, торговля); природные ресурсы и охрана окружающей среды</w:t>
            </w:r>
          </w:p>
        </w:tc>
        <w:tc>
          <w:tcPr>
            <w:tcW w:w="1701" w:type="dxa"/>
          </w:tcPr>
          <w:p w:rsidR="00A05FA0" w:rsidRPr="00A05FA0" w:rsidRDefault="007E0A6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A15F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5FA0" w:rsidRPr="00A05FA0" w:rsidRDefault="00FF725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Оборона, безопасность,  законность</w:t>
            </w:r>
          </w:p>
        </w:tc>
        <w:tc>
          <w:tcPr>
            <w:tcW w:w="1701" w:type="dxa"/>
          </w:tcPr>
          <w:p w:rsidR="00A05FA0" w:rsidRPr="00A05FA0" w:rsidRDefault="007E0A6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05FA0" w:rsidRPr="00A05FA0" w:rsidRDefault="00FF725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1,9%</w:t>
            </w:r>
          </w:p>
        </w:tc>
      </w:tr>
      <w:tr w:rsidR="00A05FA0" w:rsidRPr="00A05FA0" w:rsidTr="00BD00AA">
        <w:trPr>
          <w:trHeight w:val="1264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 жилищем; коммунальное хозяйство; оплата содержания и ремонта жилья </w:t>
            </w:r>
          </w:p>
        </w:tc>
        <w:tc>
          <w:tcPr>
            <w:tcW w:w="1701" w:type="dxa"/>
          </w:tcPr>
          <w:p w:rsidR="00A05FA0" w:rsidRPr="00A05FA0" w:rsidRDefault="007E0A6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</w:p>
        </w:tc>
        <w:tc>
          <w:tcPr>
            <w:tcW w:w="1701" w:type="dxa"/>
          </w:tcPr>
          <w:p w:rsidR="00A05FA0" w:rsidRPr="00A05FA0" w:rsidRDefault="00FF725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38,6%</w:t>
            </w:r>
          </w:p>
        </w:tc>
      </w:tr>
    </w:tbl>
    <w:p w:rsidR="003D3157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57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 xml:space="preserve">Тематика обращений, поступивших в </w:t>
      </w:r>
    </w:p>
    <w:p w:rsidR="003D3157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Администрацию города Волгодонска</w:t>
      </w:r>
    </w:p>
    <w:p w:rsidR="00BD00AA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05FA0">
        <w:rPr>
          <w:rFonts w:ascii="Times New Roman" w:hAnsi="Times New Roman" w:cs="Times New Roman"/>
          <w:b/>
          <w:sz w:val="28"/>
          <w:szCs w:val="28"/>
        </w:rPr>
        <w:t xml:space="preserve"> 2015 года)</w:t>
      </w:r>
    </w:p>
    <w:p w:rsidR="009A1283" w:rsidRPr="00C174C2" w:rsidRDefault="00A05FA0" w:rsidP="00C174C2">
      <w:pPr>
        <w:spacing w:after="0"/>
        <w:jc w:val="both"/>
      </w:pPr>
      <w:r>
        <w:rPr>
          <w:b/>
          <w:noProof/>
          <w:sz w:val="26"/>
          <w:szCs w:val="26"/>
        </w:rPr>
        <w:drawing>
          <wp:inline distT="0" distB="0" distL="0" distR="0">
            <wp:extent cx="6238875" cy="1466850"/>
            <wp:effectExtent l="19050" t="0" r="9525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6296" w:rsidRPr="00483A76" w:rsidRDefault="008C2235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6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</w:t>
      </w:r>
      <w:r w:rsidR="00DA6296" w:rsidRPr="00483A76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поступило в Администрацию города Волгодонска</w:t>
      </w:r>
      <w:r w:rsidR="00483A76" w:rsidRPr="00483A76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органов.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417"/>
        <w:gridCol w:w="1418"/>
        <w:gridCol w:w="1417"/>
      </w:tblGrid>
      <w:tr w:rsidR="00C47B8D" w:rsidRPr="00154EB3" w:rsidTr="001E0B32">
        <w:tc>
          <w:tcPr>
            <w:tcW w:w="851" w:type="dxa"/>
            <w:tcBorders>
              <w:bottom w:val="nil"/>
            </w:tcBorders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7" w:type="dxa"/>
            <w:tcBorders>
              <w:bottom w:val="nil"/>
            </w:tcBorders>
          </w:tcPr>
          <w:p w:rsidR="00C47B8D" w:rsidRPr="00154EB3" w:rsidRDefault="002A1BF9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D1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252" w:type="dxa"/>
            <w:gridSpan w:val="3"/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1E0B32" w:rsidRPr="00154EB3" w:rsidTr="001E0B3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32" w:rsidRPr="00154EB3" w:rsidRDefault="001E0B32" w:rsidP="00FB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1E0B32" w:rsidRPr="00154EB3" w:rsidRDefault="001E0B32" w:rsidP="00FB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B32" w:rsidRDefault="001E0B32" w:rsidP="00DA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1E0B32" w:rsidRPr="00154EB3" w:rsidRDefault="001E0B32" w:rsidP="0048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уменьш.,</w:t>
            </w:r>
          </w:p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увелич.</w:t>
            </w:r>
          </w:p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(един)</w:t>
            </w:r>
          </w:p>
        </w:tc>
      </w:tr>
      <w:tr w:rsidR="001E0B32" w:rsidRPr="00154EB3" w:rsidTr="001E0B32">
        <w:tc>
          <w:tcPr>
            <w:tcW w:w="851" w:type="dxa"/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E0B32" w:rsidRDefault="001E0B32" w:rsidP="0019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</w:p>
          <w:p w:rsidR="001E0B32" w:rsidRDefault="001E0B32" w:rsidP="002A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направлено из Управления Президента РФ</w:t>
            </w:r>
          </w:p>
        </w:tc>
        <w:tc>
          <w:tcPr>
            <w:tcW w:w="1417" w:type="dxa"/>
          </w:tcPr>
          <w:p w:rsidR="001E0B32" w:rsidRDefault="001E0B32" w:rsidP="00E9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1E0B32" w:rsidRDefault="001E0B32" w:rsidP="00E9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32" w:rsidRPr="00154EB3" w:rsidRDefault="001E0B32" w:rsidP="00E9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58</w:t>
            </w:r>
          </w:p>
        </w:tc>
        <w:tc>
          <w:tcPr>
            <w:tcW w:w="1418" w:type="dxa"/>
          </w:tcPr>
          <w:p w:rsidR="001E0B32" w:rsidRDefault="009A09B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9A09B0" w:rsidRDefault="009A09B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B0" w:rsidRPr="00154EB3" w:rsidRDefault="009A09B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1E0B32" w:rsidRDefault="002351A3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</w:t>
            </w:r>
          </w:p>
          <w:p w:rsidR="002351A3" w:rsidRPr="00154EB3" w:rsidRDefault="002351A3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+52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F06A6" w:rsidRPr="00154EB3" w:rsidRDefault="005F06A6" w:rsidP="000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5F06A6" w:rsidRPr="00154EB3" w:rsidRDefault="005F06A6" w:rsidP="000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F06A6" w:rsidRPr="00154EB3" w:rsidRDefault="005F06A6" w:rsidP="0079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5F06A6" w:rsidRDefault="005F06A6" w:rsidP="0079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F06A6" w:rsidRPr="00154EB3" w:rsidRDefault="005F06A6" w:rsidP="00B86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 РО</w:t>
            </w:r>
          </w:p>
        </w:tc>
        <w:tc>
          <w:tcPr>
            <w:tcW w:w="1417" w:type="dxa"/>
          </w:tcPr>
          <w:p w:rsidR="005F06A6" w:rsidRPr="00154EB3" w:rsidRDefault="005F06A6" w:rsidP="00B8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F06A6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F06A6" w:rsidRPr="00154EB3" w:rsidRDefault="005F06A6" w:rsidP="00186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Госжилинспекция РО</w:t>
            </w:r>
          </w:p>
        </w:tc>
        <w:tc>
          <w:tcPr>
            <w:tcW w:w="1417" w:type="dxa"/>
          </w:tcPr>
          <w:p w:rsidR="005F06A6" w:rsidRDefault="005F06A6" w:rsidP="0018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5F06A6" w:rsidRPr="00154EB3" w:rsidTr="001E0B32">
        <w:tc>
          <w:tcPr>
            <w:tcW w:w="851" w:type="dxa"/>
            <w:tcBorders>
              <w:bottom w:val="single" w:sz="4" w:space="0" w:color="auto"/>
            </w:tcBorders>
          </w:tcPr>
          <w:p w:rsidR="005F06A6" w:rsidRPr="00154EB3" w:rsidRDefault="005F06A6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F06A6" w:rsidRPr="00154EB3" w:rsidRDefault="005F06A6" w:rsidP="00907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Губернатора РО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A6" w:rsidRPr="00154EB3" w:rsidRDefault="005F06A6" w:rsidP="0090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A6" w:rsidRPr="00154EB3" w:rsidRDefault="002351A3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</w:tc>
      </w:tr>
      <w:tr w:rsidR="005F06A6" w:rsidRPr="00154EB3" w:rsidTr="001E0B3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Волгодонская  городская  Дума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1304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235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2351A3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5F06A6" w:rsidRPr="00154EB3" w:rsidTr="001E0B3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230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Прокуратура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Волгодонска</w:t>
            </w:r>
          </w:p>
          <w:p w:rsidR="005F06A6" w:rsidRPr="00154EB3" w:rsidRDefault="005F06A6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1304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A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2351A3" w:rsidP="00054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0868DC" w:rsidRPr="00154EB3" w:rsidRDefault="000868DC" w:rsidP="000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67" w:rsidRPr="00520667" w:rsidRDefault="00520667" w:rsidP="00520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7271D5">
        <w:rPr>
          <w:rFonts w:ascii="Times New Roman" w:hAnsi="Times New Roman" w:cs="Times New Roman"/>
          <w:sz w:val="28"/>
          <w:szCs w:val="28"/>
        </w:rPr>
        <w:t>увеличилось</w:t>
      </w:r>
      <w:r w:rsidRPr="00520667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в Администрацию города Волгодонска </w:t>
      </w:r>
      <w:r w:rsidR="007271D5">
        <w:rPr>
          <w:rFonts w:ascii="Times New Roman" w:hAnsi="Times New Roman" w:cs="Times New Roman"/>
          <w:sz w:val="28"/>
          <w:szCs w:val="28"/>
        </w:rPr>
        <w:t>из Правительства Ростовской области (на 57</w:t>
      </w:r>
      <w:r w:rsidR="009723C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271D5">
        <w:rPr>
          <w:rFonts w:ascii="Times New Roman" w:hAnsi="Times New Roman" w:cs="Times New Roman"/>
          <w:sz w:val="28"/>
          <w:szCs w:val="28"/>
        </w:rPr>
        <w:t>), в том числе, адресованных Президенту РФ (на 52</w:t>
      </w:r>
      <w:r w:rsidR="009723C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271D5">
        <w:rPr>
          <w:rFonts w:ascii="Times New Roman" w:hAnsi="Times New Roman" w:cs="Times New Roman"/>
          <w:sz w:val="28"/>
          <w:szCs w:val="28"/>
        </w:rPr>
        <w:t>).</w:t>
      </w:r>
      <w:r w:rsidRPr="0052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E5" w:rsidRPr="00F462E0" w:rsidRDefault="00520667" w:rsidP="003E4AD8">
      <w:pPr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ab/>
      </w:r>
      <w:r w:rsidR="00F16867">
        <w:rPr>
          <w:rFonts w:ascii="Times New Roman" w:hAnsi="Times New Roman" w:cs="Times New Roman"/>
          <w:sz w:val="28"/>
          <w:szCs w:val="28"/>
        </w:rPr>
        <w:t xml:space="preserve">За отчетный период текущего года поступило </w:t>
      </w:r>
      <w:r w:rsidR="00C21D2A">
        <w:rPr>
          <w:rFonts w:ascii="Times New Roman" w:hAnsi="Times New Roman" w:cs="Times New Roman"/>
          <w:sz w:val="28"/>
          <w:szCs w:val="28"/>
        </w:rPr>
        <w:t>113</w:t>
      </w:r>
      <w:r w:rsidR="00111E0F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2D1628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11E0F">
        <w:rPr>
          <w:rFonts w:ascii="Times New Roman" w:hAnsi="Times New Roman" w:cs="Times New Roman"/>
          <w:sz w:val="28"/>
          <w:szCs w:val="28"/>
        </w:rPr>
        <w:t>обращений (</w:t>
      </w:r>
      <w:r w:rsidR="00487322">
        <w:rPr>
          <w:rFonts w:ascii="Times New Roman" w:hAnsi="Times New Roman" w:cs="Times New Roman"/>
          <w:sz w:val="28"/>
          <w:szCs w:val="28"/>
        </w:rPr>
        <w:t>6</w:t>
      </w:r>
      <w:r w:rsidR="002D1628">
        <w:rPr>
          <w:rFonts w:ascii="Times New Roman" w:hAnsi="Times New Roman" w:cs="Times New Roman"/>
          <w:sz w:val="28"/>
          <w:szCs w:val="28"/>
        </w:rPr>
        <w:t>,8</w:t>
      </w:r>
      <w:r w:rsidR="00487322">
        <w:rPr>
          <w:rFonts w:ascii="Times New Roman" w:hAnsi="Times New Roman" w:cs="Times New Roman"/>
          <w:sz w:val="28"/>
          <w:szCs w:val="28"/>
        </w:rPr>
        <w:t xml:space="preserve">% </w:t>
      </w:r>
      <w:r w:rsidR="00F16867">
        <w:rPr>
          <w:rFonts w:ascii="Times New Roman" w:hAnsi="Times New Roman" w:cs="Times New Roman"/>
          <w:sz w:val="28"/>
          <w:szCs w:val="28"/>
        </w:rPr>
        <w:t>от общего количества).</w:t>
      </w:r>
      <w:r w:rsidR="005847F6">
        <w:rPr>
          <w:rFonts w:ascii="Times New Roman" w:hAnsi="Times New Roman" w:cs="Times New Roman"/>
          <w:sz w:val="28"/>
          <w:szCs w:val="28"/>
        </w:rPr>
        <w:t xml:space="preserve"> 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4A0EE2" w:rsidRPr="00154EB3">
        <w:rPr>
          <w:rFonts w:ascii="Times New Roman" w:hAnsi="Times New Roman" w:cs="Times New Roman"/>
          <w:sz w:val="28"/>
          <w:szCs w:val="28"/>
        </w:rPr>
        <w:t>отчетным периодом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996BDC" w:rsidRPr="00154EB3">
        <w:rPr>
          <w:rFonts w:ascii="Times New Roman" w:hAnsi="Times New Roman" w:cs="Times New Roman"/>
          <w:sz w:val="28"/>
          <w:szCs w:val="28"/>
        </w:rPr>
        <w:t xml:space="preserve"> </w:t>
      </w:r>
      <w:r w:rsidR="002D162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16867" w:rsidRPr="00154EB3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2D1628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 </w:t>
      </w:r>
      <w:r w:rsidR="002D1628">
        <w:rPr>
          <w:rFonts w:ascii="Times New Roman" w:hAnsi="Times New Roman" w:cs="Times New Roman"/>
          <w:sz w:val="28"/>
          <w:szCs w:val="28"/>
        </w:rPr>
        <w:t>(87 обращений в прошлом году -</w:t>
      </w:r>
      <w:r w:rsidR="00573006">
        <w:rPr>
          <w:rFonts w:ascii="Times New Roman" w:hAnsi="Times New Roman" w:cs="Times New Roman"/>
          <w:sz w:val="28"/>
          <w:szCs w:val="28"/>
        </w:rPr>
        <w:t xml:space="preserve"> </w:t>
      </w:r>
      <w:r w:rsidR="002D1628">
        <w:rPr>
          <w:rFonts w:ascii="Times New Roman" w:hAnsi="Times New Roman" w:cs="Times New Roman"/>
          <w:sz w:val="28"/>
          <w:szCs w:val="28"/>
        </w:rPr>
        <w:t xml:space="preserve">6,8%)  </w:t>
      </w:r>
    </w:p>
    <w:p w:rsidR="00181015" w:rsidRDefault="00181015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Сравнительное количество коллективных обращений граждан</w:t>
      </w:r>
    </w:p>
    <w:p w:rsidR="00F27FE5" w:rsidRDefault="00F27FE5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(9 месяцев </w:t>
      </w:r>
      <w:r w:rsidR="00F52911">
        <w:rPr>
          <w:rFonts w:ascii="Times New Roman" w:hAnsi="Times New Roman" w:cs="Times New Roman"/>
          <w:b/>
          <w:sz w:val="28"/>
          <w:szCs w:val="28"/>
        </w:rPr>
        <w:t>2014г. – 9 месяцев 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453AA">
        <w:rPr>
          <w:rFonts w:ascii="Times New Roman" w:hAnsi="Times New Roman" w:cs="Times New Roman"/>
          <w:b/>
          <w:sz w:val="28"/>
          <w:szCs w:val="28"/>
        </w:rPr>
        <w:t>, в %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7443" w:rsidRPr="00154EB3" w:rsidRDefault="009D7443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04" w:rsidRPr="000E39BE" w:rsidRDefault="000868DC" w:rsidP="00F27FE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ab/>
      </w:r>
      <w:r w:rsidRPr="00154E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127635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48E2" w:rsidRPr="00CB7D34" w:rsidRDefault="00D0575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вопросы коллективных </w:t>
      </w:r>
      <w:r w:rsidR="000F609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й: благоустройства парка «Дружба»,</w:t>
      </w:r>
      <w:r w:rsidR="004E3154">
        <w:rPr>
          <w:rFonts w:ascii="Times New Roman" w:hAnsi="Times New Roman" w:cs="Times New Roman"/>
          <w:sz w:val="28"/>
          <w:szCs w:val="28"/>
        </w:rPr>
        <w:t xml:space="preserve"> </w:t>
      </w:r>
      <w:r w:rsidR="003E0E05">
        <w:rPr>
          <w:rFonts w:ascii="Times New Roman" w:hAnsi="Times New Roman" w:cs="Times New Roman"/>
          <w:sz w:val="28"/>
          <w:szCs w:val="28"/>
        </w:rPr>
        <w:t>не</w:t>
      </w:r>
      <w:r w:rsidR="00CB7D34" w:rsidRPr="00CB7D34">
        <w:rPr>
          <w:rFonts w:ascii="Times New Roman" w:hAnsi="Times New Roman" w:cs="Times New Roman"/>
          <w:sz w:val="28"/>
          <w:szCs w:val="28"/>
        </w:rPr>
        <w:t>удовлетвори</w:t>
      </w:r>
      <w:r w:rsidR="000F609F">
        <w:rPr>
          <w:rFonts w:ascii="Times New Roman" w:hAnsi="Times New Roman" w:cs="Times New Roman"/>
          <w:sz w:val="28"/>
          <w:szCs w:val="28"/>
        </w:rPr>
        <w:t>тельное состояние дорог, обрезка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деревьев, соблюдении процедуры проведения общего собрания собственников МКД, </w:t>
      </w:r>
      <w:r w:rsidR="005677AB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="004D24F4">
        <w:rPr>
          <w:rFonts w:ascii="Times New Roman" w:hAnsi="Times New Roman" w:cs="Times New Roman"/>
          <w:sz w:val="28"/>
          <w:szCs w:val="28"/>
        </w:rPr>
        <w:t xml:space="preserve"> размещением автостоянки, 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др</w:t>
      </w:r>
      <w:r w:rsidR="008F1F76">
        <w:rPr>
          <w:rFonts w:ascii="Times New Roman" w:hAnsi="Times New Roman" w:cs="Times New Roman"/>
          <w:sz w:val="28"/>
          <w:szCs w:val="28"/>
        </w:rPr>
        <w:t>.</w:t>
      </w:r>
    </w:p>
    <w:p w:rsidR="00400CAC" w:rsidRPr="00400CAC" w:rsidRDefault="00400CAC" w:rsidP="00573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AC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="00423AEA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C80606">
        <w:rPr>
          <w:rFonts w:ascii="Times New Roman" w:hAnsi="Times New Roman" w:cs="Times New Roman"/>
          <w:sz w:val="28"/>
          <w:szCs w:val="28"/>
        </w:rPr>
        <w:t xml:space="preserve"> (0,7% от общего количества обращений)</w:t>
      </w:r>
      <w:r w:rsidRPr="00400CAC">
        <w:rPr>
          <w:rFonts w:ascii="Times New Roman" w:hAnsi="Times New Roman" w:cs="Times New Roman"/>
          <w:sz w:val="28"/>
          <w:szCs w:val="28"/>
        </w:rPr>
        <w:t xml:space="preserve"> обратились с просьбой о повторном рассмотрении их вопросов: </w:t>
      </w:r>
      <w:r w:rsidR="001A6464" w:rsidRPr="00400CAC">
        <w:rPr>
          <w:rFonts w:ascii="Times New Roman" w:hAnsi="Times New Roman" w:cs="Times New Roman"/>
          <w:sz w:val="28"/>
          <w:szCs w:val="28"/>
        </w:rPr>
        <w:fldChar w:fldCharType="begin"/>
      </w:r>
      <w:r w:rsidRPr="00400CAC">
        <w:rPr>
          <w:rFonts w:ascii="Times New Roman" w:hAnsi="Times New Roman" w:cs="Times New Roman"/>
          <w:sz w:val="28"/>
          <w:szCs w:val="28"/>
        </w:rPr>
        <w:instrText xml:space="preserve"> DOCVARIABLE annotat0 </w:instrText>
      </w:r>
      <w:r w:rsidR="001A6464" w:rsidRPr="00400CAC">
        <w:rPr>
          <w:rFonts w:ascii="Times New Roman" w:hAnsi="Times New Roman" w:cs="Times New Roman"/>
          <w:sz w:val="28"/>
          <w:szCs w:val="28"/>
        </w:rPr>
        <w:fldChar w:fldCharType="separate"/>
      </w:r>
      <w:r w:rsidRPr="00400CAC">
        <w:rPr>
          <w:rFonts w:ascii="Times New Roman" w:hAnsi="Times New Roman" w:cs="Times New Roman"/>
          <w:sz w:val="28"/>
          <w:szCs w:val="28"/>
        </w:rPr>
        <w:t xml:space="preserve">о </w:t>
      </w:r>
      <w:r w:rsidR="001A6464" w:rsidRPr="00400CAC">
        <w:rPr>
          <w:rFonts w:ascii="Times New Roman" w:hAnsi="Times New Roman" w:cs="Times New Roman"/>
          <w:sz w:val="28"/>
          <w:szCs w:val="28"/>
        </w:rPr>
        <w:fldChar w:fldCharType="end"/>
      </w:r>
      <w:r w:rsidR="00C60ED2">
        <w:rPr>
          <w:rFonts w:ascii="Times New Roman" w:hAnsi="Times New Roman" w:cs="Times New Roman"/>
          <w:sz w:val="28"/>
          <w:szCs w:val="28"/>
        </w:rPr>
        <w:t>предоставлении жилья, отсутствии ГВС</w:t>
      </w:r>
      <w:r w:rsidR="00FD24A7">
        <w:rPr>
          <w:rFonts w:ascii="Times New Roman" w:hAnsi="Times New Roman" w:cs="Times New Roman"/>
          <w:sz w:val="28"/>
          <w:szCs w:val="28"/>
        </w:rPr>
        <w:t xml:space="preserve">, оказании материальной помощи, деятельности ночного павильона. </w:t>
      </w:r>
      <w:r w:rsidRPr="00400CAC">
        <w:rPr>
          <w:rFonts w:ascii="Times New Roman" w:hAnsi="Times New Roman" w:cs="Times New Roman"/>
          <w:sz w:val="28"/>
          <w:szCs w:val="28"/>
        </w:rPr>
        <w:t xml:space="preserve">На </w:t>
      </w:r>
      <w:r w:rsidR="00BE5CE1">
        <w:rPr>
          <w:rFonts w:ascii="Times New Roman" w:hAnsi="Times New Roman" w:cs="Times New Roman"/>
          <w:sz w:val="28"/>
          <w:szCs w:val="28"/>
        </w:rPr>
        <w:t>указанные</w:t>
      </w:r>
      <w:r w:rsidRPr="00400CAC">
        <w:rPr>
          <w:rFonts w:ascii="Times New Roman" w:hAnsi="Times New Roman" w:cs="Times New Roman"/>
          <w:sz w:val="28"/>
          <w:szCs w:val="28"/>
        </w:rPr>
        <w:t xml:space="preserve"> обращения заявителям направлены ответы-разъяснения  в с</w:t>
      </w:r>
      <w:r w:rsidR="00CD6952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D91185">
        <w:rPr>
          <w:rFonts w:ascii="Times New Roman" w:hAnsi="Times New Roman" w:cs="Times New Roman"/>
          <w:sz w:val="28"/>
          <w:szCs w:val="28"/>
        </w:rPr>
        <w:t>.</w:t>
      </w:r>
      <w:r w:rsidR="00C80606">
        <w:rPr>
          <w:rFonts w:ascii="Times New Roman" w:hAnsi="Times New Roman" w:cs="Times New Roman"/>
          <w:sz w:val="28"/>
          <w:szCs w:val="28"/>
        </w:rPr>
        <w:t xml:space="preserve"> В сравнении с отчетным период прошлого года доля коллективных обращений не изменилась.</w:t>
      </w:r>
    </w:p>
    <w:p w:rsidR="00400CAC" w:rsidRPr="00400CAC" w:rsidRDefault="00400CAC" w:rsidP="005730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Учитывая социальную значимость ряда обращений, с целью объективного их рассмотрения отдельные вопросы рассматривались с выездом на место, с участием заявителя либо комиссионно.</w:t>
      </w:r>
    </w:p>
    <w:p w:rsidR="00B03790" w:rsidRPr="00154EB3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Вид рассмотрения обращений граждан</w:t>
      </w:r>
    </w:p>
    <w:p w:rsidR="00B03790" w:rsidRPr="00154EB3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(9 месяцев 201</w:t>
      </w:r>
      <w:r w:rsidR="00C60655">
        <w:rPr>
          <w:rFonts w:ascii="Times New Roman" w:hAnsi="Times New Roman" w:cs="Times New Roman"/>
          <w:b/>
          <w:sz w:val="28"/>
          <w:szCs w:val="28"/>
        </w:rPr>
        <w:t>4</w:t>
      </w:r>
      <w:r w:rsidRPr="00154EB3">
        <w:rPr>
          <w:rFonts w:ascii="Times New Roman" w:hAnsi="Times New Roman" w:cs="Times New Roman"/>
          <w:b/>
          <w:sz w:val="28"/>
          <w:szCs w:val="28"/>
        </w:rPr>
        <w:t>г. – 9 месяцев 201</w:t>
      </w:r>
      <w:r w:rsidR="00C60655">
        <w:rPr>
          <w:rFonts w:ascii="Times New Roman" w:hAnsi="Times New Roman" w:cs="Times New Roman"/>
          <w:b/>
          <w:sz w:val="28"/>
          <w:szCs w:val="28"/>
        </w:rPr>
        <w:t>5</w:t>
      </w:r>
      <w:r w:rsidRPr="00154EB3">
        <w:rPr>
          <w:rFonts w:ascii="Times New Roman" w:hAnsi="Times New Roman" w:cs="Times New Roman"/>
          <w:b/>
          <w:sz w:val="28"/>
          <w:szCs w:val="28"/>
        </w:rPr>
        <w:t>г., в %)</w:t>
      </w:r>
    </w:p>
    <w:p w:rsidR="00B03790" w:rsidRPr="00154EB3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3402"/>
        <w:gridCol w:w="1842"/>
        <w:gridCol w:w="1418"/>
        <w:gridCol w:w="1701"/>
        <w:gridCol w:w="1524"/>
      </w:tblGrid>
      <w:tr w:rsidR="00B03790" w:rsidRPr="00154EB3" w:rsidTr="00181015">
        <w:tc>
          <w:tcPr>
            <w:tcW w:w="534" w:type="dxa"/>
          </w:tcPr>
          <w:p w:rsidR="00B03790" w:rsidRPr="00154EB3" w:rsidRDefault="00B03790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03790" w:rsidRPr="00154EB3" w:rsidRDefault="00181015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B03790" w:rsidRPr="00154EB3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B03790" w:rsidRPr="00154EB3" w:rsidRDefault="00B03790" w:rsidP="0018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B03790" w:rsidRPr="00154EB3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B03790" w:rsidRPr="00154EB3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5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03790" w:rsidRPr="00154EB3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% от общего  кол-ва</w:t>
            </w:r>
          </w:p>
        </w:tc>
        <w:tc>
          <w:tcPr>
            <w:tcW w:w="1524" w:type="dxa"/>
          </w:tcPr>
          <w:p w:rsidR="00B03790" w:rsidRPr="00154EB3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181015" w:rsidRPr="00154EB3">
              <w:rPr>
                <w:rFonts w:ascii="Times New Roman" w:hAnsi="Times New Roman" w:cs="Times New Roman"/>
                <w:sz w:val="28"/>
                <w:szCs w:val="28"/>
              </w:rPr>
              <w:t>уменьшен.</w:t>
            </w:r>
          </w:p>
          <w:p w:rsidR="00B03790" w:rsidRPr="00154EB3" w:rsidRDefault="00D9118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3790" w:rsidRPr="00154EB3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F851F9" w:rsidRPr="00154EB3" w:rsidTr="00181015">
        <w:tc>
          <w:tcPr>
            <w:tcW w:w="534" w:type="dxa"/>
          </w:tcPr>
          <w:p w:rsidR="00F851F9" w:rsidRPr="00154EB3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1F9" w:rsidRPr="00154EB3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842" w:type="dxa"/>
          </w:tcPr>
          <w:p w:rsidR="00F851F9" w:rsidRPr="00154EB3" w:rsidRDefault="00C97171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(6,9</w:t>
            </w:r>
            <w:r w:rsidR="00F851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154EB3" w:rsidRDefault="00F3532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F851F9" w:rsidRPr="00154EB3" w:rsidRDefault="00517C32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5,4%</w:t>
            </w:r>
          </w:p>
        </w:tc>
        <w:tc>
          <w:tcPr>
            <w:tcW w:w="1524" w:type="dxa"/>
          </w:tcPr>
          <w:p w:rsidR="00F851F9" w:rsidRPr="00517C32" w:rsidRDefault="00517C32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C32">
              <w:rPr>
                <w:rFonts w:ascii="Times New Roman" w:hAnsi="Times New Roman" w:cs="Times New Roman"/>
                <w:sz w:val="28"/>
                <w:szCs w:val="28"/>
              </w:rPr>
              <w:t>-1,5%</w:t>
            </w:r>
          </w:p>
        </w:tc>
      </w:tr>
      <w:tr w:rsidR="00F851F9" w:rsidRPr="00154EB3" w:rsidTr="00181015">
        <w:tc>
          <w:tcPr>
            <w:tcW w:w="534" w:type="dxa"/>
          </w:tcPr>
          <w:p w:rsidR="00F851F9" w:rsidRPr="00154EB3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1F9" w:rsidRPr="00154EB3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2" w:type="dxa"/>
          </w:tcPr>
          <w:p w:rsidR="00F851F9" w:rsidRPr="00154EB3" w:rsidRDefault="00517C32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851F9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  <w:tc>
          <w:tcPr>
            <w:tcW w:w="1418" w:type="dxa"/>
          </w:tcPr>
          <w:p w:rsidR="00F851F9" w:rsidRPr="00154EB3" w:rsidRDefault="00F3532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851F9" w:rsidRPr="00154EB3" w:rsidRDefault="00517C32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24" w:type="dxa"/>
          </w:tcPr>
          <w:p w:rsidR="00F851F9" w:rsidRPr="00154EB3" w:rsidRDefault="00517C32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-1%</w:t>
            </w:r>
          </w:p>
        </w:tc>
      </w:tr>
    </w:tbl>
    <w:p w:rsidR="00573006" w:rsidRDefault="00573006" w:rsidP="00985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015" w:rsidRPr="00154EB3" w:rsidRDefault="007517EA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вид рассмотрения обращений в основном </w:t>
      </w:r>
      <w:r w:rsidR="004231FA">
        <w:rPr>
          <w:rFonts w:ascii="Times New Roman" w:hAnsi="Times New Roman" w:cs="Times New Roman"/>
          <w:sz w:val="28"/>
          <w:szCs w:val="28"/>
        </w:rPr>
        <w:t>незначительно сократился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FB2EA3">
        <w:rPr>
          <w:rFonts w:ascii="Times New Roman" w:hAnsi="Times New Roman" w:cs="Times New Roman"/>
          <w:sz w:val="28"/>
          <w:szCs w:val="28"/>
        </w:rPr>
        <w:t>большинство</w:t>
      </w:r>
      <w:r w:rsidR="00FB2EA3" w:rsidRPr="00FB2EA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2EA3">
        <w:rPr>
          <w:rFonts w:ascii="Times New Roman" w:hAnsi="Times New Roman" w:cs="Times New Roman"/>
          <w:sz w:val="28"/>
          <w:szCs w:val="28"/>
        </w:rPr>
        <w:t xml:space="preserve"> обращае</w:t>
      </w:r>
      <w:r w:rsidR="00FB2EA3" w:rsidRPr="00FB2EA3">
        <w:rPr>
          <w:rFonts w:ascii="Times New Roman" w:hAnsi="Times New Roman" w:cs="Times New Roman"/>
          <w:sz w:val="28"/>
          <w:szCs w:val="28"/>
        </w:rPr>
        <w:t>тся за получением консультаций либо разъясне</w:t>
      </w:r>
      <w:r w:rsidR="00FB2EA3">
        <w:rPr>
          <w:rFonts w:ascii="Times New Roman" w:hAnsi="Times New Roman" w:cs="Times New Roman"/>
          <w:sz w:val="28"/>
          <w:szCs w:val="28"/>
        </w:rPr>
        <w:t>ний по интересующим их вопросам</w:t>
      </w:r>
      <w:r>
        <w:rPr>
          <w:rFonts w:ascii="Times New Roman" w:hAnsi="Times New Roman" w:cs="Times New Roman"/>
          <w:sz w:val="28"/>
          <w:szCs w:val="28"/>
        </w:rPr>
        <w:t>, в связи с этим</w:t>
      </w:r>
      <w:r w:rsidR="00FB2EA3" w:rsidRPr="00FB2EA3">
        <w:rPr>
          <w:rFonts w:ascii="Times New Roman" w:hAnsi="Times New Roman" w:cs="Times New Roman"/>
          <w:sz w:val="28"/>
          <w:szCs w:val="28"/>
        </w:rPr>
        <w:t xml:space="preserve"> </w:t>
      </w:r>
      <w:r w:rsidR="00FB2EA3">
        <w:rPr>
          <w:rFonts w:ascii="Times New Roman" w:hAnsi="Times New Roman" w:cs="Times New Roman"/>
          <w:sz w:val="28"/>
          <w:szCs w:val="28"/>
        </w:rPr>
        <w:t>при рассмотрении обращений не требуется</w:t>
      </w:r>
      <w:r w:rsidR="00FB2EA3" w:rsidRPr="00FB2EA3">
        <w:rPr>
          <w:rFonts w:ascii="Times New Roman" w:hAnsi="Times New Roman" w:cs="Times New Roman"/>
          <w:sz w:val="28"/>
          <w:szCs w:val="28"/>
        </w:rPr>
        <w:t xml:space="preserve"> </w:t>
      </w:r>
      <w:r w:rsidR="00FB2EA3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4231FA">
        <w:rPr>
          <w:rFonts w:ascii="Times New Roman" w:hAnsi="Times New Roman" w:cs="Times New Roman"/>
          <w:sz w:val="28"/>
          <w:szCs w:val="28"/>
        </w:rPr>
        <w:t>на место либо создания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7A63">
        <w:rPr>
          <w:rFonts w:ascii="Times New Roman" w:hAnsi="Times New Roman" w:cs="Times New Roman"/>
          <w:sz w:val="28"/>
          <w:szCs w:val="28"/>
        </w:rPr>
        <w:t>.</w:t>
      </w:r>
    </w:p>
    <w:p w:rsidR="00AC4F93" w:rsidRPr="00154EB3" w:rsidRDefault="00EC4B0C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 xml:space="preserve">Эффективность работы с обращениями граждан оценивается </w:t>
      </w:r>
      <w:r w:rsidR="00BE4A74" w:rsidRPr="00154EB3">
        <w:rPr>
          <w:rFonts w:ascii="Times New Roman" w:hAnsi="Times New Roman" w:cs="Times New Roman"/>
          <w:sz w:val="28"/>
          <w:szCs w:val="28"/>
        </w:rPr>
        <w:t>резу</w:t>
      </w:r>
      <w:r w:rsidR="00CD602A">
        <w:rPr>
          <w:rFonts w:ascii="Times New Roman" w:hAnsi="Times New Roman" w:cs="Times New Roman"/>
          <w:sz w:val="28"/>
          <w:szCs w:val="28"/>
        </w:rPr>
        <w:t>льтатами рассмотрения обращений.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3543"/>
        <w:gridCol w:w="1843"/>
        <w:gridCol w:w="1418"/>
        <w:gridCol w:w="1559"/>
        <w:gridCol w:w="1524"/>
      </w:tblGrid>
      <w:tr w:rsidR="00CD602A" w:rsidRPr="00154EB3" w:rsidTr="00463870">
        <w:trPr>
          <w:trHeight w:val="345"/>
        </w:trPr>
        <w:tc>
          <w:tcPr>
            <w:tcW w:w="534" w:type="dxa"/>
            <w:vMerge w:val="restart"/>
          </w:tcPr>
          <w:p w:rsidR="00CD602A" w:rsidRPr="00154EB3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CD602A" w:rsidRPr="00154EB3" w:rsidTr="00463870">
        <w:trPr>
          <w:trHeight w:val="285"/>
        </w:trPr>
        <w:tc>
          <w:tcPr>
            <w:tcW w:w="534" w:type="dxa"/>
            <w:vMerge/>
          </w:tcPr>
          <w:p w:rsidR="00CD602A" w:rsidRPr="00154EB3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D602A" w:rsidRPr="00154EB3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CD602A" w:rsidRPr="00154EB3" w:rsidRDefault="00ED08B3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D602A" w:rsidRPr="00154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  <w:p w:rsidR="00CD602A" w:rsidRPr="00154EB3" w:rsidRDefault="00ED08B3" w:rsidP="00B8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D602A" w:rsidRPr="00154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CD602A" w:rsidRPr="00154EB3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% уменьш.,</w:t>
            </w:r>
          </w:p>
          <w:p w:rsidR="00CD602A" w:rsidRPr="00154EB3" w:rsidRDefault="00C11F9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602A" w:rsidRPr="00154EB3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ED08B3" w:rsidRPr="00154EB3" w:rsidTr="00463870">
        <w:tc>
          <w:tcPr>
            <w:tcW w:w="534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43" w:type="dxa"/>
          </w:tcPr>
          <w:p w:rsidR="00ED08B3" w:rsidRPr="00154EB3" w:rsidRDefault="00700080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(60</w:t>
            </w:r>
            <w:r w:rsidR="00ED08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8B3" w:rsidRPr="00154EB3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08B3" w:rsidRPr="00154EB3" w:rsidRDefault="0070008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F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D08B3" w:rsidRPr="00154EB3" w:rsidRDefault="0070008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</w:tr>
      <w:tr w:rsidR="00ED08B3" w:rsidRPr="00154EB3" w:rsidTr="00463870">
        <w:tc>
          <w:tcPr>
            <w:tcW w:w="534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843" w:type="dxa"/>
          </w:tcPr>
          <w:p w:rsidR="00ED08B3" w:rsidRPr="00154EB3" w:rsidRDefault="00700080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ED08B3">
              <w:rPr>
                <w:rFonts w:ascii="Times New Roman" w:hAnsi="Times New Roman" w:cs="Times New Roman"/>
                <w:sz w:val="28"/>
                <w:szCs w:val="28"/>
              </w:rPr>
              <w:t xml:space="preserve"> (35%)</w:t>
            </w:r>
          </w:p>
        </w:tc>
        <w:tc>
          <w:tcPr>
            <w:tcW w:w="1418" w:type="dxa"/>
          </w:tcPr>
          <w:p w:rsidR="00ED08B3" w:rsidRPr="00154EB3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559" w:type="dxa"/>
          </w:tcPr>
          <w:p w:rsidR="00ED08B3" w:rsidRPr="00154EB3" w:rsidRDefault="0070008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24" w:type="dxa"/>
          </w:tcPr>
          <w:p w:rsidR="00ED08B3" w:rsidRPr="00154EB3" w:rsidRDefault="0070008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</w:tr>
      <w:tr w:rsidR="00ED08B3" w:rsidRPr="00154EB3" w:rsidTr="00463870">
        <w:tc>
          <w:tcPr>
            <w:tcW w:w="534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D08B3" w:rsidRPr="00154EB3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843" w:type="dxa"/>
          </w:tcPr>
          <w:p w:rsidR="00ED08B3" w:rsidRPr="00154EB3" w:rsidRDefault="00ED08B3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(5%)</w:t>
            </w:r>
          </w:p>
        </w:tc>
        <w:tc>
          <w:tcPr>
            <w:tcW w:w="1418" w:type="dxa"/>
          </w:tcPr>
          <w:p w:rsidR="00ED08B3" w:rsidRPr="00154EB3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D08B3" w:rsidRPr="00154EB3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24" w:type="dxa"/>
          </w:tcPr>
          <w:p w:rsidR="00ED08B3" w:rsidRPr="00154EB3" w:rsidRDefault="0070008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</w:tr>
    </w:tbl>
    <w:p w:rsidR="003F21A1" w:rsidRDefault="003F21A1" w:rsidP="000155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B0C" w:rsidRPr="00154EB3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Сравнительные результаты рассмотрения обращений граждан</w:t>
      </w:r>
      <w:r w:rsidR="00834972">
        <w:rPr>
          <w:rFonts w:ascii="Times New Roman" w:hAnsi="Times New Roman" w:cs="Times New Roman"/>
          <w:b/>
          <w:sz w:val="28"/>
          <w:szCs w:val="28"/>
        </w:rPr>
        <w:t>,</w:t>
      </w:r>
      <w:r w:rsidR="00181015" w:rsidRPr="00154EB3">
        <w:rPr>
          <w:rFonts w:ascii="Times New Roman" w:hAnsi="Times New Roman" w:cs="Times New Roman"/>
          <w:b/>
          <w:sz w:val="28"/>
          <w:szCs w:val="28"/>
        </w:rPr>
        <w:t xml:space="preserve"> в %</w:t>
      </w:r>
    </w:p>
    <w:p w:rsidR="00EC4B0C" w:rsidRPr="00154EB3" w:rsidRDefault="009337D3" w:rsidP="00873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(9</w:t>
      </w:r>
      <w:r w:rsidR="00670B7C">
        <w:rPr>
          <w:rFonts w:ascii="Times New Roman" w:hAnsi="Times New Roman" w:cs="Times New Roman"/>
          <w:b/>
          <w:sz w:val="28"/>
          <w:szCs w:val="28"/>
        </w:rPr>
        <w:t xml:space="preserve"> месяцев 2014г. – 9 месяцев 2015</w:t>
      </w:r>
      <w:r w:rsidR="00834972">
        <w:rPr>
          <w:rFonts w:ascii="Times New Roman" w:hAnsi="Times New Roman" w:cs="Times New Roman"/>
          <w:b/>
          <w:sz w:val="28"/>
          <w:szCs w:val="28"/>
        </w:rPr>
        <w:t>г.</w:t>
      </w:r>
      <w:r w:rsidR="00233A88" w:rsidRPr="00154E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C4B0C" w:rsidRPr="00154EB3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0" cy="2152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0A4F" w:rsidRPr="00154EB3" w:rsidRDefault="00B30A4F" w:rsidP="004C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5" w:rsidRPr="00C11F9E" w:rsidRDefault="004C24D0" w:rsidP="00C11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>Из диаграммы видно</w:t>
      </w:r>
      <w:r w:rsidR="00D149CC" w:rsidRPr="00154EB3">
        <w:rPr>
          <w:rFonts w:ascii="Times New Roman" w:hAnsi="Times New Roman" w:cs="Times New Roman"/>
          <w:sz w:val="28"/>
          <w:szCs w:val="28"/>
        </w:rPr>
        <w:t>, что за 9 месяцев 201</w:t>
      </w:r>
      <w:r w:rsidR="005B4763">
        <w:rPr>
          <w:rFonts w:ascii="Times New Roman" w:hAnsi="Times New Roman" w:cs="Times New Roman"/>
          <w:sz w:val="28"/>
          <w:szCs w:val="28"/>
        </w:rPr>
        <w:t>5</w:t>
      </w:r>
      <w:r w:rsidR="00D149CC" w:rsidRPr="00154EB3">
        <w:rPr>
          <w:rFonts w:ascii="Times New Roman" w:hAnsi="Times New Roman" w:cs="Times New Roman"/>
          <w:sz w:val="28"/>
          <w:szCs w:val="28"/>
        </w:rPr>
        <w:t xml:space="preserve"> год</w:t>
      </w:r>
      <w:r w:rsidR="00512E0F">
        <w:rPr>
          <w:rFonts w:ascii="Times New Roman" w:hAnsi="Times New Roman" w:cs="Times New Roman"/>
          <w:sz w:val="28"/>
          <w:szCs w:val="28"/>
        </w:rPr>
        <w:t>а</w:t>
      </w:r>
      <w:r w:rsidR="006C44C1" w:rsidRPr="00154EB3">
        <w:rPr>
          <w:rFonts w:ascii="Times New Roman" w:hAnsi="Times New Roman" w:cs="Times New Roman"/>
          <w:sz w:val="28"/>
          <w:szCs w:val="28"/>
        </w:rPr>
        <w:t xml:space="preserve"> незначительно увеличился процент ответов </w:t>
      </w:r>
      <w:r w:rsidR="002B5637" w:rsidRPr="00154EB3">
        <w:rPr>
          <w:rFonts w:ascii="Times New Roman" w:hAnsi="Times New Roman" w:cs="Times New Roman"/>
          <w:sz w:val="28"/>
          <w:szCs w:val="28"/>
        </w:rPr>
        <w:t xml:space="preserve">с результатом рассмотрения </w:t>
      </w:r>
      <w:r w:rsidR="006C44C1" w:rsidRPr="00154EB3">
        <w:rPr>
          <w:rFonts w:ascii="Times New Roman" w:hAnsi="Times New Roman" w:cs="Times New Roman"/>
          <w:sz w:val="28"/>
          <w:szCs w:val="28"/>
        </w:rPr>
        <w:t>«</w:t>
      </w:r>
      <w:r w:rsidR="005B4763">
        <w:rPr>
          <w:rFonts w:ascii="Times New Roman" w:hAnsi="Times New Roman" w:cs="Times New Roman"/>
          <w:sz w:val="28"/>
          <w:szCs w:val="28"/>
        </w:rPr>
        <w:t>разъяснен</w:t>
      </w:r>
      <w:r w:rsidR="006C44C1" w:rsidRPr="00154EB3">
        <w:rPr>
          <w:rFonts w:ascii="Times New Roman" w:hAnsi="Times New Roman" w:cs="Times New Roman"/>
          <w:sz w:val="28"/>
          <w:szCs w:val="28"/>
        </w:rPr>
        <w:t>о»</w:t>
      </w:r>
      <w:r w:rsidR="0090403B">
        <w:rPr>
          <w:rFonts w:ascii="Times New Roman" w:hAnsi="Times New Roman" w:cs="Times New Roman"/>
          <w:sz w:val="28"/>
          <w:szCs w:val="28"/>
        </w:rPr>
        <w:t xml:space="preserve"> и уменьшилось процент ответов с результатом рассмотрения «поддержано»</w:t>
      </w:r>
      <w:r w:rsidR="006C44C1" w:rsidRPr="00154EB3">
        <w:rPr>
          <w:rFonts w:ascii="Times New Roman" w:hAnsi="Times New Roman" w:cs="Times New Roman"/>
          <w:sz w:val="28"/>
          <w:szCs w:val="28"/>
        </w:rPr>
        <w:t>.</w:t>
      </w:r>
    </w:p>
    <w:p w:rsidR="004A47CB" w:rsidRPr="007326EA" w:rsidRDefault="003B7BAE" w:rsidP="004574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E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5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Показателем </w:t>
      </w:r>
      <w:r w:rsidR="006713C3" w:rsidRPr="0015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15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C5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Волгодонска </w:t>
      </w:r>
      <w:r w:rsidRPr="00154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эффективность работы с обращениями граждан непосредственно в органах и </w:t>
      </w:r>
      <w:r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 Администрации города Волгодонска</w:t>
      </w:r>
      <w:r w:rsidR="004A47CB"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FA6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обращений граждан, </w:t>
      </w: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поступивших в структурные подразделения и </w:t>
      </w:r>
    </w:p>
    <w:p w:rsid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органы Администрации города </w:t>
      </w:r>
      <w:r w:rsidR="00160AF6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7326EA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171FA6" w:rsidRPr="007326EA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146"/>
        <w:gridCol w:w="1458"/>
        <w:gridCol w:w="1682"/>
        <w:gridCol w:w="852"/>
      </w:tblGrid>
      <w:tr w:rsidR="007326EA" w:rsidRPr="007326EA" w:rsidTr="002663DB">
        <w:trPr>
          <w:trHeight w:val="435"/>
        </w:trPr>
        <w:tc>
          <w:tcPr>
            <w:tcW w:w="751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46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подразделений 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и органов Администрации города</w:t>
            </w:r>
          </w:p>
        </w:tc>
        <w:tc>
          <w:tcPr>
            <w:tcW w:w="3992" w:type="dxa"/>
            <w:gridSpan w:val="3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7326EA" w:rsidRPr="007326EA" w:rsidTr="002663DB">
        <w:trPr>
          <w:trHeight w:val="195"/>
        </w:trPr>
        <w:tc>
          <w:tcPr>
            <w:tcW w:w="751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68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85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товаров, услуг и защиты прав потребителей</w:t>
            </w:r>
          </w:p>
        </w:tc>
        <w:tc>
          <w:tcPr>
            <w:tcW w:w="1458" w:type="dxa"/>
          </w:tcPr>
          <w:p w:rsidR="007326EA" w:rsidRPr="007326EA" w:rsidRDefault="000E0FE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инспекции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 оплате труда, уровню жизни и трудовым отношениям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26EA" w:rsidRPr="007326EA" w:rsidTr="00171FA6">
        <w:trPr>
          <w:trHeight w:val="795"/>
        </w:trPr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:rsidR="00171FA6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 социальной сферы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71FA6" w:rsidRPr="007326EA" w:rsidTr="002663DB">
        <w:trPr>
          <w:trHeight w:val="315"/>
        </w:trPr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  <w:tc>
          <w:tcPr>
            <w:tcW w:w="1458" w:type="dxa"/>
          </w:tcPr>
          <w:p w:rsidR="00171FA6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171FA6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 и природных ресурсов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градостроительству и архитектуре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 Волгодонска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г. Волгодонска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52" w:type="dxa"/>
          </w:tcPr>
          <w:p w:rsidR="00171FA6" w:rsidRPr="00171FA6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A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Отдел записи актов гражданского </w:t>
            </w:r>
            <w:r w:rsidRPr="00732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Администрации города Волгодонска 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852" w:type="dxa"/>
          </w:tcPr>
          <w:p w:rsidR="00171FA6" w:rsidRPr="007326EA" w:rsidRDefault="0084412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</w:tbl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6F4D9F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9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4D9F" w:rsidRPr="006F4D9F">
        <w:rPr>
          <w:rFonts w:ascii="Times New Roman" w:hAnsi="Times New Roman" w:cs="Times New Roman"/>
          <w:b/>
          <w:i/>
          <w:sz w:val="28"/>
          <w:szCs w:val="28"/>
        </w:rPr>
        <w:t>За 9 месяцев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 xml:space="preserve"> 2015 года в органах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и структурных подразделениях  Администрации города В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>олгодонска зарегистрировано 1339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 граждан, из них исполнено в 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>установленный законом срок – 1322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(нарушения сроков нет).</w:t>
      </w:r>
    </w:p>
    <w:p w:rsidR="007326EA" w:rsidRPr="006F4D9F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9F">
        <w:rPr>
          <w:rFonts w:ascii="Times New Roman" w:hAnsi="Times New Roman" w:cs="Times New Roman"/>
          <w:b/>
          <w:i/>
          <w:sz w:val="28"/>
          <w:szCs w:val="28"/>
        </w:rPr>
        <w:tab/>
        <w:t>Результаты рассмотрения:</w:t>
      </w:r>
    </w:p>
    <w:p w:rsidR="007326EA" w:rsidRPr="006F4D9F" w:rsidRDefault="00844127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672  (50,8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%);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326EA" w:rsidRPr="006F4D9F" w:rsidRDefault="00B2133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разъяснено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566 (42,8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%);</w:t>
      </w:r>
    </w:p>
    <w:p w:rsidR="007326EA" w:rsidRPr="006F4D9F" w:rsidRDefault="00B2133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не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  84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i/>
          <w:sz w:val="28"/>
          <w:szCs w:val="28"/>
        </w:rPr>
        <w:t>6,4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6EA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7326EA">
        <w:rPr>
          <w:rFonts w:ascii="Times New Roman" w:hAnsi="Times New Roman" w:cs="Times New Roman"/>
          <w:sz w:val="28"/>
          <w:szCs w:val="28"/>
        </w:rPr>
        <w:tab/>
      </w:r>
      <w:r w:rsidRPr="007326EA">
        <w:rPr>
          <w:rFonts w:ascii="Times New Roman" w:hAnsi="Times New Roman" w:cs="Times New Roman"/>
          <w:sz w:val="28"/>
          <w:szCs w:val="28"/>
        </w:rPr>
        <w:tab/>
      </w:r>
      <w:r w:rsidRPr="007326EA">
        <w:rPr>
          <w:rFonts w:ascii="Times New Roman" w:hAnsi="Times New Roman" w:cs="Times New Roman"/>
          <w:sz w:val="28"/>
          <w:szCs w:val="28"/>
        </w:rPr>
        <w:tab/>
      </w:r>
      <w:r w:rsidRPr="007326EA">
        <w:rPr>
          <w:rFonts w:ascii="Times New Roman" w:hAnsi="Times New Roman" w:cs="Times New Roman"/>
          <w:sz w:val="28"/>
          <w:szCs w:val="28"/>
        </w:rPr>
        <w:tab/>
      </w:r>
      <w:r w:rsidRPr="007326EA">
        <w:rPr>
          <w:rFonts w:ascii="Times New Roman" w:hAnsi="Times New Roman" w:cs="Times New Roman"/>
          <w:sz w:val="28"/>
          <w:szCs w:val="28"/>
        </w:rPr>
        <w:tab/>
      </w:r>
      <w:r w:rsidRPr="007326EA">
        <w:rPr>
          <w:rFonts w:ascii="Times New Roman" w:hAnsi="Times New Roman" w:cs="Times New Roman"/>
          <w:sz w:val="28"/>
          <w:szCs w:val="28"/>
        </w:rPr>
        <w:tab/>
        <w:t>Н.В.Чуприна</w:t>
      </w:r>
    </w:p>
    <w:p w:rsidR="00941475" w:rsidRPr="007326EA" w:rsidRDefault="006713C3" w:rsidP="007326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941475" w:rsidRPr="007326EA" w:rsidSect="003D3157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40" w:rsidRDefault="00B72640" w:rsidP="001010B9">
      <w:pPr>
        <w:spacing w:after="0" w:line="240" w:lineRule="auto"/>
      </w:pPr>
      <w:r>
        <w:separator/>
      </w:r>
    </w:p>
  </w:endnote>
  <w:endnote w:type="continuationSeparator" w:id="1">
    <w:p w:rsidR="00B72640" w:rsidRDefault="00B72640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40" w:rsidRDefault="00B72640" w:rsidP="001010B9">
      <w:pPr>
        <w:spacing w:after="0" w:line="240" w:lineRule="auto"/>
      </w:pPr>
      <w:r>
        <w:separator/>
      </w:r>
    </w:p>
  </w:footnote>
  <w:footnote w:type="continuationSeparator" w:id="1">
    <w:p w:rsidR="00B72640" w:rsidRDefault="00B72640" w:rsidP="001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B3"/>
    <w:multiLevelType w:val="multilevel"/>
    <w:tmpl w:val="A6C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5C"/>
    <w:multiLevelType w:val="multilevel"/>
    <w:tmpl w:val="C6FA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00F"/>
    <w:multiLevelType w:val="multilevel"/>
    <w:tmpl w:val="E21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B52"/>
    <w:multiLevelType w:val="hybridMultilevel"/>
    <w:tmpl w:val="03BA4476"/>
    <w:lvl w:ilvl="0" w:tplc="003E98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0A1B3C"/>
    <w:multiLevelType w:val="multilevel"/>
    <w:tmpl w:val="149C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25588"/>
    <w:multiLevelType w:val="multilevel"/>
    <w:tmpl w:val="2400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9FC"/>
    <w:multiLevelType w:val="multilevel"/>
    <w:tmpl w:val="1B4E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4D5"/>
    <w:multiLevelType w:val="multilevel"/>
    <w:tmpl w:val="25245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1CC5"/>
    <w:multiLevelType w:val="multilevel"/>
    <w:tmpl w:val="AB8A6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35CB1"/>
    <w:multiLevelType w:val="multilevel"/>
    <w:tmpl w:val="7ED2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C6995"/>
    <w:multiLevelType w:val="multilevel"/>
    <w:tmpl w:val="9CA0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723D"/>
    <w:multiLevelType w:val="multilevel"/>
    <w:tmpl w:val="DF1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149D"/>
    <w:multiLevelType w:val="multilevel"/>
    <w:tmpl w:val="085AA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2FD"/>
    <w:rsid w:val="00004502"/>
    <w:rsid w:val="00015555"/>
    <w:rsid w:val="00025C2F"/>
    <w:rsid w:val="0003611E"/>
    <w:rsid w:val="00042F9A"/>
    <w:rsid w:val="00047BB1"/>
    <w:rsid w:val="00054B1D"/>
    <w:rsid w:val="00064478"/>
    <w:rsid w:val="00067DE1"/>
    <w:rsid w:val="00070428"/>
    <w:rsid w:val="00073D7C"/>
    <w:rsid w:val="00081B1D"/>
    <w:rsid w:val="00084249"/>
    <w:rsid w:val="0008661C"/>
    <w:rsid w:val="000868DC"/>
    <w:rsid w:val="00087415"/>
    <w:rsid w:val="00087F16"/>
    <w:rsid w:val="000974BA"/>
    <w:rsid w:val="000A02ED"/>
    <w:rsid w:val="000B496C"/>
    <w:rsid w:val="000B6EAE"/>
    <w:rsid w:val="000C22E6"/>
    <w:rsid w:val="000C54CA"/>
    <w:rsid w:val="000C69B7"/>
    <w:rsid w:val="000D1777"/>
    <w:rsid w:val="000D2EC1"/>
    <w:rsid w:val="000E0FEB"/>
    <w:rsid w:val="000E39BE"/>
    <w:rsid w:val="000F609F"/>
    <w:rsid w:val="000F6543"/>
    <w:rsid w:val="001010B9"/>
    <w:rsid w:val="00101D31"/>
    <w:rsid w:val="001073E1"/>
    <w:rsid w:val="00111E0F"/>
    <w:rsid w:val="00115477"/>
    <w:rsid w:val="00116C33"/>
    <w:rsid w:val="00125CA8"/>
    <w:rsid w:val="00135E5A"/>
    <w:rsid w:val="00154EB3"/>
    <w:rsid w:val="001558EF"/>
    <w:rsid w:val="00156275"/>
    <w:rsid w:val="00160AF6"/>
    <w:rsid w:val="001657EA"/>
    <w:rsid w:val="0016670D"/>
    <w:rsid w:val="001670B8"/>
    <w:rsid w:val="001709E3"/>
    <w:rsid w:val="00171983"/>
    <w:rsid w:val="00171C46"/>
    <w:rsid w:val="00171FA6"/>
    <w:rsid w:val="00174922"/>
    <w:rsid w:val="00174D09"/>
    <w:rsid w:val="00181015"/>
    <w:rsid w:val="0018331C"/>
    <w:rsid w:val="00184258"/>
    <w:rsid w:val="0019140D"/>
    <w:rsid w:val="00191CB1"/>
    <w:rsid w:val="00192D82"/>
    <w:rsid w:val="00193D0C"/>
    <w:rsid w:val="001A00FE"/>
    <w:rsid w:val="001A397F"/>
    <w:rsid w:val="001A4652"/>
    <w:rsid w:val="001A49B7"/>
    <w:rsid w:val="001A6464"/>
    <w:rsid w:val="001B14D6"/>
    <w:rsid w:val="001B26FB"/>
    <w:rsid w:val="001B6810"/>
    <w:rsid w:val="001D03E1"/>
    <w:rsid w:val="001D2FDB"/>
    <w:rsid w:val="001D6733"/>
    <w:rsid w:val="001E0077"/>
    <w:rsid w:val="001E0B32"/>
    <w:rsid w:val="001F4587"/>
    <w:rsid w:val="00211513"/>
    <w:rsid w:val="00217AA1"/>
    <w:rsid w:val="002211A2"/>
    <w:rsid w:val="00225A2D"/>
    <w:rsid w:val="002271A4"/>
    <w:rsid w:val="00231B38"/>
    <w:rsid w:val="00233A88"/>
    <w:rsid w:val="002351A3"/>
    <w:rsid w:val="00241BAC"/>
    <w:rsid w:val="00242E9F"/>
    <w:rsid w:val="00247A6B"/>
    <w:rsid w:val="00250683"/>
    <w:rsid w:val="00254B43"/>
    <w:rsid w:val="00264653"/>
    <w:rsid w:val="00264F97"/>
    <w:rsid w:val="00267B99"/>
    <w:rsid w:val="00272AF7"/>
    <w:rsid w:val="00273933"/>
    <w:rsid w:val="0027483E"/>
    <w:rsid w:val="002759A5"/>
    <w:rsid w:val="00283DC1"/>
    <w:rsid w:val="002844BD"/>
    <w:rsid w:val="00286258"/>
    <w:rsid w:val="00287EAC"/>
    <w:rsid w:val="0029061B"/>
    <w:rsid w:val="002924D5"/>
    <w:rsid w:val="002A1BF9"/>
    <w:rsid w:val="002A4688"/>
    <w:rsid w:val="002A4A0F"/>
    <w:rsid w:val="002A737A"/>
    <w:rsid w:val="002B524F"/>
    <w:rsid w:val="002B5637"/>
    <w:rsid w:val="002C1B3B"/>
    <w:rsid w:val="002C4131"/>
    <w:rsid w:val="002D1628"/>
    <w:rsid w:val="002D3A7E"/>
    <w:rsid w:val="002D3D75"/>
    <w:rsid w:val="002D3E90"/>
    <w:rsid w:val="002E357E"/>
    <w:rsid w:val="002E64C9"/>
    <w:rsid w:val="002F1742"/>
    <w:rsid w:val="002F22AF"/>
    <w:rsid w:val="0031417A"/>
    <w:rsid w:val="003166E4"/>
    <w:rsid w:val="00320A52"/>
    <w:rsid w:val="00321598"/>
    <w:rsid w:val="00321F20"/>
    <w:rsid w:val="003243A6"/>
    <w:rsid w:val="0032614F"/>
    <w:rsid w:val="00326F1E"/>
    <w:rsid w:val="00330AC2"/>
    <w:rsid w:val="00334BB5"/>
    <w:rsid w:val="00336DF1"/>
    <w:rsid w:val="00340897"/>
    <w:rsid w:val="00351213"/>
    <w:rsid w:val="00353E84"/>
    <w:rsid w:val="003676A7"/>
    <w:rsid w:val="003727B6"/>
    <w:rsid w:val="003769B0"/>
    <w:rsid w:val="00376A7C"/>
    <w:rsid w:val="00380EDB"/>
    <w:rsid w:val="00383C3C"/>
    <w:rsid w:val="00386316"/>
    <w:rsid w:val="003B7BAE"/>
    <w:rsid w:val="003C1621"/>
    <w:rsid w:val="003C6D5F"/>
    <w:rsid w:val="003D0152"/>
    <w:rsid w:val="003D04FE"/>
    <w:rsid w:val="003D3157"/>
    <w:rsid w:val="003D6550"/>
    <w:rsid w:val="003E0E05"/>
    <w:rsid w:val="003E4AD8"/>
    <w:rsid w:val="003E7BD1"/>
    <w:rsid w:val="003E7FF3"/>
    <w:rsid w:val="003F21A1"/>
    <w:rsid w:val="00400CAC"/>
    <w:rsid w:val="00403C55"/>
    <w:rsid w:val="00410536"/>
    <w:rsid w:val="00416F90"/>
    <w:rsid w:val="004222B3"/>
    <w:rsid w:val="004231FA"/>
    <w:rsid w:val="00423A8B"/>
    <w:rsid w:val="00423AEA"/>
    <w:rsid w:val="004319E8"/>
    <w:rsid w:val="00440659"/>
    <w:rsid w:val="00441C15"/>
    <w:rsid w:val="004475B8"/>
    <w:rsid w:val="00456082"/>
    <w:rsid w:val="00457450"/>
    <w:rsid w:val="0046005B"/>
    <w:rsid w:val="00461EA4"/>
    <w:rsid w:val="00465672"/>
    <w:rsid w:val="004752D2"/>
    <w:rsid w:val="00480D1B"/>
    <w:rsid w:val="00483A76"/>
    <w:rsid w:val="00485CD3"/>
    <w:rsid w:val="0048636A"/>
    <w:rsid w:val="0048706B"/>
    <w:rsid w:val="00487322"/>
    <w:rsid w:val="00491EED"/>
    <w:rsid w:val="004920D0"/>
    <w:rsid w:val="00494BA4"/>
    <w:rsid w:val="004A0EE2"/>
    <w:rsid w:val="004A3BC3"/>
    <w:rsid w:val="004A43AA"/>
    <w:rsid w:val="004A47CB"/>
    <w:rsid w:val="004B1DEA"/>
    <w:rsid w:val="004B34F8"/>
    <w:rsid w:val="004B3A48"/>
    <w:rsid w:val="004B4775"/>
    <w:rsid w:val="004C24D0"/>
    <w:rsid w:val="004C3191"/>
    <w:rsid w:val="004C3D4E"/>
    <w:rsid w:val="004C6E21"/>
    <w:rsid w:val="004D1E85"/>
    <w:rsid w:val="004D24F4"/>
    <w:rsid w:val="004E3154"/>
    <w:rsid w:val="004E4081"/>
    <w:rsid w:val="004E5C18"/>
    <w:rsid w:val="004F2479"/>
    <w:rsid w:val="0050384E"/>
    <w:rsid w:val="0050435C"/>
    <w:rsid w:val="00512E0F"/>
    <w:rsid w:val="00516DED"/>
    <w:rsid w:val="00516E22"/>
    <w:rsid w:val="00517C32"/>
    <w:rsid w:val="0052039A"/>
    <w:rsid w:val="00520667"/>
    <w:rsid w:val="00526DE1"/>
    <w:rsid w:val="00533534"/>
    <w:rsid w:val="00540BA5"/>
    <w:rsid w:val="0054325A"/>
    <w:rsid w:val="005453AA"/>
    <w:rsid w:val="005462A4"/>
    <w:rsid w:val="00550AAE"/>
    <w:rsid w:val="00566D75"/>
    <w:rsid w:val="005677AB"/>
    <w:rsid w:val="00570676"/>
    <w:rsid w:val="00572377"/>
    <w:rsid w:val="00573006"/>
    <w:rsid w:val="00583D4C"/>
    <w:rsid w:val="005847F6"/>
    <w:rsid w:val="005A0498"/>
    <w:rsid w:val="005A4423"/>
    <w:rsid w:val="005B4763"/>
    <w:rsid w:val="005B756D"/>
    <w:rsid w:val="005C11A0"/>
    <w:rsid w:val="005C123C"/>
    <w:rsid w:val="005C74D6"/>
    <w:rsid w:val="005C7A63"/>
    <w:rsid w:val="005D49E0"/>
    <w:rsid w:val="005E61F8"/>
    <w:rsid w:val="005F06A6"/>
    <w:rsid w:val="005F7E3D"/>
    <w:rsid w:val="006053D3"/>
    <w:rsid w:val="00607068"/>
    <w:rsid w:val="00611B18"/>
    <w:rsid w:val="00614D8C"/>
    <w:rsid w:val="00616A1E"/>
    <w:rsid w:val="00617195"/>
    <w:rsid w:val="00620D4E"/>
    <w:rsid w:val="0063742A"/>
    <w:rsid w:val="00637564"/>
    <w:rsid w:val="006477AD"/>
    <w:rsid w:val="00650C0B"/>
    <w:rsid w:val="0065137A"/>
    <w:rsid w:val="00670B7C"/>
    <w:rsid w:val="006713C3"/>
    <w:rsid w:val="00671474"/>
    <w:rsid w:val="006757C9"/>
    <w:rsid w:val="00684C02"/>
    <w:rsid w:val="006870C0"/>
    <w:rsid w:val="006873CE"/>
    <w:rsid w:val="0069213D"/>
    <w:rsid w:val="00697229"/>
    <w:rsid w:val="00697990"/>
    <w:rsid w:val="006A25E1"/>
    <w:rsid w:val="006A6D6E"/>
    <w:rsid w:val="006B30EE"/>
    <w:rsid w:val="006B3F0A"/>
    <w:rsid w:val="006B7AC9"/>
    <w:rsid w:val="006C0541"/>
    <w:rsid w:val="006C44C1"/>
    <w:rsid w:val="006D1169"/>
    <w:rsid w:val="006D1909"/>
    <w:rsid w:val="006D3792"/>
    <w:rsid w:val="006D3CC0"/>
    <w:rsid w:val="006E109B"/>
    <w:rsid w:val="006E155D"/>
    <w:rsid w:val="006F1FB7"/>
    <w:rsid w:val="006F4D9F"/>
    <w:rsid w:val="006F60B3"/>
    <w:rsid w:val="00700080"/>
    <w:rsid w:val="007016DB"/>
    <w:rsid w:val="00701E4B"/>
    <w:rsid w:val="00703090"/>
    <w:rsid w:val="00705AB4"/>
    <w:rsid w:val="00706840"/>
    <w:rsid w:val="00706CC0"/>
    <w:rsid w:val="0071041C"/>
    <w:rsid w:val="00716861"/>
    <w:rsid w:val="00721F17"/>
    <w:rsid w:val="00722A8F"/>
    <w:rsid w:val="00724C8A"/>
    <w:rsid w:val="007271D5"/>
    <w:rsid w:val="00731C48"/>
    <w:rsid w:val="007326EA"/>
    <w:rsid w:val="00741AD9"/>
    <w:rsid w:val="00741F04"/>
    <w:rsid w:val="007422C0"/>
    <w:rsid w:val="007465A9"/>
    <w:rsid w:val="00746F32"/>
    <w:rsid w:val="007517EA"/>
    <w:rsid w:val="0075280D"/>
    <w:rsid w:val="00754FC7"/>
    <w:rsid w:val="007614C7"/>
    <w:rsid w:val="00761875"/>
    <w:rsid w:val="0076757A"/>
    <w:rsid w:val="007819F4"/>
    <w:rsid w:val="00784D5A"/>
    <w:rsid w:val="0079159C"/>
    <w:rsid w:val="007975A9"/>
    <w:rsid w:val="007A123F"/>
    <w:rsid w:val="007A6811"/>
    <w:rsid w:val="007A7E25"/>
    <w:rsid w:val="007B0D5D"/>
    <w:rsid w:val="007C293A"/>
    <w:rsid w:val="007C2B56"/>
    <w:rsid w:val="007C319E"/>
    <w:rsid w:val="007C5A48"/>
    <w:rsid w:val="007E0A66"/>
    <w:rsid w:val="007E367E"/>
    <w:rsid w:val="007E7E70"/>
    <w:rsid w:val="0080690D"/>
    <w:rsid w:val="008075D7"/>
    <w:rsid w:val="0080787E"/>
    <w:rsid w:val="00823006"/>
    <w:rsid w:val="0082414A"/>
    <w:rsid w:val="00827100"/>
    <w:rsid w:val="00834972"/>
    <w:rsid w:val="00841E63"/>
    <w:rsid w:val="00844127"/>
    <w:rsid w:val="0084717B"/>
    <w:rsid w:val="00852AA6"/>
    <w:rsid w:val="00861C58"/>
    <w:rsid w:val="008623C9"/>
    <w:rsid w:val="00866203"/>
    <w:rsid w:val="00867E5A"/>
    <w:rsid w:val="008739B5"/>
    <w:rsid w:val="00874CF1"/>
    <w:rsid w:val="008767DE"/>
    <w:rsid w:val="008816E3"/>
    <w:rsid w:val="008823B6"/>
    <w:rsid w:val="00886146"/>
    <w:rsid w:val="008A4B7C"/>
    <w:rsid w:val="008A501F"/>
    <w:rsid w:val="008B01CB"/>
    <w:rsid w:val="008C2235"/>
    <w:rsid w:val="008C356B"/>
    <w:rsid w:val="008D3698"/>
    <w:rsid w:val="008D72A6"/>
    <w:rsid w:val="008E060D"/>
    <w:rsid w:val="008E16F4"/>
    <w:rsid w:val="008F1F76"/>
    <w:rsid w:val="008F2EED"/>
    <w:rsid w:val="008F500B"/>
    <w:rsid w:val="008F553F"/>
    <w:rsid w:val="0090403B"/>
    <w:rsid w:val="00931779"/>
    <w:rsid w:val="009337D3"/>
    <w:rsid w:val="00934082"/>
    <w:rsid w:val="00935C8D"/>
    <w:rsid w:val="00937453"/>
    <w:rsid w:val="00941475"/>
    <w:rsid w:val="00942FAF"/>
    <w:rsid w:val="00956B08"/>
    <w:rsid w:val="00964367"/>
    <w:rsid w:val="00965300"/>
    <w:rsid w:val="00970D5B"/>
    <w:rsid w:val="009723C2"/>
    <w:rsid w:val="00982823"/>
    <w:rsid w:val="00985680"/>
    <w:rsid w:val="0099030D"/>
    <w:rsid w:val="00996BDC"/>
    <w:rsid w:val="0099709D"/>
    <w:rsid w:val="009A090C"/>
    <w:rsid w:val="009A09B0"/>
    <w:rsid w:val="009A1283"/>
    <w:rsid w:val="009A54F7"/>
    <w:rsid w:val="009A5C0B"/>
    <w:rsid w:val="009A7D01"/>
    <w:rsid w:val="009B22B8"/>
    <w:rsid w:val="009C4DE7"/>
    <w:rsid w:val="009C66D2"/>
    <w:rsid w:val="009D0AFA"/>
    <w:rsid w:val="009D7443"/>
    <w:rsid w:val="009E2A86"/>
    <w:rsid w:val="009E3B04"/>
    <w:rsid w:val="009F09BB"/>
    <w:rsid w:val="009F34B9"/>
    <w:rsid w:val="009F385C"/>
    <w:rsid w:val="00A0195D"/>
    <w:rsid w:val="00A05FA0"/>
    <w:rsid w:val="00A06ECF"/>
    <w:rsid w:val="00A109AF"/>
    <w:rsid w:val="00A139E7"/>
    <w:rsid w:val="00A13A52"/>
    <w:rsid w:val="00A15FE0"/>
    <w:rsid w:val="00A205FE"/>
    <w:rsid w:val="00A24F47"/>
    <w:rsid w:val="00A3185F"/>
    <w:rsid w:val="00A45615"/>
    <w:rsid w:val="00A5001B"/>
    <w:rsid w:val="00A60E94"/>
    <w:rsid w:val="00A75F91"/>
    <w:rsid w:val="00A84135"/>
    <w:rsid w:val="00A866C0"/>
    <w:rsid w:val="00A903A9"/>
    <w:rsid w:val="00A92186"/>
    <w:rsid w:val="00A93B3C"/>
    <w:rsid w:val="00A95DF8"/>
    <w:rsid w:val="00A95EE0"/>
    <w:rsid w:val="00AA4B08"/>
    <w:rsid w:val="00AA5010"/>
    <w:rsid w:val="00AB7D4F"/>
    <w:rsid w:val="00AB7E8B"/>
    <w:rsid w:val="00AC4F93"/>
    <w:rsid w:val="00AD03AA"/>
    <w:rsid w:val="00AD334B"/>
    <w:rsid w:val="00AD356A"/>
    <w:rsid w:val="00AD5F50"/>
    <w:rsid w:val="00AD764D"/>
    <w:rsid w:val="00AE0BD3"/>
    <w:rsid w:val="00AF1747"/>
    <w:rsid w:val="00AF25B3"/>
    <w:rsid w:val="00AF3C59"/>
    <w:rsid w:val="00AF3DD4"/>
    <w:rsid w:val="00AF4661"/>
    <w:rsid w:val="00AF6A48"/>
    <w:rsid w:val="00AF79C9"/>
    <w:rsid w:val="00B01D32"/>
    <w:rsid w:val="00B03790"/>
    <w:rsid w:val="00B05232"/>
    <w:rsid w:val="00B05B39"/>
    <w:rsid w:val="00B05D12"/>
    <w:rsid w:val="00B102DF"/>
    <w:rsid w:val="00B2133A"/>
    <w:rsid w:val="00B23459"/>
    <w:rsid w:val="00B25DC8"/>
    <w:rsid w:val="00B266FA"/>
    <w:rsid w:val="00B30A4F"/>
    <w:rsid w:val="00B30DD9"/>
    <w:rsid w:val="00B30DDD"/>
    <w:rsid w:val="00B31AF8"/>
    <w:rsid w:val="00B540F1"/>
    <w:rsid w:val="00B57E5F"/>
    <w:rsid w:val="00B72640"/>
    <w:rsid w:val="00B72DF2"/>
    <w:rsid w:val="00B74336"/>
    <w:rsid w:val="00B82E17"/>
    <w:rsid w:val="00B86F86"/>
    <w:rsid w:val="00B93424"/>
    <w:rsid w:val="00B93C2D"/>
    <w:rsid w:val="00BA1754"/>
    <w:rsid w:val="00BA5579"/>
    <w:rsid w:val="00BA5C66"/>
    <w:rsid w:val="00BA619D"/>
    <w:rsid w:val="00BB62B2"/>
    <w:rsid w:val="00BB67B3"/>
    <w:rsid w:val="00BB6E1F"/>
    <w:rsid w:val="00BC1C17"/>
    <w:rsid w:val="00BC4A7C"/>
    <w:rsid w:val="00BC68AF"/>
    <w:rsid w:val="00BD00AA"/>
    <w:rsid w:val="00BD1037"/>
    <w:rsid w:val="00BD39F9"/>
    <w:rsid w:val="00BE4A74"/>
    <w:rsid w:val="00BE5CE1"/>
    <w:rsid w:val="00BE7BAA"/>
    <w:rsid w:val="00BE7EE6"/>
    <w:rsid w:val="00BF158F"/>
    <w:rsid w:val="00C03AAF"/>
    <w:rsid w:val="00C10C1F"/>
    <w:rsid w:val="00C11F9E"/>
    <w:rsid w:val="00C174C2"/>
    <w:rsid w:val="00C21D2A"/>
    <w:rsid w:val="00C23AD0"/>
    <w:rsid w:val="00C401AF"/>
    <w:rsid w:val="00C47B8D"/>
    <w:rsid w:val="00C550DC"/>
    <w:rsid w:val="00C56B43"/>
    <w:rsid w:val="00C571A4"/>
    <w:rsid w:val="00C57709"/>
    <w:rsid w:val="00C57811"/>
    <w:rsid w:val="00C57AAD"/>
    <w:rsid w:val="00C60655"/>
    <w:rsid w:val="00C60ED2"/>
    <w:rsid w:val="00C61B32"/>
    <w:rsid w:val="00C66398"/>
    <w:rsid w:val="00C736DC"/>
    <w:rsid w:val="00C7625B"/>
    <w:rsid w:val="00C80606"/>
    <w:rsid w:val="00C81598"/>
    <w:rsid w:val="00C81EF6"/>
    <w:rsid w:val="00C8238D"/>
    <w:rsid w:val="00C95C13"/>
    <w:rsid w:val="00C95F74"/>
    <w:rsid w:val="00C97171"/>
    <w:rsid w:val="00C97A03"/>
    <w:rsid w:val="00CA4383"/>
    <w:rsid w:val="00CA5DE4"/>
    <w:rsid w:val="00CB27BD"/>
    <w:rsid w:val="00CB7D34"/>
    <w:rsid w:val="00CC2B57"/>
    <w:rsid w:val="00CC4A28"/>
    <w:rsid w:val="00CC6329"/>
    <w:rsid w:val="00CD130B"/>
    <w:rsid w:val="00CD19B6"/>
    <w:rsid w:val="00CD2F72"/>
    <w:rsid w:val="00CD4D90"/>
    <w:rsid w:val="00CD5678"/>
    <w:rsid w:val="00CD602A"/>
    <w:rsid w:val="00CD6952"/>
    <w:rsid w:val="00CF1826"/>
    <w:rsid w:val="00CF192B"/>
    <w:rsid w:val="00CF6DF9"/>
    <w:rsid w:val="00D052D4"/>
    <w:rsid w:val="00D05756"/>
    <w:rsid w:val="00D05937"/>
    <w:rsid w:val="00D06E6F"/>
    <w:rsid w:val="00D122CE"/>
    <w:rsid w:val="00D129F8"/>
    <w:rsid w:val="00D138FD"/>
    <w:rsid w:val="00D149CC"/>
    <w:rsid w:val="00D259B4"/>
    <w:rsid w:val="00D25A36"/>
    <w:rsid w:val="00D26E9A"/>
    <w:rsid w:val="00D26F5C"/>
    <w:rsid w:val="00D30ED8"/>
    <w:rsid w:val="00D31860"/>
    <w:rsid w:val="00D32035"/>
    <w:rsid w:val="00D3478E"/>
    <w:rsid w:val="00D35D06"/>
    <w:rsid w:val="00D425C0"/>
    <w:rsid w:val="00D46C4F"/>
    <w:rsid w:val="00D5419D"/>
    <w:rsid w:val="00D56F90"/>
    <w:rsid w:val="00D62099"/>
    <w:rsid w:val="00D642C1"/>
    <w:rsid w:val="00D654EA"/>
    <w:rsid w:val="00D738DA"/>
    <w:rsid w:val="00D86B47"/>
    <w:rsid w:val="00D91185"/>
    <w:rsid w:val="00D92C7A"/>
    <w:rsid w:val="00D94A37"/>
    <w:rsid w:val="00D95E14"/>
    <w:rsid w:val="00DA4C42"/>
    <w:rsid w:val="00DA6296"/>
    <w:rsid w:val="00DA6302"/>
    <w:rsid w:val="00DA7B6D"/>
    <w:rsid w:val="00DB17D2"/>
    <w:rsid w:val="00DB33E9"/>
    <w:rsid w:val="00DC1BB6"/>
    <w:rsid w:val="00DC48E2"/>
    <w:rsid w:val="00DC7D77"/>
    <w:rsid w:val="00DD0A52"/>
    <w:rsid w:val="00DD18F9"/>
    <w:rsid w:val="00DD73C8"/>
    <w:rsid w:val="00DE0171"/>
    <w:rsid w:val="00DE2FE3"/>
    <w:rsid w:val="00DF3107"/>
    <w:rsid w:val="00DF5099"/>
    <w:rsid w:val="00E109DE"/>
    <w:rsid w:val="00E16C75"/>
    <w:rsid w:val="00E20640"/>
    <w:rsid w:val="00E225F7"/>
    <w:rsid w:val="00E33406"/>
    <w:rsid w:val="00E344BE"/>
    <w:rsid w:val="00E34867"/>
    <w:rsid w:val="00E44FCF"/>
    <w:rsid w:val="00E478F1"/>
    <w:rsid w:val="00E51644"/>
    <w:rsid w:val="00E61546"/>
    <w:rsid w:val="00E62D2B"/>
    <w:rsid w:val="00E65DD4"/>
    <w:rsid w:val="00E66511"/>
    <w:rsid w:val="00E672FD"/>
    <w:rsid w:val="00E67EAA"/>
    <w:rsid w:val="00E73848"/>
    <w:rsid w:val="00E7518D"/>
    <w:rsid w:val="00E777A2"/>
    <w:rsid w:val="00E87B05"/>
    <w:rsid w:val="00E92725"/>
    <w:rsid w:val="00EB04B6"/>
    <w:rsid w:val="00EB3909"/>
    <w:rsid w:val="00EC4B0C"/>
    <w:rsid w:val="00ED08B3"/>
    <w:rsid w:val="00ED5D6A"/>
    <w:rsid w:val="00ED5EF0"/>
    <w:rsid w:val="00ED723B"/>
    <w:rsid w:val="00EE45DA"/>
    <w:rsid w:val="00EF44DC"/>
    <w:rsid w:val="00EF57CA"/>
    <w:rsid w:val="00F01F30"/>
    <w:rsid w:val="00F05F13"/>
    <w:rsid w:val="00F076C8"/>
    <w:rsid w:val="00F11368"/>
    <w:rsid w:val="00F15E20"/>
    <w:rsid w:val="00F16867"/>
    <w:rsid w:val="00F21569"/>
    <w:rsid w:val="00F26F5A"/>
    <w:rsid w:val="00F27154"/>
    <w:rsid w:val="00F275E9"/>
    <w:rsid w:val="00F27FE5"/>
    <w:rsid w:val="00F3226E"/>
    <w:rsid w:val="00F35325"/>
    <w:rsid w:val="00F37915"/>
    <w:rsid w:val="00F45EF7"/>
    <w:rsid w:val="00F462E0"/>
    <w:rsid w:val="00F52911"/>
    <w:rsid w:val="00F52A04"/>
    <w:rsid w:val="00F54408"/>
    <w:rsid w:val="00F55806"/>
    <w:rsid w:val="00F62FBC"/>
    <w:rsid w:val="00F76A04"/>
    <w:rsid w:val="00F851F9"/>
    <w:rsid w:val="00F86B3F"/>
    <w:rsid w:val="00F87BD0"/>
    <w:rsid w:val="00F9385A"/>
    <w:rsid w:val="00FA0185"/>
    <w:rsid w:val="00FA32CA"/>
    <w:rsid w:val="00FB2EA3"/>
    <w:rsid w:val="00FB3E87"/>
    <w:rsid w:val="00FD1230"/>
    <w:rsid w:val="00FD24A7"/>
    <w:rsid w:val="00FE1857"/>
    <w:rsid w:val="00FE3915"/>
    <w:rsid w:val="00FE4BA6"/>
    <w:rsid w:val="00FF3653"/>
    <w:rsid w:val="00FF4051"/>
    <w:rsid w:val="00FF4E9E"/>
    <w:rsid w:val="00FF65E8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8"/>
  </w:style>
  <w:style w:type="paragraph" w:styleId="2">
    <w:name w:val="heading 2"/>
    <w:basedOn w:val="a"/>
    <w:link w:val="20"/>
    <w:uiPriority w:val="9"/>
    <w:qFormat/>
    <w:rsid w:val="00E6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2FD"/>
  </w:style>
  <w:style w:type="character" w:styleId="a4">
    <w:name w:val="Hyperlink"/>
    <w:basedOn w:val="a0"/>
    <w:uiPriority w:val="99"/>
    <w:semiHidden/>
    <w:unhideWhenUsed/>
    <w:rsid w:val="00E672FD"/>
    <w:rPr>
      <w:color w:val="0000FF"/>
      <w:u w:val="single"/>
    </w:rPr>
  </w:style>
  <w:style w:type="character" w:customStyle="1" w:styleId="editsection">
    <w:name w:val="editsection"/>
    <w:basedOn w:val="a0"/>
    <w:rsid w:val="00E672FD"/>
  </w:style>
  <w:style w:type="character" w:customStyle="1" w:styleId="apple-style-span">
    <w:name w:val="apple-style-span"/>
    <w:basedOn w:val="a0"/>
    <w:rsid w:val="00E672FD"/>
  </w:style>
  <w:style w:type="character" w:customStyle="1" w:styleId="20">
    <w:name w:val="Заголовок 2 Знак"/>
    <w:basedOn w:val="a0"/>
    <w:link w:val="2"/>
    <w:uiPriority w:val="9"/>
    <w:rsid w:val="00E67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2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672F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E672FD"/>
    <w:rPr>
      <w:i/>
      <w:iCs/>
    </w:rPr>
  </w:style>
  <w:style w:type="character" w:customStyle="1" w:styleId="mw-headline">
    <w:name w:val="mw-headline"/>
    <w:basedOn w:val="a0"/>
    <w:rsid w:val="00E672FD"/>
  </w:style>
  <w:style w:type="character" w:customStyle="1" w:styleId="texhtml">
    <w:name w:val="texhtml"/>
    <w:basedOn w:val="a0"/>
    <w:rsid w:val="00E672FD"/>
  </w:style>
  <w:style w:type="paragraph" w:styleId="a6">
    <w:name w:val="Balloon Text"/>
    <w:basedOn w:val="a"/>
    <w:link w:val="a7"/>
    <w:uiPriority w:val="99"/>
    <w:semiHidden/>
    <w:unhideWhenUsed/>
    <w:rsid w:val="00E6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  <w:style w:type="paragraph" w:styleId="ac">
    <w:name w:val="List Paragraph"/>
    <w:basedOn w:val="a"/>
    <w:uiPriority w:val="34"/>
    <w:qFormat/>
    <w:rsid w:val="00267B99"/>
    <w:pPr>
      <w:ind w:left="720"/>
      <w:contextualSpacing/>
    </w:pPr>
  </w:style>
  <w:style w:type="table" w:styleId="ad">
    <w:name w:val="Table Grid"/>
    <w:basedOn w:val="a1"/>
    <w:uiPriority w:val="59"/>
    <w:rsid w:val="00EC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1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0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9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4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3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7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8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60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5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2184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5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2298956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9.3879228638088244E-2"/>
          <c:y val="4.4057617797775533E-2"/>
          <c:w val="0.86908373432490005"/>
          <c:h val="0.81911354830645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623025935317456E-2"/>
                  <c:y val="-7.8841800825852182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2193780862137998E-2"/>
                  <c:y val="-5.5446444990554525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pPr>
              <a:noFill/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9 мес. 2014</c:v>
                </c:pt>
                <c:pt idx="1">
                  <c:v>9 мес. 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1463</c:v>
                </c:pt>
                <c:pt idx="1">
                  <c:v>1847</c:v>
                </c:pt>
              </c:numCache>
            </c:numRef>
          </c:val>
        </c:ser>
        <c:shape val="box"/>
        <c:axId val="66252800"/>
        <c:axId val="66254720"/>
        <c:axId val="0"/>
      </c:bar3DChart>
      <c:catAx>
        <c:axId val="66252800"/>
        <c:scaling>
          <c:orientation val="minMax"/>
        </c:scaling>
        <c:axPos val="b"/>
        <c:tickLblPos val="nextTo"/>
        <c:crossAx val="66254720"/>
        <c:crosses val="autoZero"/>
        <c:auto val="1"/>
        <c:lblAlgn val="ctr"/>
        <c:lblOffset val="100"/>
      </c:catAx>
      <c:valAx>
        <c:axId val="66254720"/>
        <c:scaling>
          <c:orientation val="minMax"/>
        </c:scaling>
        <c:axPos val="l"/>
        <c:majorGridlines/>
        <c:numFmt formatCode="General" sourceLinked="1"/>
        <c:tickLblPos val="nextTo"/>
        <c:crossAx val="662528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49693251533881E-2"/>
          <c:y val="6.1032863849765334E-2"/>
          <c:w val="0.92331288343558282"/>
          <c:h val="0.549295774647888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месяцев 2014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5418962790104026E-3"/>
                  <c:y val="-4.3096744846514101E-2"/>
                </c:manualLayout>
              </c:layout>
              <c:showVal val="1"/>
            </c:dLbl>
            <c:dLbl>
              <c:idx val="2"/>
              <c:layout>
                <c:manualLayout>
                  <c:x val="-5.4384089061014921E-3"/>
                  <c:y val="-4.455470508869383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устные</c:v>
                </c:pt>
                <c:pt idx="2">
                  <c:v>письменные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183</c:v>
                </c:pt>
                <c:pt idx="2">
                  <c:v>1280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месяцев 2015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946924620847733E-2"/>
                  <c:y val="-1.5071030919341359E-2"/>
                </c:manualLayout>
              </c:layout>
              <c:showVal val="1"/>
            </c:dLbl>
            <c:dLbl>
              <c:idx val="2"/>
              <c:layout>
                <c:manualLayout>
                  <c:x val="6.858683388558337E-2"/>
                  <c:y val="6.165742735072919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устные</c:v>
                </c:pt>
                <c:pt idx="2">
                  <c:v>письменные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175</c:v>
                </c:pt>
                <c:pt idx="2">
                  <c:v>1672</c:v>
                </c:pt>
              </c:numCache>
            </c:numRef>
          </c:val>
        </c:ser>
        <c:dLbls>
          <c:showVal val="1"/>
        </c:dLbls>
        <c:gapDepth val="0"/>
        <c:shape val="box"/>
        <c:axId val="96977280"/>
        <c:axId val="96978816"/>
        <c:axId val="0"/>
      </c:bar3DChart>
      <c:catAx>
        <c:axId val="96977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78816"/>
        <c:crosses val="autoZero"/>
        <c:auto val="1"/>
        <c:lblAlgn val="ctr"/>
        <c:lblOffset val="100"/>
        <c:tickLblSkip val="2"/>
        <c:tickMarkSkip val="1"/>
      </c:catAx>
      <c:valAx>
        <c:axId val="96978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7728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1472392638036842E-2"/>
          <c:y val="0.80751173708920188"/>
          <c:w val="0.95705521472392663"/>
          <c:h val="0.1690140845070428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993769470404984"/>
          <c:y val="0.13100436681222752"/>
          <c:w val="0.43613707165109034"/>
          <c:h val="0.76419213973799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4"/>
                <c:pt idx="0">
                  <c:v>В.Н.Графов</c:v>
                </c:pt>
                <c:pt idx="1">
                  <c:v>И.В.Столяр, М.Л.Плоцкер</c:v>
                </c:pt>
                <c:pt idx="2">
                  <c:v>А.М.Милосердов</c:v>
                </c:pt>
                <c:pt idx="3">
                  <c:v>Н.В.Полищук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</c:v>
                </c:pt>
                <c:pt idx="1">
                  <c:v>148</c:v>
                </c:pt>
                <c:pt idx="2">
                  <c:v>921</c:v>
                </c:pt>
                <c:pt idx="3">
                  <c:v>281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589718467601986"/>
          <c:y val="5.1543377705589435E-2"/>
          <c:w val="0.3271392785999474"/>
          <c:h val="0.7430942881018801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6057542425517421E-2"/>
          <c:y val="0.19450925322232823"/>
          <c:w val="0.56589147286821884"/>
          <c:h val="0.805490664377853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государство,общество,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262</c:v>
                </c:pt>
                <c:pt idx="1">
                  <c:v>344</c:v>
                </c:pt>
                <c:pt idx="2">
                  <c:v>493</c:v>
                </c:pt>
                <c:pt idx="3">
                  <c:v>35</c:v>
                </c:pt>
                <c:pt idx="4">
                  <c:v>713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54940592891004858"/>
          <c:y val="3.1962786829864094E-2"/>
          <c:w val="0.43670520254735601"/>
          <c:h val="0.9585676047919745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877416409905329E-2"/>
          <c:y val="6.8834208223972002E-2"/>
          <c:w val="0.92198581560283865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893073148465635E-3"/>
                  <c:y val="0.16587221373447719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5176765947734795E-3"/>
                  <c:y val="0.2207035687703217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9 мес. 2014</c:v>
                </c:pt>
                <c:pt idx="1">
                  <c:v>9 мес. 2015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6.8</c:v>
                </c:pt>
                <c:pt idx="1">
                  <c:v>6.8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9 мес. 2014</c:v>
                </c:pt>
                <c:pt idx="1">
                  <c:v>9 мес. 2015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9 мес. 2014</c:v>
                </c:pt>
                <c:pt idx="1">
                  <c:v>9 мес. 2015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9 мес. 2014</c:v>
                </c:pt>
                <c:pt idx="1">
                  <c:v>9 мес. 2015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gapDepth val="0"/>
        <c:shape val="box"/>
        <c:axId val="97226112"/>
        <c:axId val="97232000"/>
        <c:axId val="0"/>
      </c:bar3DChart>
      <c:catAx>
        <c:axId val="972261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232000"/>
        <c:crosses val="autoZero"/>
        <c:auto val="1"/>
        <c:lblAlgn val="ctr"/>
        <c:lblOffset val="100"/>
        <c:tickLblSkip val="1"/>
        <c:tickMarkSkip val="1"/>
      </c:catAx>
      <c:valAx>
        <c:axId val="97232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22611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2014</c:v>
                </c:pt>
              </c:strCache>
            </c:strRef>
          </c:tx>
          <c:dLbls>
            <c:dLbl>
              <c:idx val="0"/>
              <c:layout>
                <c:manualLayout>
                  <c:x val="8.4656084656084766E-3"/>
                  <c:y val="-4.5232620258751884E-3"/>
                </c:manualLayout>
              </c:layout>
              <c:showVal val="1"/>
            </c:dLbl>
            <c:dLbl>
              <c:idx val="1"/>
              <c:layout>
                <c:manualLayout>
                  <c:x val="6.3492063492063934E-3"/>
                  <c:y val="-4.0609481336956813E-2"/>
                </c:manualLayout>
              </c:layout>
              <c:showVal val="1"/>
            </c:dLbl>
            <c:dLbl>
              <c:idx val="2"/>
              <c:layout>
                <c:manualLayout>
                  <c:x val="7.7600514486989923E-17"/>
                  <c:y val="-2.96296296296298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мес. 2015</c:v>
                </c:pt>
              </c:strCache>
            </c:strRef>
          </c:tx>
          <c:dLbls>
            <c:dLbl>
              <c:idx val="0"/>
              <c:layout>
                <c:manualLayout>
                  <c:x val="3.8095238095238099E-2"/>
                  <c:y val="-1.4814814814814815E-2"/>
                </c:manualLayout>
              </c:layout>
              <c:showVal val="1"/>
            </c:dLbl>
            <c:dLbl>
              <c:idx val="1"/>
              <c:layout>
                <c:manualLayout>
                  <c:x val="2.1164021164021166E-2"/>
                  <c:y val="-1.4814814814814815E-2"/>
                </c:manualLayout>
              </c:layout>
              <c:showVal val="1"/>
            </c:dLbl>
            <c:dLbl>
              <c:idx val="2"/>
              <c:layout>
                <c:manualLayout>
                  <c:x val="4.2328042328043103E-3"/>
                  <c:y val="-2.96296296296298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</c:ser>
        <c:shape val="box"/>
        <c:axId val="56309632"/>
        <c:axId val="56311168"/>
        <c:axId val="0"/>
      </c:bar3DChart>
      <c:catAx>
        <c:axId val="56309632"/>
        <c:scaling>
          <c:orientation val="minMax"/>
        </c:scaling>
        <c:axPos val="b"/>
        <c:tickLblPos val="nextTo"/>
        <c:crossAx val="56311168"/>
        <c:crosses val="autoZero"/>
        <c:auto val="1"/>
        <c:lblAlgn val="ctr"/>
        <c:lblOffset val="100"/>
      </c:catAx>
      <c:valAx>
        <c:axId val="56311168"/>
        <c:scaling>
          <c:orientation val="minMax"/>
        </c:scaling>
        <c:axPos val="l"/>
        <c:majorGridlines/>
        <c:numFmt formatCode="General" sourceLinked="1"/>
        <c:tickLblPos val="nextTo"/>
        <c:crossAx val="5630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</cdr:x>
      <cdr:y>0.42725</cdr:y>
    </cdr:from>
    <cdr:to>
      <cdr:x>0.50825</cdr:x>
      <cdr:y>0.5165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8940" y="866815"/>
          <a:ext cx="57445" cy="1810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8B4F-F05F-44B2-9F30-81D8963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tsinkova</cp:lastModifiedBy>
  <cp:revision>152</cp:revision>
  <cp:lastPrinted>2015-10-26T10:58:00Z</cp:lastPrinted>
  <dcterms:created xsi:type="dcterms:W3CDTF">2015-09-09T10:42:00Z</dcterms:created>
  <dcterms:modified xsi:type="dcterms:W3CDTF">2015-10-26T11:30:00Z</dcterms:modified>
</cp:coreProperties>
</file>