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8432CE">
        <w:rPr>
          <w:rFonts w:eastAsia="Times New Roman" w:cs="Times New Roman"/>
          <w:b/>
          <w:spacing w:val="-4"/>
        </w:rPr>
        <w:t>6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03577D" w:rsidP="008432C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432CE">
              <w:rPr>
                <w:rFonts w:cs="Times New Roman"/>
                <w:b/>
                <w:sz w:val="26"/>
                <w:szCs w:val="26"/>
              </w:rPr>
              <w:t>6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61A7B" w:rsidRPr="00261A7B" w:rsidRDefault="00261A7B" w:rsidP="00261A7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О </w:t>
            </w: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 рассмотрении проектов постановлений Администрации города Волгодонска:</w:t>
            </w:r>
          </w:p>
          <w:p w:rsidR="00261A7B" w:rsidRPr="00261A7B" w:rsidRDefault="00261A7B" w:rsidP="00261A7B">
            <w:pPr>
              <w:spacing w:line="240" w:lineRule="auto"/>
              <w:ind w:firstLine="29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 внесении изменений в постановление Администрации города Волгодонска от 11.10.2013 №4122 «Об утверждении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года»;</w:t>
            </w:r>
          </w:p>
          <w:p w:rsidR="00815846" w:rsidRPr="00261A7B" w:rsidRDefault="00261A7B" w:rsidP="00EB4044">
            <w:pPr>
              <w:pStyle w:val="a8"/>
              <w:spacing w:line="240" w:lineRule="auto"/>
              <w:ind w:left="16" w:right="-57" w:firstLine="283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внесении изменений в постановление Администрации города Волгодонска от 28.03.2014 №1006  «Об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  <w:r w:rsid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302652" w:rsidRPr="00261A7B">
              <w:rPr>
                <w:rFonts w:cs="Times New Roman"/>
                <w:sz w:val="26"/>
                <w:szCs w:val="26"/>
              </w:rPr>
              <w:t xml:space="preserve">(докладчик: </w:t>
            </w:r>
            <w:r>
              <w:rPr>
                <w:rFonts w:cs="Times New Roman"/>
                <w:sz w:val="26"/>
                <w:szCs w:val="26"/>
              </w:rPr>
              <w:t>В.Н. Графов</w:t>
            </w:r>
            <w:r w:rsidR="00EB4044">
              <w:rPr>
                <w:rFonts w:cs="Times New Roman"/>
                <w:sz w:val="26"/>
                <w:szCs w:val="26"/>
              </w:rPr>
              <w:t>).</w:t>
            </w:r>
          </w:p>
          <w:p w:rsidR="00302652" w:rsidRPr="00D81F9D" w:rsidRDefault="00EB4044" w:rsidP="00D81F9D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D81F9D">
              <w:rPr>
                <w:rFonts w:cs="Times New Roman"/>
                <w:color w:val="000000" w:themeColor="text1"/>
                <w:sz w:val="26"/>
                <w:szCs w:val="26"/>
              </w:rPr>
              <w:t>2. О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планах работы общественных национально-культурных организаций, девствующих на территории города Волгодонска, на 2016 год;</w:t>
            </w:r>
            <w:r w:rsidR="00261A7B" w:rsidRPr="00D81F9D">
              <w:rPr>
                <w:rFonts w:cs="Times New Roman"/>
                <w:sz w:val="26"/>
                <w:szCs w:val="26"/>
              </w:rPr>
              <w:t xml:space="preserve"> </w:t>
            </w:r>
            <w:r w:rsidR="00302652" w:rsidRPr="00D81F9D">
              <w:rPr>
                <w:rFonts w:cs="Times New Roman"/>
                <w:sz w:val="26"/>
                <w:szCs w:val="26"/>
              </w:rPr>
              <w:t>(докладчик</w:t>
            </w:r>
            <w:r w:rsidR="00D81F9D" w:rsidRPr="00D81F9D">
              <w:rPr>
                <w:rFonts w:cs="Times New Roman"/>
                <w:sz w:val="26"/>
                <w:szCs w:val="26"/>
              </w:rPr>
              <w:t>и</w:t>
            </w:r>
            <w:r w:rsidR="00302652" w:rsidRPr="00D81F9D">
              <w:rPr>
                <w:rFonts w:cs="Times New Roman"/>
                <w:sz w:val="26"/>
                <w:szCs w:val="26"/>
              </w:rPr>
              <w:t>:</w:t>
            </w:r>
            <w:r w:rsidR="00D81F9D" w:rsidRPr="00D81F9D">
              <w:rPr>
                <w:rFonts w:cs="Times New Roman"/>
                <w:sz w:val="26"/>
                <w:szCs w:val="26"/>
              </w:rPr>
              <w:t xml:space="preserve"> руководители общественных национально-культурных организаций города</w:t>
            </w:r>
            <w:r w:rsidR="00921B64">
              <w:rPr>
                <w:rFonts w:cs="Times New Roman"/>
                <w:sz w:val="26"/>
                <w:szCs w:val="26"/>
              </w:rPr>
              <w:t xml:space="preserve"> - С.Б. Саргесян , В.Б. Бардаков</w:t>
            </w:r>
            <w:r w:rsidR="00D81F9D" w:rsidRPr="00D81F9D">
              <w:rPr>
                <w:rFonts w:cs="Times New Roman"/>
                <w:sz w:val="26"/>
                <w:szCs w:val="26"/>
              </w:rPr>
              <w:t>)</w:t>
            </w:r>
            <w:r w:rsidR="00302652" w:rsidRPr="00D81F9D">
              <w:rPr>
                <w:rFonts w:cs="Times New Roman"/>
                <w:sz w:val="26"/>
                <w:szCs w:val="26"/>
              </w:rPr>
              <w:t>.</w:t>
            </w:r>
          </w:p>
          <w:p w:rsidR="00302652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 w:rsidRPr="00EB4044">
              <w:rPr>
                <w:rFonts w:cs="Times New Roman"/>
                <w:sz w:val="26"/>
                <w:szCs w:val="26"/>
              </w:rPr>
              <w:t>3.</w:t>
            </w:r>
            <w:r w:rsidRPr="00EB4044">
              <w:rPr>
                <w:sz w:val="26"/>
                <w:szCs w:val="26"/>
              </w:rPr>
              <w:t> О</w:t>
            </w:r>
            <w:r w:rsidR="00261A7B" w:rsidRPr="00EB404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проведении мониторинга в сфере профилактики терроризма и экстремизма на территории города Волгодонска в 2016 году</w:t>
            </w:r>
            <w:r w:rsidR="00261A7B" w:rsidRPr="00EB4044">
              <w:rPr>
                <w:rFonts w:cs="Times New Roman"/>
                <w:sz w:val="26"/>
                <w:szCs w:val="26"/>
              </w:rPr>
              <w:t xml:space="preserve"> </w:t>
            </w:r>
            <w:r w:rsidR="00D35DAB" w:rsidRPr="00EB4044">
              <w:rPr>
                <w:rFonts w:cs="Times New Roman"/>
                <w:sz w:val="26"/>
                <w:szCs w:val="26"/>
              </w:rPr>
              <w:t>(докладчик:</w:t>
            </w:r>
            <w:r w:rsidR="00D81F9D">
              <w:rPr>
                <w:rFonts w:cs="Times New Roman"/>
                <w:sz w:val="26"/>
                <w:szCs w:val="26"/>
              </w:rPr>
              <w:t xml:space="preserve"> А.Н. Гаврисова</w:t>
            </w:r>
            <w:r w:rsidR="00D35DAB" w:rsidRPr="00EB4044">
              <w:rPr>
                <w:rFonts w:cs="Times New Roman"/>
                <w:sz w:val="26"/>
                <w:szCs w:val="26"/>
              </w:rPr>
              <w:t>)</w:t>
            </w:r>
            <w:r w:rsidR="00FB6236" w:rsidRPr="00EB4044">
              <w:rPr>
                <w:rFonts w:cs="Times New Roman"/>
                <w:sz w:val="26"/>
                <w:szCs w:val="26"/>
              </w:rPr>
              <w:t>.</w:t>
            </w:r>
          </w:p>
          <w:p w:rsidR="00261A7B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4. О 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>график</w:t>
            </w:r>
            <w:r w:rsidR="00261A7B" w:rsidRPr="00EB4044">
              <w:rPr>
                <w:rFonts w:cs="Times New Roman"/>
                <w:sz w:val="26"/>
                <w:szCs w:val="26"/>
              </w:rPr>
              <w:t>е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 xml:space="preserve"> встреч сотрудников Отдела УФМС РФ по Ростовской области в г.Волгодонске с общественными национально-культурными организациями, действующими на территории города Волгодонска, в 2016 году</w:t>
            </w:r>
            <w:r w:rsidR="00B757C4">
              <w:rPr>
                <w:rFonts w:eastAsia="Times New Roman" w:cs="Times New Roman"/>
                <w:sz w:val="26"/>
                <w:szCs w:val="26"/>
              </w:rPr>
              <w:t xml:space="preserve"> (докладчик: Т.Ю. Попова).</w:t>
            </w:r>
          </w:p>
          <w:p w:rsidR="00FB6236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5. О</w:t>
            </w:r>
            <w:r w:rsidR="00261A7B" w:rsidRP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подготовке к проведению социологического опроса населения с целью изучения состояния межнациональных и межконфессиональных отношений на территории города Волгодонска</w:t>
            </w:r>
            <w:r w:rsidR="00B757C4"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А.А. Зорнина).</w:t>
            </w:r>
          </w:p>
          <w:p w:rsidR="00261A7B" w:rsidRDefault="00EB4044" w:rsidP="00EB4044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6. О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культурно-информационном проекте по укреплению межнациональной дружбы народов, проживающих на территории города Волгодонска</w:t>
            </w:r>
            <w:r w:rsidR="00B757C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(докладчик: Л.А. Борисенко)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1B64" w:rsidRPr="00261A7B" w:rsidRDefault="00921B64" w:rsidP="00921B6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7. Об изменении состава рабочей группы по контролю за реализацией Указа Президента Российской Федерации от 07.05.2012 №602 «Об обеспечении межнационального согласия» в связи с кадровыми изменениями в Администрации города Волгодонска  и Межмуниципальном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управлении МВД России «Волгодонское»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302652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921B6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29.03.2016</w:t>
            </w:r>
          </w:p>
        </w:tc>
      </w:tr>
      <w:tr w:rsidR="0003577D" w:rsidRPr="00261A7B" w:rsidTr="009D613A">
        <w:tc>
          <w:tcPr>
            <w:tcW w:w="15506" w:type="dxa"/>
            <w:gridSpan w:val="4"/>
            <w:shd w:val="clear" w:color="auto" w:fill="auto"/>
            <w:vAlign w:val="center"/>
          </w:tcPr>
          <w:p w:rsidR="0003577D" w:rsidRPr="00261A7B" w:rsidRDefault="0003577D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3577D" w:rsidRPr="00261A7B" w:rsidTr="000B7C1F">
        <w:tc>
          <w:tcPr>
            <w:tcW w:w="727" w:type="dxa"/>
            <w:shd w:val="clear" w:color="auto" w:fill="auto"/>
            <w:vAlign w:val="center"/>
          </w:tcPr>
          <w:p w:rsidR="0003577D" w:rsidRPr="00261A7B" w:rsidRDefault="0003577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03577D" w:rsidRDefault="00551EA2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1. 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конфликтов»,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В.Н. Графов).</w:t>
            </w:r>
          </w:p>
          <w:p w:rsidR="00551EA2" w:rsidRPr="00551EA2" w:rsidRDefault="00551EA2" w:rsidP="00551EA2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  <w:r w:rsidR="00D463FB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ведущейся работе по а</w:t>
            </w:r>
            <w:r w:rsidRPr="00551EA2">
              <w:rPr>
                <w:rFonts w:cs="Times New Roman"/>
                <w:sz w:val="26"/>
                <w:szCs w:val="26"/>
              </w:rPr>
              <w:t>даптации детей и подростков из семей мигрантов в общеобразовательных учреждениях города Волгодонска. Роль родительской общественности (докладчик: Е.Н. Тимохина).</w:t>
            </w:r>
          </w:p>
          <w:p w:rsidR="00551EA2" w:rsidRPr="00551EA2" w:rsidRDefault="00E95588" w:rsidP="00E95588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551EA2" w:rsidRPr="00551EA2">
              <w:rPr>
                <w:rFonts w:cs="Times New Roman"/>
                <w:sz w:val="26"/>
                <w:szCs w:val="26"/>
              </w:rPr>
              <w:t>.</w:t>
            </w:r>
            <w:r w:rsidR="00551EA2"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О проекте плана работы рабочей группы по контролю за реализацией Указа Президента Российской Федерации от 07.05.2012 №602 «Об обеспечении межнационального согласия» на 2-е полугодие 2016 года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2BE2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В.Н. Графов</w:t>
            </w:r>
          </w:p>
          <w:p w:rsidR="0003577D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3577D" w:rsidRPr="00261A7B" w:rsidRDefault="00E45E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9E460C" w:rsidRPr="00261A7B" w:rsidTr="00282D83">
        <w:tc>
          <w:tcPr>
            <w:tcW w:w="15506" w:type="dxa"/>
            <w:gridSpan w:val="4"/>
            <w:shd w:val="clear" w:color="auto" w:fill="auto"/>
            <w:vAlign w:val="center"/>
          </w:tcPr>
          <w:p w:rsidR="009E460C" w:rsidRDefault="009E460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463FB" w:rsidRPr="00261A7B" w:rsidTr="000B7C1F">
        <w:tc>
          <w:tcPr>
            <w:tcW w:w="727" w:type="dxa"/>
            <w:shd w:val="clear" w:color="auto" w:fill="auto"/>
            <w:vAlign w:val="center"/>
          </w:tcPr>
          <w:p w:rsidR="00D463FB" w:rsidRPr="00261A7B" w:rsidRDefault="00D463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D463FB" w:rsidRDefault="00D463FB" w:rsidP="00D463F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и исполнении перечня  поручений, направленных муниципальным образовани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>ям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по итогам зонального  совещания по вопросам обеспечения межэтнического согласия в юго-восточных территориях Ростовской области от 13.05.2016 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(докладчик: В.Н. Графов).</w:t>
            </w:r>
          </w:p>
          <w:p w:rsidR="00D463FB" w:rsidRDefault="00521B2A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2. О необходимости  организации системы мониторинга  информационно- телекоммуникационной сети «Интернет» и информировании прокурат</w:t>
            </w:r>
            <w:r w:rsidR="007768EE">
              <w:rPr>
                <w:rFonts w:cs="Times New Roman"/>
                <w:color w:val="000000" w:themeColor="text1"/>
                <w:sz w:val="26"/>
                <w:szCs w:val="26"/>
              </w:rPr>
              <w:t>уры г. Волгодонска, МУ МВД  России «Волгодонское» о выявленным материалах, содержащих признаки межэтнической напряженности (докладчики: О.В. Лесная, М.С. Гомонов).</w:t>
            </w:r>
          </w:p>
          <w:p w:rsid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работе общественных национально-культурных организаций в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полугодии 2016 года и планах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2016 года (информируют: руководители общественных национально- культурных организаций города).</w:t>
            </w:r>
          </w:p>
          <w:p w:rsidR="007768EE" w:rsidRP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4. Об утверждении формы анкеты для проведения социологического опроса населения с целью выяснения состояния степени гармоничности/напряженности межнациональных 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межконфессиональных отношений на территории города (докладчик: А.А. Зорнина).</w:t>
            </w:r>
          </w:p>
          <w:p w:rsidR="00521B2A" w:rsidRPr="00521B2A" w:rsidRDefault="00CE4C33" w:rsidP="00CE4C33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521B2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="00521B2A" w:rsidRPr="00521B2A">
              <w:rPr>
                <w:rFonts w:cs="Times New Roman"/>
                <w:sz w:val="26"/>
                <w:szCs w:val="26"/>
              </w:rPr>
              <w:t>О проведении в рамках празднования 66-летия со дня основания города Волгодонска ежегодной Ярмарки социально ориентированных некоммерческих организаций г.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 w:rsidR="00521B2A" w:rsidRPr="00521B2A">
              <w:rPr>
                <w:rFonts w:cs="Times New Roman"/>
                <w:sz w:val="26"/>
                <w:szCs w:val="26"/>
              </w:rPr>
              <w:t>Волгодонска и участии в ней общественных национально-культурных организаций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  </w:t>
            </w:r>
            <w:r w:rsidR="007768EE">
              <w:rPr>
                <w:rFonts w:cs="Times New Roman"/>
                <w:sz w:val="26"/>
                <w:szCs w:val="26"/>
              </w:rPr>
              <w:t>(докладчик: И.К. Подласенко).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463FB" w:rsidRPr="00261A7B" w:rsidRDefault="004C3DA8" w:rsidP="00D463F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19.07.2016</w:t>
            </w:r>
          </w:p>
        </w:tc>
      </w:tr>
      <w:tr w:rsidR="004C3DA8" w:rsidRPr="00261A7B" w:rsidTr="00ED59E2">
        <w:tc>
          <w:tcPr>
            <w:tcW w:w="15506" w:type="dxa"/>
            <w:gridSpan w:val="4"/>
            <w:shd w:val="clear" w:color="auto" w:fill="auto"/>
            <w:vAlign w:val="center"/>
          </w:tcPr>
          <w:p w:rsidR="004C3DA8" w:rsidRDefault="004C3DA8" w:rsidP="004C3DA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28389F" w:rsidRPr="00261A7B" w:rsidTr="000B7C1F">
        <w:tc>
          <w:tcPr>
            <w:tcW w:w="727" w:type="dxa"/>
            <w:shd w:val="clear" w:color="auto" w:fill="auto"/>
            <w:vAlign w:val="center"/>
          </w:tcPr>
          <w:p w:rsidR="0028389F" w:rsidRPr="00261A7B" w:rsidRDefault="002838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8389F" w:rsidRDefault="0028389F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1</w:t>
            </w:r>
            <w:r w:rsidRPr="00CF477D">
              <w:rPr>
                <w:color w:val="000000"/>
                <w:sz w:val="26"/>
                <w:szCs w:val="26"/>
              </w:rPr>
              <w:t>. О</w:t>
            </w:r>
            <w:r w:rsidR="00D44D28">
              <w:rPr>
                <w:color w:val="000000"/>
                <w:sz w:val="26"/>
                <w:szCs w:val="26"/>
              </w:rPr>
              <w:t>б итогах</w:t>
            </w:r>
            <w:r w:rsidRPr="00CF477D">
              <w:rPr>
                <w:color w:val="000000"/>
                <w:sz w:val="26"/>
                <w:szCs w:val="26"/>
              </w:rPr>
              <w:t xml:space="preserve">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конфликтов»,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в 2016 году (докладчик: </w:t>
            </w:r>
            <w:r w:rsidR="00D44D28">
              <w:rPr>
                <w:color w:val="000000"/>
                <w:sz w:val="26"/>
                <w:szCs w:val="26"/>
              </w:rPr>
              <w:t>А.А. Пустошкина, С.А. Смоляр</w:t>
            </w:r>
            <w:r w:rsidRPr="00CF477D">
              <w:rPr>
                <w:color w:val="000000"/>
                <w:sz w:val="26"/>
                <w:szCs w:val="26"/>
              </w:rPr>
              <w:t>).</w:t>
            </w:r>
          </w:p>
          <w:p w:rsidR="00C96782" w:rsidRPr="00CF477D" w:rsidRDefault="00C96782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О включении в состав рабочей группы по контролю </w:t>
            </w:r>
            <w:r w:rsidRPr="00CF477D">
              <w:rPr>
                <w:color w:val="000000"/>
                <w:sz w:val="26"/>
                <w:szCs w:val="26"/>
              </w:rPr>
              <w:t>за реализацией Указа Президента Российской Федерации от 07.05.2012 №602 «Об обеспечении межнационального согласия»</w:t>
            </w:r>
            <w:r>
              <w:rPr>
                <w:color w:val="000000"/>
                <w:sz w:val="26"/>
                <w:szCs w:val="26"/>
              </w:rPr>
              <w:t xml:space="preserve"> Джавахова  Исрафиля Фаековича, председателя Межрегиональной общественной организации месхетинских турок «Ватан Ёлунда» (информирует: В.Н. Графов).</w:t>
            </w:r>
          </w:p>
          <w:p w:rsidR="0028389F" w:rsidRPr="00CF477D" w:rsidRDefault="00C96782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8389F" w:rsidRPr="00CF477D">
              <w:rPr>
                <w:color w:val="000000"/>
                <w:sz w:val="26"/>
                <w:szCs w:val="26"/>
              </w:rPr>
              <w:t xml:space="preserve">. Об итогах опроса населения </w:t>
            </w:r>
            <w:r w:rsidR="00D44D28">
              <w:rPr>
                <w:color w:val="000000"/>
                <w:sz w:val="26"/>
                <w:szCs w:val="26"/>
              </w:rPr>
              <w:t xml:space="preserve">с целью выяснения </w:t>
            </w:r>
            <w:r w:rsidR="0028389F" w:rsidRPr="00CF477D">
              <w:rPr>
                <w:color w:val="000000"/>
                <w:sz w:val="26"/>
                <w:szCs w:val="26"/>
              </w:rPr>
              <w:t xml:space="preserve"> состояни</w:t>
            </w:r>
            <w:r w:rsidR="00D44D28">
              <w:rPr>
                <w:color w:val="000000"/>
                <w:sz w:val="26"/>
                <w:szCs w:val="26"/>
              </w:rPr>
              <w:t>я</w:t>
            </w:r>
            <w:r w:rsidR="0028389F" w:rsidRPr="00CF477D">
              <w:rPr>
                <w:color w:val="000000"/>
                <w:sz w:val="26"/>
                <w:szCs w:val="26"/>
              </w:rPr>
              <w:t xml:space="preserve"> </w:t>
            </w:r>
            <w:r w:rsidR="00D44D28">
              <w:rPr>
                <w:color w:val="000000"/>
                <w:sz w:val="26"/>
                <w:szCs w:val="26"/>
              </w:rPr>
              <w:t xml:space="preserve">степени  гармоничности/напряженности </w:t>
            </w:r>
            <w:r w:rsidR="0028389F" w:rsidRPr="00CF477D">
              <w:rPr>
                <w:color w:val="000000"/>
                <w:sz w:val="26"/>
                <w:szCs w:val="26"/>
              </w:rPr>
              <w:t xml:space="preserve">межнациональных и межконфессиональных отношений на территории города Волгодонска </w:t>
            </w:r>
            <w:r w:rsidR="0028389F">
              <w:rPr>
                <w:color w:val="000000"/>
                <w:sz w:val="26"/>
                <w:szCs w:val="26"/>
              </w:rPr>
              <w:t xml:space="preserve"> </w:t>
            </w:r>
            <w:r w:rsidR="0028389F" w:rsidRPr="00CF477D">
              <w:rPr>
                <w:color w:val="000000"/>
                <w:sz w:val="26"/>
                <w:szCs w:val="26"/>
              </w:rPr>
              <w:t>(докладчик: И.К. Подласенко).</w:t>
            </w:r>
          </w:p>
          <w:p w:rsidR="0028389F" w:rsidRDefault="00C96782" w:rsidP="00D44D28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8389F" w:rsidRPr="00CF477D">
              <w:rPr>
                <w:color w:val="000000"/>
                <w:sz w:val="26"/>
                <w:szCs w:val="26"/>
              </w:rPr>
              <w:t xml:space="preserve">. О проекте плана </w:t>
            </w:r>
            <w:r w:rsidR="00D44D28">
              <w:rPr>
                <w:color w:val="000000"/>
                <w:sz w:val="26"/>
                <w:szCs w:val="26"/>
              </w:rPr>
              <w:t xml:space="preserve">заседаний </w:t>
            </w:r>
            <w:r w:rsidR="0028389F" w:rsidRPr="00CF477D">
              <w:rPr>
                <w:color w:val="000000"/>
                <w:sz w:val="26"/>
                <w:szCs w:val="26"/>
              </w:rPr>
              <w:t>рабочей группы по контролю за реализацией Указа Президента Российской Федерации от 07.05.2012 №602 «Об обеспечении межнационального согласия» на 1-е полугодие 2017 года (информирует: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389F" w:rsidRPr="00261A7B" w:rsidRDefault="0028389F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В.Н. Графов</w:t>
            </w:r>
          </w:p>
          <w:p w:rsidR="0028389F" w:rsidRPr="00261A7B" w:rsidRDefault="0028389F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8389F" w:rsidRPr="00261A7B" w:rsidRDefault="00D44D28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08.12.2016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5E" w:rsidRDefault="00E3545E" w:rsidP="00E33FDE">
      <w:pPr>
        <w:spacing w:line="240" w:lineRule="auto"/>
      </w:pPr>
      <w:r>
        <w:separator/>
      </w:r>
    </w:p>
  </w:endnote>
  <w:endnote w:type="continuationSeparator" w:id="1">
    <w:p w:rsidR="00E3545E" w:rsidRDefault="00E3545E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5E" w:rsidRDefault="00E3545E" w:rsidP="00E33FDE">
      <w:pPr>
        <w:spacing w:line="240" w:lineRule="auto"/>
      </w:pPr>
      <w:r>
        <w:separator/>
      </w:r>
    </w:p>
  </w:footnote>
  <w:footnote w:type="continuationSeparator" w:id="1">
    <w:p w:rsidR="00E3545E" w:rsidRDefault="00E3545E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7FE"/>
    <w:rsid w:val="00030C58"/>
    <w:rsid w:val="00031B18"/>
    <w:rsid w:val="000333B2"/>
    <w:rsid w:val="0003577D"/>
    <w:rsid w:val="000368B6"/>
    <w:rsid w:val="00037A4F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4BDC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0319"/>
    <w:rsid w:val="002328A7"/>
    <w:rsid w:val="002335AA"/>
    <w:rsid w:val="00234E40"/>
    <w:rsid w:val="00236778"/>
    <w:rsid w:val="00236969"/>
    <w:rsid w:val="00241C3C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389F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0B9A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1BDF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3DA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1B2A"/>
    <w:rsid w:val="00525425"/>
    <w:rsid w:val="005262EA"/>
    <w:rsid w:val="005273CA"/>
    <w:rsid w:val="00530FCD"/>
    <w:rsid w:val="005360A0"/>
    <w:rsid w:val="005413FD"/>
    <w:rsid w:val="00541467"/>
    <w:rsid w:val="005414A0"/>
    <w:rsid w:val="00541D0A"/>
    <w:rsid w:val="0054478A"/>
    <w:rsid w:val="00547AB3"/>
    <w:rsid w:val="00551EA2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0A8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8EE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1A6B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1B64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60C"/>
    <w:rsid w:val="009E588B"/>
    <w:rsid w:val="009E6300"/>
    <w:rsid w:val="009E734E"/>
    <w:rsid w:val="009E7F43"/>
    <w:rsid w:val="009F6C9A"/>
    <w:rsid w:val="009F7C76"/>
    <w:rsid w:val="009F7FDD"/>
    <w:rsid w:val="00A00E3F"/>
    <w:rsid w:val="00A0117D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26393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2BE2"/>
    <w:rsid w:val="00B2321F"/>
    <w:rsid w:val="00B23ABC"/>
    <w:rsid w:val="00B253F0"/>
    <w:rsid w:val="00B2581F"/>
    <w:rsid w:val="00B25C91"/>
    <w:rsid w:val="00B26124"/>
    <w:rsid w:val="00B2657C"/>
    <w:rsid w:val="00B27D85"/>
    <w:rsid w:val="00B27F1E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2942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0737"/>
    <w:rsid w:val="00C92083"/>
    <w:rsid w:val="00C93286"/>
    <w:rsid w:val="00C93A95"/>
    <w:rsid w:val="00C96782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E4C33"/>
    <w:rsid w:val="00CF0E89"/>
    <w:rsid w:val="00CF2D0C"/>
    <w:rsid w:val="00CF35DB"/>
    <w:rsid w:val="00CF3AFE"/>
    <w:rsid w:val="00CF477D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44078"/>
    <w:rsid w:val="00D44D28"/>
    <w:rsid w:val="00D463FB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01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545E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5E79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588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7EE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121</cp:revision>
  <cp:lastPrinted>2012-11-16T10:22:00Z</cp:lastPrinted>
  <dcterms:created xsi:type="dcterms:W3CDTF">2012-11-12T05:08:00Z</dcterms:created>
  <dcterms:modified xsi:type="dcterms:W3CDTF">2017-01-27T07:02:00Z</dcterms:modified>
</cp:coreProperties>
</file>