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B7" w:rsidRDefault="00DC19B7">
      <w:pPr>
        <w:pStyle w:val="ConsPlusTitlePage"/>
      </w:pPr>
    </w:p>
    <w:p w:rsidR="00DC19B7" w:rsidRDefault="00DC19B7">
      <w:pPr>
        <w:pStyle w:val="ConsPlusNormal"/>
        <w:jc w:val="both"/>
        <w:outlineLvl w:val="0"/>
      </w:pPr>
    </w:p>
    <w:p w:rsidR="00DC19B7" w:rsidRDefault="00DC19B7">
      <w:pPr>
        <w:pStyle w:val="ConsPlusTitle"/>
        <w:jc w:val="center"/>
      </w:pPr>
      <w:r>
        <w:t>АДМИНИСТРАЦИЯ ГОРОДА ВОЛГОДОНСКА</w:t>
      </w:r>
    </w:p>
    <w:p w:rsidR="00DC19B7" w:rsidRDefault="00DC19B7">
      <w:pPr>
        <w:pStyle w:val="ConsPlusTitle"/>
        <w:jc w:val="center"/>
      </w:pPr>
    </w:p>
    <w:p w:rsidR="00DC19B7" w:rsidRDefault="00DC19B7">
      <w:pPr>
        <w:pStyle w:val="ConsPlusTitle"/>
        <w:jc w:val="center"/>
      </w:pPr>
      <w:r>
        <w:t>ПОСТАНОВЛЕНИЕ</w:t>
      </w:r>
    </w:p>
    <w:p w:rsidR="00DC19B7" w:rsidRDefault="00DC19B7">
      <w:pPr>
        <w:pStyle w:val="ConsPlusTitle"/>
        <w:jc w:val="center"/>
      </w:pPr>
      <w:r>
        <w:t>от 15 сентября 2016 г. N 2362</w:t>
      </w:r>
    </w:p>
    <w:p w:rsidR="00DC19B7" w:rsidRDefault="00DC19B7">
      <w:pPr>
        <w:pStyle w:val="ConsPlusTitle"/>
        <w:jc w:val="center"/>
      </w:pPr>
    </w:p>
    <w:p w:rsidR="00DC19B7" w:rsidRDefault="00DC19B7">
      <w:pPr>
        <w:pStyle w:val="ConsPlusTitle"/>
        <w:jc w:val="center"/>
      </w:pPr>
      <w:r>
        <w:t>О ВНЕСЕНИИ ИЗМЕНЕНИЯ В ПРИЛОЖЕНИЕ К ПОСТАНОВЛЕНИЮ</w:t>
      </w:r>
    </w:p>
    <w:p w:rsidR="00DC19B7" w:rsidRDefault="00DC19B7">
      <w:pPr>
        <w:pStyle w:val="ConsPlusTitle"/>
        <w:jc w:val="center"/>
      </w:pPr>
      <w:r>
        <w:t>АДМИНИСТРАЦИИ ГОРОДА ВОЛГОДОНСКА ОТ 04.08.2014 N 2701</w:t>
      </w:r>
    </w:p>
    <w:p w:rsidR="00DC19B7" w:rsidRDefault="00DC19B7">
      <w:pPr>
        <w:pStyle w:val="ConsPlusTitle"/>
        <w:jc w:val="center"/>
      </w:pPr>
      <w:r>
        <w:t>"ОБ УТВЕРЖДЕНИИ ПОЛОЖЕНИЯ О ПОРЯДКЕ ПРЕДОСТАВЛЕНИЯ СУБСИДИЙ</w:t>
      </w:r>
    </w:p>
    <w:p w:rsidR="00DC19B7" w:rsidRDefault="00DC19B7">
      <w:pPr>
        <w:pStyle w:val="ConsPlusTitle"/>
        <w:jc w:val="center"/>
      </w:pPr>
      <w:r>
        <w:t xml:space="preserve">ИЗ БЮДЖЕТА ГОРОДА ВОЛГОДОНСКА </w:t>
      </w:r>
      <w:proofErr w:type="gramStart"/>
      <w:r>
        <w:t>МУНИЦИПАЛЬНЫМ</w:t>
      </w:r>
      <w:proofErr w:type="gramEnd"/>
      <w:r>
        <w:t xml:space="preserve"> БЮДЖЕТНЫМ</w:t>
      </w:r>
    </w:p>
    <w:p w:rsidR="00DC19B7" w:rsidRDefault="00DC19B7">
      <w:pPr>
        <w:pStyle w:val="ConsPlusTitle"/>
        <w:jc w:val="center"/>
      </w:pPr>
      <w:r>
        <w:t>И АВТОНОМНЫМ УЧРЕЖДЕНИЯМ"</w:t>
      </w:r>
    </w:p>
    <w:p w:rsidR="00DC19B7" w:rsidRDefault="00DC19B7">
      <w:pPr>
        <w:pStyle w:val="ConsPlusNormal"/>
        <w:jc w:val="both"/>
      </w:pPr>
    </w:p>
    <w:p w:rsidR="00DC19B7" w:rsidRDefault="00DC19B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DC19B7" w:rsidRDefault="00DC19B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следующее изменение: </w:t>
      </w:r>
      <w:hyperlink r:id="rId8" w:history="1">
        <w:r>
          <w:rPr>
            <w:color w:val="0000FF"/>
          </w:rPr>
          <w:t>абзац</w:t>
        </w:r>
      </w:hyperlink>
      <w:r>
        <w:t xml:space="preserve"> "38) </w:t>
      </w:r>
      <w:proofErr w:type="spellStart"/>
      <w:r>
        <w:t>софинансирование</w:t>
      </w:r>
      <w:proofErr w:type="spellEnd"/>
      <w:r>
        <w:t xml:space="preserve"> расходов на повышение заработной платы работникам муниципальных учреждений культуры." подпункта 1.2.2 пункта 1.2 раздела 1 изложить в следующей редакции: "38) погашение кредиторской задолженности, сложившейся по состоянию на</w:t>
      </w:r>
      <w:proofErr w:type="gramEnd"/>
      <w:r>
        <w:t xml:space="preserve"> 01.01.2016, а также принятых к учету фактических расходов 2015 года в январе 2016 года</w:t>
      </w:r>
      <w:proofErr w:type="gramStart"/>
      <w:r>
        <w:t>.".</w:t>
      </w:r>
      <w:proofErr w:type="gramEnd"/>
    </w:p>
    <w:p w:rsidR="00DC19B7" w:rsidRDefault="00DC19B7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DC19B7" w:rsidRDefault="00DC19B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М.Л. </w:t>
      </w:r>
      <w:proofErr w:type="spellStart"/>
      <w:r>
        <w:t>Плоцкера</w:t>
      </w:r>
      <w:proofErr w:type="spellEnd"/>
      <w:r>
        <w:t>, заместителя главы Администрации города Волгодонска по социальному развитию Н.В. Полищук в пределах предоставленных полномочий по курируемым направлениям.</w:t>
      </w:r>
    </w:p>
    <w:p w:rsidR="00DC19B7" w:rsidRDefault="00DC19B7">
      <w:pPr>
        <w:pStyle w:val="ConsPlusNormal"/>
        <w:jc w:val="both"/>
      </w:pPr>
    </w:p>
    <w:p w:rsidR="00DC19B7" w:rsidRDefault="00DC19B7">
      <w:pPr>
        <w:pStyle w:val="ConsPlusNormal"/>
        <w:jc w:val="right"/>
      </w:pPr>
      <w:r>
        <w:t>Глава Администрации</w:t>
      </w:r>
    </w:p>
    <w:p w:rsidR="00DC19B7" w:rsidRDefault="00DC19B7">
      <w:pPr>
        <w:pStyle w:val="ConsPlusNormal"/>
        <w:jc w:val="right"/>
      </w:pPr>
      <w:r>
        <w:t>города Волгодонска</w:t>
      </w:r>
    </w:p>
    <w:p w:rsidR="00DC19B7" w:rsidRDefault="00DC19B7">
      <w:pPr>
        <w:pStyle w:val="ConsPlusNormal"/>
        <w:jc w:val="right"/>
      </w:pPr>
      <w:r>
        <w:t>А.Н.ИВАНОВ</w:t>
      </w:r>
    </w:p>
    <w:p w:rsidR="00DC19B7" w:rsidRDefault="00DC19B7">
      <w:pPr>
        <w:pStyle w:val="ConsPlusNormal"/>
      </w:pPr>
      <w:r>
        <w:t>Проект постановления</w:t>
      </w:r>
    </w:p>
    <w:p w:rsidR="00DC19B7" w:rsidRDefault="00DC19B7">
      <w:pPr>
        <w:pStyle w:val="ConsPlusNormal"/>
        <w:spacing w:before="220"/>
      </w:pPr>
      <w:r>
        <w:t>вносит Финансовое управление</w:t>
      </w:r>
    </w:p>
    <w:p w:rsidR="00DC19B7" w:rsidRDefault="00DC19B7">
      <w:pPr>
        <w:pStyle w:val="ConsPlusNormal"/>
        <w:spacing w:before="220"/>
      </w:pPr>
      <w:r>
        <w:t>города Волгодонска</w:t>
      </w:r>
    </w:p>
    <w:p w:rsidR="00DC19B7" w:rsidRDefault="00DC19B7">
      <w:pPr>
        <w:pStyle w:val="ConsPlusNormal"/>
        <w:jc w:val="both"/>
      </w:pPr>
    </w:p>
    <w:p w:rsidR="00DC19B7" w:rsidRDefault="00DC19B7">
      <w:pPr>
        <w:pStyle w:val="ConsPlusNormal"/>
        <w:jc w:val="both"/>
      </w:pPr>
    </w:p>
    <w:p w:rsidR="00DC19B7" w:rsidRDefault="00DC1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ED6" w:rsidRDefault="00B86ED6"/>
    <w:sectPr w:rsidR="00B86ED6" w:rsidSect="0018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9B7"/>
    <w:rsid w:val="00B86ED6"/>
    <w:rsid w:val="00DC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976C44A6804E6C8E13C0B78D5147B49E18052D5F9046C22A2698C3C35D133929AF0482929747E060171BBE80BB6309CE9A877814A1FE207E874sCW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8976C44A6804E6C8E13C0B78D5147B49E18052D5F9046C22A2698C3C35D133929AF0482929747E060274BBE80BB6309CE9A877814A1FE207E874sCW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976C44A6804E6C8E13C0B78D5147B49E18052D4F3046B2EA2698C3C35D133929AF0482929747E060276B9E80BB6309CE9A877814A1FE207E874sCW2P" TargetMode="External"/><Relationship Id="rId5" Type="http://schemas.openxmlformats.org/officeDocument/2006/relationships/hyperlink" Target="consultantplus://offline/ref=CF8976C44A6804E6C8E122066EB94B7E4DEADE57D0FE063F77FD32D16B3CDB64C7D5F1066F276B7E071C75BBE2s5W6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F8976C44A6804E6C8E122066EB94B7E4DEADE56D5FC063F77FD32D16B3CDB64D5D5A90A6D27717D070923EAA70AEA76CAFAAA7581481EFDs0WC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2019-01-23T15:22:00Z</dcterms:created>
  <dcterms:modified xsi:type="dcterms:W3CDTF">2019-01-23T15:23:00Z</dcterms:modified>
</cp:coreProperties>
</file>