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5" w:rsidRDefault="002E2255">
      <w:pPr>
        <w:pStyle w:val="ConsPlusTitlePage"/>
      </w:pPr>
    </w:p>
    <w:p w:rsidR="002E2255" w:rsidRDefault="002E2255">
      <w:pPr>
        <w:pStyle w:val="ConsPlusNormal"/>
        <w:jc w:val="both"/>
        <w:outlineLvl w:val="0"/>
      </w:pPr>
    </w:p>
    <w:p w:rsidR="002E2255" w:rsidRDefault="002E2255">
      <w:pPr>
        <w:pStyle w:val="ConsPlusTitle"/>
        <w:jc w:val="center"/>
      </w:pPr>
      <w:r>
        <w:t>АДМИНИСТРАЦИЯ ГОРОДА ВОЛГОДОНСКА</w:t>
      </w:r>
    </w:p>
    <w:p w:rsidR="002E2255" w:rsidRDefault="002E2255">
      <w:pPr>
        <w:pStyle w:val="ConsPlusTitle"/>
        <w:jc w:val="center"/>
      </w:pPr>
    </w:p>
    <w:p w:rsidR="002E2255" w:rsidRDefault="002E2255">
      <w:pPr>
        <w:pStyle w:val="ConsPlusTitle"/>
        <w:jc w:val="center"/>
      </w:pPr>
      <w:r>
        <w:t>ПОСТАНОВЛЕНИЕ</w:t>
      </w:r>
    </w:p>
    <w:p w:rsidR="002E2255" w:rsidRDefault="002E2255">
      <w:pPr>
        <w:pStyle w:val="ConsPlusTitle"/>
        <w:jc w:val="center"/>
      </w:pPr>
      <w:r>
        <w:t>от 5 сентября 2014 г. N 3095</w:t>
      </w:r>
    </w:p>
    <w:p w:rsidR="002E2255" w:rsidRDefault="002E2255">
      <w:pPr>
        <w:pStyle w:val="ConsPlusTitle"/>
        <w:jc w:val="center"/>
      </w:pPr>
    </w:p>
    <w:p w:rsidR="002E2255" w:rsidRDefault="002E2255">
      <w:pPr>
        <w:pStyle w:val="ConsPlusTitle"/>
        <w:jc w:val="center"/>
      </w:pPr>
      <w:r>
        <w:t>О ВНЕСЕНИИ ИЗМЕНЕНИЯ В ПРИЛОЖЕНИЕ К ПОСТАНОВЛЕНИЮ</w:t>
      </w:r>
    </w:p>
    <w:p w:rsidR="002E2255" w:rsidRDefault="002E2255">
      <w:pPr>
        <w:pStyle w:val="ConsPlusTitle"/>
        <w:jc w:val="center"/>
      </w:pPr>
      <w:r>
        <w:t>АДМИНИСТРАЦИИ ГОРОДА ВОЛГОДОНСКА ОТ 04.08.2014 N 2701</w:t>
      </w:r>
    </w:p>
    <w:p w:rsidR="002E2255" w:rsidRDefault="002E2255">
      <w:pPr>
        <w:pStyle w:val="ConsPlusTitle"/>
        <w:jc w:val="center"/>
      </w:pPr>
      <w:r>
        <w:t>"ОБ УТВЕРЖДЕНИИ ПОЛОЖЕНИЯ О ПОРЯДКЕ ПРЕДОСТАВЛЕНИЯ</w:t>
      </w:r>
    </w:p>
    <w:p w:rsidR="002E2255" w:rsidRDefault="002E2255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2E2255" w:rsidRDefault="002E2255">
      <w:pPr>
        <w:pStyle w:val="ConsPlusTitle"/>
        <w:jc w:val="center"/>
      </w:pPr>
      <w:r>
        <w:t>БЮДЖЕТНЫМ И АВТОНОМНЫМ УЧРЕЖДЕНИЯМ"</w:t>
      </w:r>
    </w:p>
    <w:p w:rsidR="002E2255" w:rsidRDefault="002E2255">
      <w:pPr>
        <w:pStyle w:val="ConsPlusNormal"/>
        <w:ind w:firstLine="540"/>
        <w:jc w:val="both"/>
      </w:pPr>
    </w:p>
    <w:p w:rsidR="002E2255" w:rsidRDefault="002E225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2E2255" w:rsidRDefault="002E2255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следующего содержания:</w:t>
      </w:r>
    </w:p>
    <w:p w:rsidR="002E2255" w:rsidRDefault="002E2255">
      <w:pPr>
        <w:pStyle w:val="ConsPlusNormal"/>
        <w:spacing w:before="220"/>
        <w:ind w:firstLine="540"/>
        <w:jc w:val="both"/>
      </w:pPr>
      <w:r>
        <w:t>"25) устройство пандусов</w:t>
      </w:r>
      <w:proofErr w:type="gramStart"/>
      <w:r>
        <w:t>.".</w:t>
      </w:r>
      <w:proofErr w:type="gramEnd"/>
    </w:p>
    <w:p w:rsidR="002E2255" w:rsidRDefault="002E2255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2E2255" w:rsidRDefault="002E22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2E2255" w:rsidRDefault="002E2255">
      <w:pPr>
        <w:pStyle w:val="ConsPlusNormal"/>
        <w:ind w:firstLine="540"/>
        <w:jc w:val="both"/>
      </w:pPr>
    </w:p>
    <w:p w:rsidR="002E2255" w:rsidRDefault="002E2255">
      <w:pPr>
        <w:pStyle w:val="ConsPlusNormal"/>
        <w:jc w:val="right"/>
      </w:pPr>
      <w:r>
        <w:t>Мэр города Волгодонска</w:t>
      </w:r>
    </w:p>
    <w:p w:rsidR="002E2255" w:rsidRDefault="002E2255">
      <w:pPr>
        <w:pStyle w:val="ConsPlusNormal"/>
        <w:jc w:val="right"/>
      </w:pPr>
      <w:r>
        <w:t>В.А.ФИРСОВ</w:t>
      </w:r>
    </w:p>
    <w:p w:rsidR="002E2255" w:rsidRDefault="002E2255">
      <w:pPr>
        <w:pStyle w:val="ConsPlusNormal"/>
      </w:pPr>
      <w:r>
        <w:t>Проект постановления вносит</w:t>
      </w:r>
    </w:p>
    <w:p w:rsidR="002E2255" w:rsidRDefault="002E2255">
      <w:pPr>
        <w:pStyle w:val="ConsPlusNormal"/>
        <w:spacing w:before="220"/>
      </w:pPr>
      <w:r>
        <w:t>Финансовое управление</w:t>
      </w:r>
    </w:p>
    <w:p w:rsidR="002E2255" w:rsidRDefault="002E2255">
      <w:pPr>
        <w:pStyle w:val="ConsPlusNormal"/>
        <w:spacing w:before="220"/>
      </w:pPr>
      <w:r>
        <w:t>города Волгодонска</w:t>
      </w:r>
    </w:p>
    <w:p w:rsidR="002E2255" w:rsidRDefault="002E2255">
      <w:pPr>
        <w:pStyle w:val="ConsPlusNormal"/>
        <w:ind w:firstLine="540"/>
        <w:jc w:val="both"/>
      </w:pPr>
    </w:p>
    <w:p w:rsidR="002E2255" w:rsidRDefault="002E2255">
      <w:pPr>
        <w:pStyle w:val="ConsPlusNormal"/>
        <w:ind w:firstLine="540"/>
        <w:jc w:val="both"/>
      </w:pPr>
    </w:p>
    <w:p w:rsidR="002E2255" w:rsidRDefault="002E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FEF" w:rsidRDefault="00433FEF"/>
    <w:sectPr w:rsidR="00433FEF" w:rsidSect="0071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55"/>
    <w:rsid w:val="002E2255"/>
    <w:rsid w:val="004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5420907B600082A650ED97C8639810F428DB288581B90BC07D55B4A3F350079B1786677BC5BBEA6019D6A4A5AAE4AFD81AEAC2282AB5E5B143W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75420907B600082A650ED97C8639810F428DB288581B90BC07D55B4A3F350079B1786677BC5BBEA6019D3A4A5AAE4AFD81AEAC2282AB5E5B143WFr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5420907B600082A650ED97C8639810F428DB288480B00BC07D55B4A3F350079B1786677BC5BBEA601BD1A4A5AAE4AFD81AEAC2282AB5E5B143WFrBN" TargetMode="External"/><Relationship Id="rId5" Type="http://schemas.openxmlformats.org/officeDocument/2006/relationships/hyperlink" Target="consultantplus://offline/ref=EFA75420907B600082A64EE081A43C9D17F774D62F8D8AE75E9F2608E3AAF90752D416C82175DABBEB7E18D3AEWFr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A75420907B600082A64EE081A43C9D17F875D62C868AE75E9F2608E3AAF90740D44EC42375C0B8EB6B4E82EBA4F6A2F9CB18E8C22A2BAAWEr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2019-01-23T13:43:00Z</dcterms:created>
  <dcterms:modified xsi:type="dcterms:W3CDTF">2019-01-23T13:44:00Z</dcterms:modified>
</cp:coreProperties>
</file>