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6C" w:rsidRPr="0020766C" w:rsidRDefault="0020766C" w:rsidP="0020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6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766C" w:rsidRPr="0020766C" w:rsidRDefault="0020766C" w:rsidP="0020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6C">
        <w:rPr>
          <w:rFonts w:ascii="Times New Roman" w:hAnsi="Times New Roman" w:cs="Times New Roman"/>
          <w:b/>
          <w:sz w:val="28"/>
          <w:szCs w:val="28"/>
        </w:rPr>
        <w:t xml:space="preserve">о проведении конференции «Патриот», </w:t>
      </w:r>
    </w:p>
    <w:p w:rsidR="0020766C" w:rsidRPr="0020766C" w:rsidRDefault="0020766C" w:rsidP="0020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6C">
        <w:rPr>
          <w:rFonts w:ascii="Times New Roman" w:hAnsi="Times New Roman" w:cs="Times New Roman"/>
          <w:b/>
          <w:sz w:val="28"/>
          <w:szCs w:val="28"/>
        </w:rPr>
        <w:t xml:space="preserve">посвященной </w:t>
      </w:r>
      <w:r w:rsidRPr="0020766C">
        <w:rPr>
          <w:b/>
        </w:rPr>
        <w:t xml:space="preserve"> </w:t>
      </w:r>
      <w:r w:rsidRPr="0020766C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20766C">
        <w:rPr>
          <w:rFonts w:ascii="Times New Roman" w:hAnsi="Times New Roman" w:cs="Times New Roman"/>
          <w:b/>
          <w:sz w:val="28"/>
          <w:szCs w:val="28"/>
        </w:rPr>
        <w:t xml:space="preserve">-ой годовщине Победы </w:t>
      </w:r>
    </w:p>
    <w:p w:rsidR="0020766C" w:rsidRPr="0020766C" w:rsidRDefault="0020766C" w:rsidP="00207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66C">
        <w:rPr>
          <w:rFonts w:ascii="Times New Roman" w:hAnsi="Times New Roman" w:cs="Times New Roman"/>
          <w:b/>
          <w:sz w:val="28"/>
          <w:szCs w:val="28"/>
        </w:rPr>
        <w:t>советского народа над немецко-фашистскими захватчиками.</w:t>
      </w:r>
    </w:p>
    <w:p w:rsidR="0020766C" w:rsidRDefault="0020766C" w:rsidP="00207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66C" w:rsidRDefault="00470DB0" w:rsidP="0020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 сентября 2015 </w:t>
      </w:r>
      <w:r w:rsidR="0020766C">
        <w:rPr>
          <w:rFonts w:ascii="Times New Roman" w:hAnsi="Times New Roman" w:cs="Times New Roman"/>
          <w:sz w:val="28"/>
          <w:szCs w:val="28"/>
        </w:rPr>
        <w:t xml:space="preserve">года в городе Волгодонске в рамках проведения  конференции «Патриот» отдел по молодежной политике Администрации города Волгодонска организовал экскурсионную поездку в </w:t>
      </w:r>
      <w:r w:rsidRPr="002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воинской славы Ростов-на-Дону</w:t>
      </w:r>
      <w:r w:rsidR="002076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66C" w:rsidRDefault="0020766C" w:rsidP="0020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конференции стали студенты учреждений высшего, среднего и начального профессионального образования, члены общественных организаций и объединений. К участию к конференции привлечен </w:t>
      </w:r>
      <w:r w:rsidR="00470D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70DB0" w:rsidRPr="0020766C" w:rsidRDefault="00470DB0" w:rsidP="0047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однодневной экскурсионной поездки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2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 Военно-исторический музей Краснознаменного Южного военного округа в Ростове-на-Дону, основная экспозиция которого посвящена истории гражданской и Великой Отечественной войн. Экспозиция размещена в восьми залах: мемориальном зале, зале Гражданской войны, зале начала Великой Отечественной войны, зале Великой Отечественной войны, зале Сталинградской битвы, зале Победы, зале современности и историко-лекционном зале.</w:t>
      </w:r>
    </w:p>
    <w:p w:rsidR="00470DB0" w:rsidRPr="0020766C" w:rsidRDefault="00470DB0" w:rsidP="0047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Pr="002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историей донского казачества и ролью казаков в первой мировой и гражданских войнах, узнали для себя много нового из биографий героев донского края.</w:t>
      </w:r>
    </w:p>
    <w:p w:rsidR="00470DB0" w:rsidRPr="0020766C" w:rsidRDefault="00470DB0" w:rsidP="0047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экскурсионной поездки была составлена таким образом, чтобы молодые люди могли не только активно отдохнуть, но и приобрести новые знания, познакомиться с героями Дона былых времён, узнать новое о родном крае</w:t>
      </w:r>
      <w:r w:rsidRPr="002076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sectPr w:rsidR="00470DB0" w:rsidRPr="0020766C" w:rsidSect="00E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046"/>
    <w:multiLevelType w:val="hybridMultilevel"/>
    <w:tmpl w:val="4F861E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AB57B7"/>
    <w:multiLevelType w:val="multilevel"/>
    <w:tmpl w:val="FFE8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035AA"/>
    <w:multiLevelType w:val="multilevel"/>
    <w:tmpl w:val="E2B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6C"/>
    <w:rsid w:val="0020766C"/>
    <w:rsid w:val="00470DB0"/>
    <w:rsid w:val="005239E4"/>
    <w:rsid w:val="00C66A3B"/>
    <w:rsid w:val="00E8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E7"/>
  </w:style>
  <w:style w:type="paragraph" w:styleId="1">
    <w:name w:val="heading 1"/>
    <w:basedOn w:val="a"/>
    <w:link w:val="10"/>
    <w:uiPriority w:val="9"/>
    <w:qFormat/>
    <w:rsid w:val="00207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766C"/>
    <w:rPr>
      <w:i/>
      <w:iCs/>
    </w:rPr>
  </w:style>
  <w:style w:type="paragraph" w:styleId="a5">
    <w:name w:val="List Paragraph"/>
    <w:basedOn w:val="a"/>
    <w:uiPriority w:val="34"/>
    <w:qFormat/>
    <w:rsid w:val="0020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2015-09-14T09:36:00Z</dcterms:created>
  <dcterms:modified xsi:type="dcterms:W3CDTF">2015-09-14T11:38:00Z</dcterms:modified>
</cp:coreProperties>
</file>