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1B78B6" w:rsidRPr="007A19B5">
        <w:rPr>
          <w:sz w:val="26"/>
          <w:szCs w:val="26"/>
          <w:u w:val="single"/>
        </w:rPr>
        <w:t>2</w:t>
      </w:r>
      <w:r w:rsidR="006D4AA5">
        <w:rPr>
          <w:sz w:val="26"/>
          <w:szCs w:val="26"/>
          <w:u w:val="single"/>
        </w:rPr>
        <w:t>9</w:t>
      </w:r>
      <w:r w:rsidRPr="00176E37">
        <w:rPr>
          <w:sz w:val="26"/>
          <w:szCs w:val="26"/>
        </w:rPr>
        <w:t xml:space="preserve">» </w:t>
      </w:r>
      <w:r w:rsidR="006D4AA5">
        <w:rPr>
          <w:sz w:val="26"/>
          <w:szCs w:val="26"/>
          <w:u w:val="single"/>
        </w:rPr>
        <w:t>сентября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1B78B6">
        <w:rPr>
          <w:sz w:val="26"/>
          <w:szCs w:val="26"/>
        </w:rPr>
        <w:t>6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336283">
        <w:rPr>
          <w:sz w:val="26"/>
          <w:szCs w:val="26"/>
        </w:rPr>
        <w:t xml:space="preserve"> </w:t>
      </w:r>
      <w:r w:rsidR="001E3E36">
        <w:rPr>
          <w:sz w:val="26"/>
          <w:szCs w:val="26"/>
        </w:rPr>
        <w:t xml:space="preserve">   </w:t>
      </w:r>
      <w:r w:rsidRPr="00176E37">
        <w:rPr>
          <w:sz w:val="26"/>
          <w:szCs w:val="26"/>
        </w:rPr>
        <w:t xml:space="preserve">№ </w:t>
      </w:r>
      <w:r w:rsidR="006D4AA5">
        <w:rPr>
          <w:sz w:val="26"/>
          <w:szCs w:val="26"/>
          <w:u w:val="single"/>
        </w:rPr>
        <w:t>6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AE6543" w:rsidRDefault="00C56674" w:rsidP="00AE654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AE6543" w:rsidRPr="00AE6543">
        <w:rPr>
          <w:sz w:val="26"/>
          <w:szCs w:val="26"/>
        </w:rPr>
        <w:t xml:space="preserve">Заместитель главы Администрации города Волгодонска </w:t>
      </w:r>
      <w:proofErr w:type="gramStart"/>
      <w:r w:rsidR="00AE6543" w:rsidRPr="00AE6543">
        <w:rPr>
          <w:sz w:val="26"/>
          <w:szCs w:val="26"/>
        </w:rPr>
        <w:t>по</w:t>
      </w:r>
      <w:proofErr w:type="gramEnd"/>
    </w:p>
    <w:p w:rsidR="00AE6543" w:rsidRDefault="00AE6543" w:rsidP="00AE65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AE6543">
        <w:rPr>
          <w:sz w:val="26"/>
          <w:szCs w:val="26"/>
        </w:rPr>
        <w:t>городскому хозяйству – заместитель председателя КЧС и ПБ</w:t>
      </w:r>
    </w:p>
    <w:p w:rsidR="007A19B5" w:rsidRPr="003E0EE2" w:rsidRDefault="00AE6543" w:rsidP="00AE65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AE65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AE6543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А.М.</w:t>
      </w:r>
      <w:r w:rsidRPr="00AE654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Милосердов</w:t>
      </w:r>
      <w:proofErr w:type="spellEnd"/>
      <w:r w:rsidR="007A19B5">
        <w:rPr>
          <w:sz w:val="26"/>
          <w:szCs w:val="26"/>
        </w:rPr>
        <w:t>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9A4895" w:rsidRPr="00D83AC1" w:rsidRDefault="002321F6" w:rsidP="002937CA">
      <w:pPr>
        <w:spacing w:line="276" w:lineRule="auto"/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6D4AA5" w:rsidRPr="006D4AA5">
        <w:rPr>
          <w:sz w:val="26"/>
          <w:szCs w:val="26"/>
        </w:rPr>
        <w:t>О</w:t>
      </w:r>
      <w:proofErr w:type="gramEnd"/>
      <w:r w:rsidR="006D4AA5" w:rsidRPr="006D4AA5">
        <w:rPr>
          <w:sz w:val="26"/>
          <w:szCs w:val="26"/>
        </w:rPr>
        <w:t xml:space="preserve">б итогах купального сезона </w:t>
      </w:r>
      <w:r w:rsidR="0066573C">
        <w:rPr>
          <w:sz w:val="26"/>
          <w:szCs w:val="26"/>
        </w:rPr>
        <w:t xml:space="preserve">2016 года и задачах по </w:t>
      </w:r>
      <w:r w:rsidR="006D4AA5" w:rsidRPr="006D4AA5">
        <w:rPr>
          <w:sz w:val="26"/>
          <w:szCs w:val="26"/>
        </w:rPr>
        <w:t>обеспечению безопасности людей на водных объектах города в о</w:t>
      </w:r>
      <w:r w:rsidR="0066573C">
        <w:rPr>
          <w:sz w:val="26"/>
          <w:szCs w:val="26"/>
        </w:rPr>
        <w:t>сенне-зимний период 2016-2017 г</w:t>
      </w:r>
      <w:r w:rsidR="006D4AA5" w:rsidRPr="006D4AA5">
        <w:rPr>
          <w:sz w:val="26"/>
          <w:szCs w:val="26"/>
        </w:rPr>
        <w:t>г.</w:t>
      </w:r>
    </w:p>
    <w:p w:rsidR="009A4895" w:rsidRDefault="009A4895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D25A4D">
        <w:rPr>
          <w:sz w:val="26"/>
          <w:szCs w:val="26"/>
        </w:rPr>
        <w:tab/>
      </w:r>
      <w:r w:rsidR="00D83AC1" w:rsidRPr="00D83AC1">
        <w:rPr>
          <w:sz w:val="26"/>
          <w:szCs w:val="26"/>
        </w:rPr>
        <w:t xml:space="preserve">Докладчик: </w:t>
      </w:r>
      <w:r w:rsidR="006D4AA5" w:rsidRPr="006D4AA5">
        <w:rPr>
          <w:sz w:val="26"/>
          <w:szCs w:val="26"/>
        </w:rPr>
        <w:t>П</w:t>
      </w:r>
      <w:r w:rsidR="00E41C3C">
        <w:rPr>
          <w:sz w:val="26"/>
          <w:szCs w:val="26"/>
        </w:rPr>
        <w:t>рокоп Вячеслав Валерьевич – заместитель</w:t>
      </w:r>
      <w:r w:rsidR="006D4AA5" w:rsidRPr="006D4AA5">
        <w:rPr>
          <w:sz w:val="26"/>
          <w:szCs w:val="26"/>
        </w:rPr>
        <w:t xml:space="preserve"> начальника МКУ «Управление ГОЧС города Волгодонска»</w:t>
      </w:r>
      <w:r w:rsidR="00F72FCA">
        <w:rPr>
          <w:sz w:val="26"/>
          <w:szCs w:val="26"/>
        </w:rPr>
        <w:t>.</w:t>
      </w:r>
      <w:r w:rsidR="007A19B5">
        <w:rPr>
          <w:sz w:val="26"/>
          <w:szCs w:val="26"/>
        </w:rPr>
        <w:t xml:space="preserve"> </w:t>
      </w:r>
    </w:p>
    <w:p w:rsidR="006D4AA5" w:rsidRDefault="005E32FE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66D4">
        <w:rPr>
          <w:sz w:val="26"/>
          <w:szCs w:val="26"/>
        </w:rPr>
        <w:t xml:space="preserve"> </w:t>
      </w:r>
      <w:r w:rsidR="006D4AA5" w:rsidRPr="006D4AA5">
        <w:rPr>
          <w:sz w:val="26"/>
          <w:szCs w:val="26"/>
        </w:rPr>
        <w:t>О выполнении планов меро</w:t>
      </w:r>
      <w:r w:rsidR="0066573C">
        <w:rPr>
          <w:sz w:val="26"/>
          <w:szCs w:val="26"/>
        </w:rPr>
        <w:t xml:space="preserve">приятий по повышению </w:t>
      </w:r>
      <w:r w:rsidR="006D4AA5" w:rsidRPr="006D4AA5">
        <w:rPr>
          <w:sz w:val="26"/>
          <w:szCs w:val="26"/>
        </w:rPr>
        <w:t xml:space="preserve">устойчивого функционирования объектов </w:t>
      </w:r>
      <w:r w:rsidR="0066573C">
        <w:rPr>
          <w:sz w:val="26"/>
          <w:szCs w:val="26"/>
        </w:rPr>
        <w:t>жизнеобеспечения</w:t>
      </w:r>
      <w:r w:rsidR="006D4AA5" w:rsidRPr="006D4AA5">
        <w:rPr>
          <w:sz w:val="26"/>
          <w:szCs w:val="26"/>
        </w:rPr>
        <w:t xml:space="preserve"> города Волгодонска, надёжности работы систем электр</w:t>
      </w:r>
      <w:proofErr w:type="gramStart"/>
      <w:r w:rsidR="006D4AA5" w:rsidRPr="006D4AA5">
        <w:rPr>
          <w:sz w:val="26"/>
          <w:szCs w:val="26"/>
        </w:rPr>
        <w:t>о-</w:t>
      </w:r>
      <w:proofErr w:type="gramEnd"/>
      <w:r w:rsidR="006D4AA5" w:rsidRPr="006D4AA5">
        <w:rPr>
          <w:sz w:val="26"/>
          <w:szCs w:val="26"/>
        </w:rPr>
        <w:t>, газо-, тепло- и водоснабжения и ходе подгот</w:t>
      </w:r>
      <w:r w:rsidR="0066573C">
        <w:rPr>
          <w:sz w:val="26"/>
          <w:szCs w:val="26"/>
        </w:rPr>
        <w:t xml:space="preserve">овки объектов </w:t>
      </w:r>
      <w:r w:rsidR="006D4AA5" w:rsidRPr="006D4AA5">
        <w:rPr>
          <w:sz w:val="26"/>
          <w:szCs w:val="26"/>
        </w:rPr>
        <w:t>жизнеобеспечения города к зимнему периоду.</w:t>
      </w:r>
    </w:p>
    <w:p w:rsidR="006D4AA5" w:rsidRDefault="005466D4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66D4">
        <w:rPr>
          <w:sz w:val="26"/>
          <w:szCs w:val="26"/>
        </w:rPr>
        <w:t xml:space="preserve">Докладчик: </w:t>
      </w:r>
      <w:proofErr w:type="spellStart"/>
      <w:r w:rsidR="00AE6543" w:rsidRPr="00AE6543">
        <w:rPr>
          <w:sz w:val="26"/>
          <w:szCs w:val="26"/>
        </w:rPr>
        <w:t>Нигай</w:t>
      </w:r>
      <w:proofErr w:type="spellEnd"/>
      <w:r w:rsidR="00AE6543" w:rsidRPr="00AE6543">
        <w:rPr>
          <w:sz w:val="26"/>
          <w:szCs w:val="26"/>
        </w:rPr>
        <w:t xml:space="preserve"> Елена </w:t>
      </w:r>
      <w:proofErr w:type="spellStart"/>
      <w:r w:rsidR="00AE6543" w:rsidRPr="00AE6543">
        <w:rPr>
          <w:sz w:val="26"/>
          <w:szCs w:val="26"/>
        </w:rPr>
        <w:t>Джемсоновна</w:t>
      </w:r>
      <w:proofErr w:type="spellEnd"/>
      <w:r w:rsidR="00AE6543" w:rsidRPr="00AE6543">
        <w:rPr>
          <w:sz w:val="26"/>
          <w:szCs w:val="26"/>
        </w:rPr>
        <w:t xml:space="preserve"> – заместитель директора </w:t>
      </w:r>
      <w:r w:rsidR="006D4AA5" w:rsidRPr="006D4AA5">
        <w:rPr>
          <w:sz w:val="26"/>
          <w:szCs w:val="26"/>
        </w:rPr>
        <w:t>МКУ «Департамент строительства и городского хозяйства»</w:t>
      </w:r>
      <w:r w:rsidR="006D4AA5">
        <w:rPr>
          <w:sz w:val="26"/>
          <w:szCs w:val="26"/>
        </w:rPr>
        <w:t>.</w:t>
      </w:r>
      <w:r w:rsidR="00AE6543">
        <w:rPr>
          <w:sz w:val="26"/>
          <w:szCs w:val="26"/>
        </w:rPr>
        <w:t xml:space="preserve"> </w:t>
      </w:r>
    </w:p>
    <w:p w:rsidR="00201C62" w:rsidRDefault="00201C62" w:rsidP="006A6205">
      <w:pPr>
        <w:jc w:val="both"/>
        <w:rPr>
          <w:sz w:val="26"/>
          <w:szCs w:val="26"/>
        </w:rPr>
      </w:pPr>
    </w:p>
    <w:p w:rsidR="00201C62" w:rsidRPr="005466D4" w:rsidRDefault="005466D4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 СЛУШАЛИ</w:t>
      </w:r>
      <w:r w:rsidR="00201C62" w:rsidRPr="005466D4">
        <w:rPr>
          <w:sz w:val="26"/>
          <w:szCs w:val="26"/>
        </w:rPr>
        <w:t>:</w:t>
      </w:r>
    </w:p>
    <w:p w:rsidR="005466D4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4AA5" w:rsidRPr="006D4AA5">
        <w:rPr>
          <w:sz w:val="26"/>
          <w:szCs w:val="26"/>
        </w:rPr>
        <w:t>Прокоп</w:t>
      </w:r>
      <w:r w:rsidR="006D4AA5">
        <w:rPr>
          <w:sz w:val="26"/>
          <w:szCs w:val="26"/>
        </w:rPr>
        <w:t>а</w:t>
      </w:r>
      <w:r w:rsidR="006D4AA5" w:rsidRPr="006D4AA5">
        <w:rPr>
          <w:sz w:val="26"/>
          <w:szCs w:val="26"/>
        </w:rPr>
        <w:t xml:space="preserve"> Вячеслав</w:t>
      </w:r>
      <w:r w:rsidR="006D4AA5">
        <w:rPr>
          <w:sz w:val="26"/>
          <w:szCs w:val="26"/>
        </w:rPr>
        <w:t>а</w:t>
      </w:r>
      <w:r w:rsidR="006D4AA5" w:rsidRPr="006D4AA5">
        <w:rPr>
          <w:sz w:val="26"/>
          <w:szCs w:val="26"/>
        </w:rPr>
        <w:t xml:space="preserve"> Валерьевич</w:t>
      </w:r>
      <w:r w:rsidR="006D4AA5">
        <w:rPr>
          <w:sz w:val="26"/>
          <w:szCs w:val="26"/>
        </w:rPr>
        <w:t>а</w:t>
      </w:r>
      <w:r w:rsidR="00AE6543">
        <w:rPr>
          <w:sz w:val="26"/>
          <w:szCs w:val="26"/>
        </w:rPr>
        <w:t xml:space="preserve"> – заместителя</w:t>
      </w:r>
      <w:r w:rsidR="006D4AA5" w:rsidRPr="006D4AA5">
        <w:rPr>
          <w:sz w:val="26"/>
          <w:szCs w:val="26"/>
        </w:rPr>
        <w:t xml:space="preserve"> начальника МКУ «Упра</w:t>
      </w:r>
      <w:r w:rsidR="0066573C">
        <w:rPr>
          <w:sz w:val="26"/>
          <w:szCs w:val="26"/>
        </w:rPr>
        <w:t>вление ГОЧС города Волгодонска»</w:t>
      </w:r>
      <w:r>
        <w:rPr>
          <w:sz w:val="26"/>
          <w:szCs w:val="26"/>
        </w:rPr>
        <w:t xml:space="preserve"> </w:t>
      </w:r>
      <w:r w:rsidR="005466D4">
        <w:rPr>
          <w:sz w:val="26"/>
          <w:szCs w:val="26"/>
        </w:rPr>
        <w:t>(текст доклада прилагается).</w:t>
      </w:r>
    </w:p>
    <w:p w:rsidR="005466D4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F72FCA" w:rsidRPr="00F72FCA" w:rsidRDefault="005466D4" w:rsidP="00A15725">
      <w:pPr>
        <w:spacing w:line="276" w:lineRule="auto"/>
        <w:jc w:val="both"/>
        <w:rPr>
          <w:sz w:val="26"/>
          <w:szCs w:val="26"/>
        </w:rPr>
      </w:pPr>
      <w:r w:rsidRPr="005466D4">
        <w:rPr>
          <w:sz w:val="26"/>
          <w:szCs w:val="26"/>
        </w:rPr>
        <w:t xml:space="preserve">ВЫСТУПИЛИ: </w:t>
      </w:r>
      <w:r>
        <w:rPr>
          <w:sz w:val="26"/>
          <w:szCs w:val="26"/>
        </w:rPr>
        <w:t xml:space="preserve"> </w:t>
      </w:r>
      <w:r w:rsidR="00F72FCA">
        <w:rPr>
          <w:sz w:val="26"/>
          <w:szCs w:val="26"/>
        </w:rPr>
        <w:t xml:space="preserve"> </w:t>
      </w:r>
    </w:p>
    <w:p w:rsidR="006D4AA5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D4AA5" w:rsidRPr="006D4AA5">
        <w:rPr>
          <w:sz w:val="26"/>
          <w:szCs w:val="26"/>
        </w:rPr>
        <w:t>Чепуруха</w:t>
      </w:r>
      <w:proofErr w:type="spellEnd"/>
      <w:r w:rsidR="006D4AA5" w:rsidRPr="006D4AA5">
        <w:rPr>
          <w:sz w:val="26"/>
          <w:szCs w:val="26"/>
        </w:rPr>
        <w:t xml:space="preserve"> Александр Николаевич - начальник поисково-спасательного подразделения во внутренних водах и территориальном море Ростовской области в городе Волгодонске (об итогах работы ПСП по обеспечении безопасности граждан на водных объектах города и готовности к работе в зимний период). </w:t>
      </w:r>
    </w:p>
    <w:p w:rsidR="006D4AA5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6543" w:rsidRPr="00AE6543">
        <w:rPr>
          <w:sz w:val="26"/>
          <w:szCs w:val="26"/>
        </w:rPr>
        <w:t xml:space="preserve">Смоляр Владимир Валентинович - старший госинспектор </w:t>
      </w:r>
      <w:proofErr w:type="spellStart"/>
      <w:r w:rsidR="006D4AA5" w:rsidRPr="006D4AA5">
        <w:rPr>
          <w:sz w:val="26"/>
          <w:szCs w:val="26"/>
        </w:rPr>
        <w:t>Волгодонского</w:t>
      </w:r>
      <w:proofErr w:type="spellEnd"/>
      <w:r w:rsidR="006D4AA5" w:rsidRPr="006D4AA5">
        <w:rPr>
          <w:sz w:val="26"/>
          <w:szCs w:val="26"/>
        </w:rPr>
        <w:t xml:space="preserve"> участка ФКУ «Центр ГИМС МЧС России по Ростовской области» (об итогах работы участка ГИМС по обеспечении безопасности граждан на водных объектах города и готовности к работе в зимний период). </w:t>
      </w:r>
      <w:r w:rsidR="00AE6543">
        <w:rPr>
          <w:sz w:val="26"/>
          <w:szCs w:val="26"/>
        </w:rPr>
        <w:t xml:space="preserve"> </w:t>
      </w:r>
    </w:p>
    <w:p w:rsidR="005466D4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4AA5" w:rsidRPr="006D4AA5">
        <w:rPr>
          <w:sz w:val="26"/>
          <w:szCs w:val="26"/>
        </w:rPr>
        <w:t>Евсеев Дмитрий Николаевич – председатель совета ВМО ООО «ВОСВОД» (об итогах работы совета ВМО по обеспечении безопасности граждан на водных объектах города и готовности к работе в зимний период).</w:t>
      </w:r>
    </w:p>
    <w:p w:rsidR="00134785" w:rsidRDefault="00134785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A00371" w:rsidRPr="005466D4" w:rsidRDefault="005466D4" w:rsidP="00A15725">
      <w:pPr>
        <w:spacing w:line="276" w:lineRule="auto"/>
        <w:jc w:val="both"/>
        <w:rPr>
          <w:sz w:val="26"/>
          <w:szCs w:val="26"/>
        </w:rPr>
      </w:pPr>
      <w:r w:rsidRPr="005466D4">
        <w:rPr>
          <w:sz w:val="26"/>
          <w:szCs w:val="26"/>
        </w:rPr>
        <w:t>РЕШИЛИ:</w:t>
      </w:r>
      <w:r w:rsidR="00962E12" w:rsidRPr="005466D4">
        <w:rPr>
          <w:sz w:val="26"/>
          <w:szCs w:val="26"/>
        </w:rPr>
        <w:t xml:space="preserve"> </w:t>
      </w:r>
      <w:r w:rsidR="003E0EE2" w:rsidRPr="005466D4">
        <w:rPr>
          <w:sz w:val="26"/>
          <w:szCs w:val="26"/>
        </w:rPr>
        <w:t xml:space="preserve"> </w:t>
      </w:r>
      <w:r w:rsidR="00F72FCA" w:rsidRPr="005466D4">
        <w:rPr>
          <w:sz w:val="26"/>
          <w:szCs w:val="26"/>
        </w:rPr>
        <w:t xml:space="preserve"> </w:t>
      </w:r>
    </w:p>
    <w:p w:rsidR="00201C62" w:rsidRDefault="006A6205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01C62" w:rsidRPr="00D83AC1">
        <w:rPr>
          <w:sz w:val="26"/>
          <w:szCs w:val="26"/>
        </w:rPr>
        <w:t xml:space="preserve">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</w:t>
      </w:r>
      <w:r w:rsidR="00F72FCA">
        <w:rPr>
          <w:sz w:val="26"/>
          <w:szCs w:val="26"/>
        </w:rPr>
        <w:t xml:space="preserve"> от 2</w:t>
      </w:r>
      <w:r w:rsidR="006D4AA5">
        <w:rPr>
          <w:sz w:val="26"/>
          <w:szCs w:val="26"/>
        </w:rPr>
        <w:t>9.09</w:t>
      </w:r>
      <w:r w:rsidR="00ED094C" w:rsidRPr="00D83AC1">
        <w:rPr>
          <w:sz w:val="26"/>
          <w:szCs w:val="26"/>
        </w:rPr>
        <w:t>.20</w:t>
      </w:r>
      <w:r w:rsidR="00F72FCA">
        <w:rPr>
          <w:sz w:val="26"/>
          <w:szCs w:val="26"/>
        </w:rPr>
        <w:t>16</w:t>
      </w:r>
      <w:r w:rsidR="00534C02" w:rsidRPr="00D83AC1">
        <w:rPr>
          <w:sz w:val="26"/>
          <w:szCs w:val="26"/>
        </w:rPr>
        <w:t xml:space="preserve"> </w:t>
      </w:r>
      <w:r w:rsidR="006D4AA5">
        <w:rPr>
          <w:sz w:val="26"/>
          <w:szCs w:val="26"/>
        </w:rPr>
        <w:t>№ 21</w:t>
      </w:r>
      <w:r w:rsidR="00927111" w:rsidRPr="00D83AC1">
        <w:rPr>
          <w:sz w:val="26"/>
          <w:szCs w:val="26"/>
        </w:rPr>
        <w:t xml:space="preserve"> «</w:t>
      </w:r>
      <w:r w:rsidR="0066573C" w:rsidRPr="0066573C">
        <w:rPr>
          <w:sz w:val="26"/>
          <w:szCs w:val="26"/>
        </w:rPr>
        <w:t>Об итогах купального сезона 2016 года и задачах по обеспечению безопасности людей на водных объектах города в осенне-зимний период 2016-2017 гг.</w:t>
      </w:r>
      <w:r w:rsidR="00B26801">
        <w:rPr>
          <w:sz w:val="26"/>
          <w:szCs w:val="26"/>
        </w:rPr>
        <w:t>»</w:t>
      </w:r>
      <w:r w:rsidR="00927111" w:rsidRPr="00D83AC1">
        <w:rPr>
          <w:sz w:val="26"/>
          <w:szCs w:val="26"/>
        </w:rPr>
        <w:t xml:space="preserve"> (</w:t>
      </w:r>
      <w:r w:rsidR="005466D4">
        <w:rPr>
          <w:sz w:val="26"/>
          <w:szCs w:val="26"/>
        </w:rPr>
        <w:t>текст решения</w:t>
      </w:r>
      <w:r w:rsidR="005466D4" w:rsidRPr="005466D4">
        <w:rPr>
          <w:sz w:val="26"/>
          <w:szCs w:val="26"/>
        </w:rPr>
        <w:t xml:space="preserve"> прилагается</w:t>
      </w:r>
      <w:r w:rsidR="00927111" w:rsidRPr="00D83AC1">
        <w:rPr>
          <w:sz w:val="26"/>
          <w:szCs w:val="26"/>
        </w:rPr>
        <w:t>).</w:t>
      </w:r>
      <w:r w:rsidR="0066573C">
        <w:rPr>
          <w:sz w:val="26"/>
          <w:szCs w:val="26"/>
        </w:rPr>
        <w:t xml:space="preserve"> </w:t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Default="00A15725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2CA2" w:rsidRPr="00D52CA2">
        <w:rPr>
          <w:sz w:val="26"/>
          <w:szCs w:val="26"/>
        </w:rPr>
        <w:t xml:space="preserve"> СЛУШАЛИ:</w:t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 w:rsidR="00AE6543">
        <w:rPr>
          <w:sz w:val="26"/>
          <w:szCs w:val="26"/>
        </w:rPr>
        <w:t>Нигай</w:t>
      </w:r>
      <w:proofErr w:type="spellEnd"/>
      <w:r w:rsidR="00AE6543">
        <w:rPr>
          <w:sz w:val="26"/>
          <w:szCs w:val="26"/>
        </w:rPr>
        <w:t xml:space="preserve"> Елену </w:t>
      </w:r>
      <w:proofErr w:type="spellStart"/>
      <w:r w:rsidR="00AE6543">
        <w:rPr>
          <w:sz w:val="26"/>
          <w:szCs w:val="26"/>
        </w:rPr>
        <w:t>Джемсоновну</w:t>
      </w:r>
      <w:proofErr w:type="spellEnd"/>
      <w:r w:rsidR="00AE6543">
        <w:rPr>
          <w:sz w:val="26"/>
          <w:szCs w:val="26"/>
        </w:rPr>
        <w:t xml:space="preserve"> – заместителя</w:t>
      </w:r>
      <w:r w:rsidR="00AE6543" w:rsidRPr="00AE6543">
        <w:rPr>
          <w:sz w:val="26"/>
          <w:szCs w:val="26"/>
        </w:rPr>
        <w:t xml:space="preserve"> директора</w:t>
      </w:r>
      <w:r w:rsidR="006D4AA5" w:rsidRPr="006D4AA5">
        <w:rPr>
          <w:sz w:val="26"/>
          <w:szCs w:val="26"/>
        </w:rPr>
        <w:t xml:space="preserve"> МКУ «Департамент строительства и городского хозяйства»</w:t>
      </w:r>
      <w:r>
        <w:rPr>
          <w:sz w:val="26"/>
          <w:szCs w:val="26"/>
        </w:rPr>
        <w:t xml:space="preserve"> (текст доклада прилагается)</w:t>
      </w:r>
      <w:r w:rsidRPr="00D52CA2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6D4AA5">
        <w:rPr>
          <w:sz w:val="26"/>
          <w:szCs w:val="26"/>
        </w:rPr>
        <w:t xml:space="preserve"> </w:t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  <w:r w:rsidRPr="00D52CA2">
        <w:rPr>
          <w:sz w:val="26"/>
          <w:szCs w:val="26"/>
        </w:rPr>
        <w:t>ВЫСТУПИЛИ:</w:t>
      </w:r>
    </w:p>
    <w:p w:rsidR="006D4AA5" w:rsidRDefault="00D52CA2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4AA5">
        <w:rPr>
          <w:sz w:val="26"/>
          <w:szCs w:val="26"/>
        </w:rPr>
        <w:t xml:space="preserve">- </w:t>
      </w:r>
      <w:proofErr w:type="spellStart"/>
      <w:r w:rsidR="0090545C">
        <w:rPr>
          <w:sz w:val="26"/>
          <w:szCs w:val="26"/>
        </w:rPr>
        <w:t>Нетута</w:t>
      </w:r>
      <w:proofErr w:type="spellEnd"/>
      <w:r w:rsidR="0090545C" w:rsidRPr="0090545C">
        <w:rPr>
          <w:sz w:val="26"/>
          <w:szCs w:val="26"/>
        </w:rPr>
        <w:t xml:space="preserve"> Александр Владимирович</w:t>
      </w:r>
      <w:r w:rsidR="006D4AA5" w:rsidRPr="006D4AA5">
        <w:rPr>
          <w:sz w:val="26"/>
          <w:szCs w:val="26"/>
        </w:rPr>
        <w:t xml:space="preserve"> – </w:t>
      </w:r>
      <w:r w:rsidR="0090545C">
        <w:rPr>
          <w:sz w:val="26"/>
          <w:szCs w:val="26"/>
        </w:rPr>
        <w:t>г</w:t>
      </w:r>
      <w:r w:rsidR="0090545C" w:rsidRPr="0090545C">
        <w:rPr>
          <w:sz w:val="26"/>
          <w:szCs w:val="26"/>
        </w:rPr>
        <w:t>лавный инженер</w:t>
      </w:r>
      <w:r w:rsidR="006D4AA5" w:rsidRPr="006D4AA5">
        <w:rPr>
          <w:sz w:val="26"/>
          <w:szCs w:val="26"/>
        </w:rPr>
        <w:t xml:space="preserve"> МУП «Водопроводно-канализационное хозяйство» (о выполнении плана мероприятий по повышению устойчивого функционирования подведомственных объектов жизнеобеспечения, надёжности работы системы водоснабжения в зимний период).</w:t>
      </w:r>
    </w:p>
    <w:p w:rsidR="008841BE" w:rsidRDefault="008841BE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841BE">
        <w:rPr>
          <w:sz w:val="26"/>
          <w:szCs w:val="26"/>
        </w:rPr>
        <w:t>Журба Алексей Николаевич – директор МУП «ВГЭС» (о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период).</w:t>
      </w:r>
    </w:p>
    <w:p w:rsidR="008841BE" w:rsidRDefault="008841BE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01B3D" w:rsidRPr="00701B3D">
        <w:rPr>
          <w:sz w:val="26"/>
          <w:szCs w:val="26"/>
        </w:rPr>
        <w:t>Даниленко Сергей Михайлович – главный инженер</w:t>
      </w:r>
      <w:r w:rsidRPr="008841BE">
        <w:rPr>
          <w:sz w:val="26"/>
          <w:szCs w:val="26"/>
        </w:rPr>
        <w:t xml:space="preserve"> филиала ОАО «</w:t>
      </w:r>
      <w:proofErr w:type="spellStart"/>
      <w:r w:rsidRPr="008841BE">
        <w:rPr>
          <w:sz w:val="26"/>
          <w:szCs w:val="26"/>
        </w:rPr>
        <w:t>Донэнерго</w:t>
      </w:r>
      <w:proofErr w:type="spellEnd"/>
      <w:r w:rsidRPr="008841BE">
        <w:rPr>
          <w:sz w:val="26"/>
          <w:szCs w:val="26"/>
        </w:rPr>
        <w:t xml:space="preserve">» </w:t>
      </w:r>
      <w:proofErr w:type="spellStart"/>
      <w:r w:rsidRPr="008841BE">
        <w:rPr>
          <w:sz w:val="26"/>
          <w:szCs w:val="26"/>
        </w:rPr>
        <w:t>Волгодонские</w:t>
      </w:r>
      <w:proofErr w:type="spellEnd"/>
      <w:r w:rsidRPr="008841BE">
        <w:rPr>
          <w:sz w:val="26"/>
          <w:szCs w:val="26"/>
        </w:rPr>
        <w:t xml:space="preserve"> межрайонные электрические сети (о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период).</w:t>
      </w:r>
    </w:p>
    <w:p w:rsidR="008841BE" w:rsidRDefault="008841BE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E6543" w:rsidRPr="00AE6543">
        <w:rPr>
          <w:sz w:val="26"/>
          <w:szCs w:val="26"/>
        </w:rPr>
        <w:t xml:space="preserve">Казаченко Василий Александрович – начальник ПТО </w:t>
      </w:r>
      <w:r w:rsidRPr="008841BE">
        <w:rPr>
          <w:sz w:val="26"/>
          <w:szCs w:val="26"/>
        </w:rPr>
        <w:t xml:space="preserve">обособленного подразделения AO «Энергия» в г. Волгодонске (о выполнении плана мероприятий по повышению устойчивого функционирования подведомственных объектов жизнеобеспечения, надёжности работы системы электроснабжения в зимний период).  </w:t>
      </w:r>
      <w:r w:rsidR="00AE6543">
        <w:rPr>
          <w:sz w:val="26"/>
          <w:szCs w:val="26"/>
        </w:rPr>
        <w:t xml:space="preserve"> </w:t>
      </w:r>
      <w:r w:rsidRPr="008841BE">
        <w:rPr>
          <w:sz w:val="26"/>
          <w:szCs w:val="26"/>
        </w:rPr>
        <w:t xml:space="preserve"> </w:t>
      </w: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</w:p>
    <w:p w:rsidR="00D52CA2" w:rsidRDefault="00D52CA2" w:rsidP="00A15725">
      <w:pPr>
        <w:spacing w:line="276" w:lineRule="auto"/>
        <w:jc w:val="both"/>
        <w:rPr>
          <w:sz w:val="26"/>
          <w:szCs w:val="26"/>
        </w:rPr>
      </w:pPr>
      <w:r w:rsidRPr="00D52CA2">
        <w:rPr>
          <w:sz w:val="26"/>
          <w:szCs w:val="26"/>
        </w:rPr>
        <w:t xml:space="preserve">РЕШИЛИ: </w:t>
      </w:r>
    </w:p>
    <w:p w:rsidR="00821E5B" w:rsidRPr="008841BE" w:rsidRDefault="00D52CA2" w:rsidP="008841BE">
      <w:pPr>
        <w:tabs>
          <w:tab w:val="left" w:pos="9356"/>
        </w:tabs>
        <w:ind w:right="-2" w:firstLine="709"/>
        <w:jc w:val="both"/>
      </w:pPr>
      <w:r>
        <w:rPr>
          <w:sz w:val="26"/>
          <w:szCs w:val="26"/>
        </w:rPr>
        <w:t xml:space="preserve">- </w:t>
      </w:r>
      <w:r w:rsidR="008841BE">
        <w:rPr>
          <w:sz w:val="26"/>
          <w:szCs w:val="26"/>
        </w:rPr>
        <w:t>утвердить решения</w:t>
      </w:r>
      <w:r w:rsidRPr="00D52CA2">
        <w:rPr>
          <w:sz w:val="26"/>
          <w:szCs w:val="26"/>
        </w:rPr>
        <w:t xml:space="preserve"> К</w:t>
      </w:r>
      <w:r w:rsidR="006D4AA5">
        <w:rPr>
          <w:sz w:val="26"/>
          <w:szCs w:val="26"/>
        </w:rPr>
        <w:t>ЧС и ПБ города от 29.09</w:t>
      </w:r>
      <w:r w:rsidR="006A6205">
        <w:rPr>
          <w:sz w:val="26"/>
          <w:szCs w:val="26"/>
        </w:rPr>
        <w:t>.201</w:t>
      </w:r>
      <w:r w:rsidR="006D4AA5">
        <w:rPr>
          <w:sz w:val="26"/>
          <w:szCs w:val="26"/>
        </w:rPr>
        <w:t>6 № 22</w:t>
      </w:r>
      <w:r w:rsidRPr="00D52CA2">
        <w:rPr>
          <w:sz w:val="26"/>
          <w:szCs w:val="26"/>
        </w:rPr>
        <w:t xml:space="preserve"> «</w:t>
      </w:r>
      <w:r w:rsidR="008841BE" w:rsidRPr="008841BE">
        <w:rPr>
          <w:sz w:val="26"/>
          <w:szCs w:val="26"/>
        </w:rPr>
        <w:t>О подготовке систем и объектов жизнеобеспечения</w:t>
      </w:r>
      <w:r w:rsidR="008841BE">
        <w:rPr>
          <w:sz w:val="26"/>
          <w:szCs w:val="26"/>
        </w:rPr>
        <w:t xml:space="preserve"> </w:t>
      </w:r>
      <w:r w:rsidR="008841BE" w:rsidRPr="008841BE">
        <w:rPr>
          <w:sz w:val="26"/>
          <w:szCs w:val="26"/>
        </w:rPr>
        <w:t>города к работе в зимний период 2016–2017 годов</w:t>
      </w:r>
      <w:r w:rsidRPr="00D52CA2">
        <w:rPr>
          <w:sz w:val="26"/>
          <w:szCs w:val="26"/>
        </w:rPr>
        <w:t>»</w:t>
      </w:r>
      <w:r w:rsidR="008841BE">
        <w:rPr>
          <w:sz w:val="26"/>
          <w:szCs w:val="26"/>
        </w:rPr>
        <w:t>,</w:t>
      </w:r>
      <w:r w:rsidRPr="00D52CA2">
        <w:rPr>
          <w:sz w:val="26"/>
          <w:szCs w:val="26"/>
        </w:rPr>
        <w:t xml:space="preserve"> </w:t>
      </w:r>
      <w:r w:rsidR="008841BE" w:rsidRPr="008841BE">
        <w:rPr>
          <w:sz w:val="26"/>
          <w:szCs w:val="26"/>
        </w:rPr>
        <w:t>от 29.09.201</w:t>
      </w:r>
      <w:r w:rsidR="008841BE">
        <w:rPr>
          <w:sz w:val="26"/>
          <w:szCs w:val="26"/>
        </w:rPr>
        <w:t>6 № 23 «</w:t>
      </w:r>
      <w:r w:rsidR="008841BE" w:rsidRPr="008841BE">
        <w:rPr>
          <w:sz w:val="26"/>
          <w:szCs w:val="26"/>
        </w:rPr>
        <w:t>О поддержании устойчивого функционирования организаций и систем жизнеобеспечения города Волгодонска</w:t>
      </w:r>
      <w:r w:rsidR="008841BE">
        <w:rPr>
          <w:sz w:val="26"/>
          <w:szCs w:val="26"/>
        </w:rPr>
        <w:t>»</w:t>
      </w:r>
      <w:r w:rsidR="008841BE" w:rsidRPr="008841BE">
        <w:rPr>
          <w:sz w:val="26"/>
          <w:szCs w:val="26"/>
        </w:rPr>
        <w:t xml:space="preserve"> </w:t>
      </w:r>
      <w:r w:rsidRPr="00D52CA2">
        <w:rPr>
          <w:sz w:val="26"/>
          <w:szCs w:val="26"/>
        </w:rPr>
        <w:t xml:space="preserve">(текст решения прилагается).   </w:t>
      </w:r>
      <w:r w:rsidR="00821E5B" w:rsidRPr="00821E5B">
        <w:rPr>
          <w:sz w:val="26"/>
          <w:szCs w:val="26"/>
        </w:rPr>
        <w:t xml:space="preserve">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Pr="00B40011" w:rsidRDefault="00D52CA2" w:rsidP="00643388">
      <w:pPr>
        <w:tabs>
          <w:tab w:val="left" w:pos="9356"/>
        </w:tabs>
        <w:ind w:right="-2"/>
        <w:jc w:val="both"/>
      </w:pPr>
    </w:p>
    <w:p w:rsidR="003E0EE2" w:rsidRPr="003E0EE2" w:rsidRDefault="00AE6543" w:rsidP="003E0EE2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3E0EE2" w:rsidRPr="003E0EE2">
        <w:rPr>
          <w:sz w:val="26"/>
          <w:szCs w:val="26"/>
        </w:rPr>
        <w:t xml:space="preserve"> КЧС и ПБ города – </w:t>
      </w:r>
    </w:p>
    <w:p w:rsidR="00AE6543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>Волгодонска</w:t>
      </w:r>
      <w:r w:rsidR="00AE6543">
        <w:rPr>
          <w:sz w:val="26"/>
          <w:szCs w:val="26"/>
        </w:rPr>
        <w:t xml:space="preserve"> по городскому хозяйству</w:t>
      </w:r>
      <w:r w:rsidR="005934AB">
        <w:rPr>
          <w:sz w:val="26"/>
          <w:szCs w:val="26"/>
        </w:rPr>
        <w:tab/>
      </w:r>
      <w:r w:rsidR="005934AB">
        <w:rPr>
          <w:sz w:val="26"/>
          <w:szCs w:val="26"/>
        </w:rPr>
        <w:tab/>
        <w:t xml:space="preserve">               </w:t>
      </w:r>
      <w:r w:rsidR="00AE6543">
        <w:rPr>
          <w:sz w:val="26"/>
          <w:szCs w:val="26"/>
        </w:rPr>
        <w:t xml:space="preserve">           А.М. </w:t>
      </w:r>
      <w:proofErr w:type="spellStart"/>
      <w:r w:rsidR="00AE6543">
        <w:rPr>
          <w:sz w:val="26"/>
          <w:szCs w:val="26"/>
        </w:rPr>
        <w:t>Милосердов</w:t>
      </w:r>
      <w:proofErr w:type="spellEnd"/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8841BE" w:rsidRDefault="003A23EF" w:rsidP="00D67B0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8841BE" w:rsidRDefault="008841BE" w:rsidP="00D67B05"/>
    <w:p w:rsidR="008841BE" w:rsidRDefault="008841BE" w:rsidP="00D67B05"/>
    <w:p w:rsidR="008841BE" w:rsidRDefault="008841BE" w:rsidP="00D67B05"/>
    <w:p w:rsidR="008841BE" w:rsidRDefault="008841BE" w:rsidP="00D67B05"/>
    <w:p w:rsidR="008841BE" w:rsidRDefault="008841BE" w:rsidP="00D67B05"/>
    <w:p w:rsidR="008841BE" w:rsidRDefault="008841BE" w:rsidP="00D67B05"/>
    <w:p w:rsidR="008841BE" w:rsidRDefault="008841BE" w:rsidP="00D67B05"/>
    <w:p w:rsidR="00134785" w:rsidRDefault="00134785" w:rsidP="00D67B05"/>
    <w:p w:rsidR="00134785" w:rsidRDefault="00134785" w:rsidP="00D67B05"/>
    <w:p w:rsidR="003713B3" w:rsidRDefault="003713B3" w:rsidP="00D67B05"/>
    <w:p w:rsidR="00134785" w:rsidRDefault="00134785" w:rsidP="00D67B05"/>
    <w:p w:rsidR="00134785" w:rsidRDefault="00134785" w:rsidP="00D67B05"/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lastRenderedPageBreak/>
        <w:t>АДМИНИСТРАЦИЯ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t>города Волгодонска Ростовской области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 xml:space="preserve">Комиссия по предупреждению и ликвидации </w:t>
      </w:r>
      <w:proofErr w:type="gramStart"/>
      <w:r w:rsidRPr="0037422E">
        <w:rPr>
          <w:b/>
        </w:rPr>
        <w:t>чрезвычайных</w:t>
      </w:r>
      <w:proofErr w:type="gramEnd"/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ситуаций и обеспечению пожарной безопасности города Волгодонска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6D4AA5" w:rsidP="0037422E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21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6D4AA5" w:rsidP="0037422E">
      <w:pPr>
        <w:ind w:right="-2"/>
        <w:rPr>
          <w:u w:val="single"/>
        </w:rPr>
      </w:pPr>
      <w:r>
        <w:rPr>
          <w:b/>
        </w:rPr>
        <w:t>«29» сентября</w:t>
      </w:r>
      <w:r w:rsidR="0037422E" w:rsidRPr="0037422E">
        <w:rPr>
          <w:b/>
        </w:rPr>
        <w:t xml:space="preserve"> 2016 года                                                                                              </w:t>
      </w:r>
      <w:r w:rsidR="0037422E">
        <w:rPr>
          <w:b/>
        </w:rPr>
        <w:t xml:space="preserve">   </w:t>
      </w:r>
      <w:r w:rsidR="0037422E" w:rsidRPr="0037422E">
        <w:rPr>
          <w:b/>
        </w:rPr>
        <w:t xml:space="preserve">протокол № </w:t>
      </w:r>
      <w:r>
        <w:rPr>
          <w:b/>
        </w:rPr>
        <w:t>6</w:t>
      </w:r>
    </w:p>
    <w:p w:rsidR="00D67B05" w:rsidRDefault="00D67B05" w:rsidP="00D67B05">
      <w:pPr>
        <w:tabs>
          <w:tab w:val="left" w:pos="2970"/>
        </w:tabs>
        <w:jc w:val="center"/>
      </w:pPr>
    </w:p>
    <w:p w:rsidR="00CC0D1D" w:rsidRPr="00105397" w:rsidRDefault="00CC0D1D" w:rsidP="00D67B05">
      <w:pPr>
        <w:tabs>
          <w:tab w:val="left" w:pos="2970"/>
        </w:tabs>
        <w:jc w:val="both"/>
      </w:pPr>
      <w:r w:rsidRPr="00105397">
        <w:t xml:space="preserve">Об итогах купального сезона 2016 года и задачах </w:t>
      </w:r>
    </w:p>
    <w:p w:rsidR="00CC0D1D" w:rsidRPr="00105397" w:rsidRDefault="00CC0D1D" w:rsidP="00D67B05">
      <w:pPr>
        <w:tabs>
          <w:tab w:val="left" w:pos="2970"/>
        </w:tabs>
        <w:jc w:val="both"/>
      </w:pPr>
      <w:r w:rsidRPr="00105397">
        <w:t xml:space="preserve">по обеспечению безопасности людей </w:t>
      </w:r>
      <w:proofErr w:type="gramStart"/>
      <w:r w:rsidRPr="00105397">
        <w:t>на</w:t>
      </w:r>
      <w:proofErr w:type="gramEnd"/>
      <w:r w:rsidRPr="00105397">
        <w:t xml:space="preserve"> водных </w:t>
      </w:r>
    </w:p>
    <w:p w:rsidR="00D67B05" w:rsidRPr="00105397" w:rsidRDefault="00CC0D1D" w:rsidP="00D67B05">
      <w:pPr>
        <w:tabs>
          <w:tab w:val="left" w:pos="2970"/>
        </w:tabs>
        <w:jc w:val="both"/>
      </w:pPr>
      <w:proofErr w:type="gramStart"/>
      <w:r w:rsidRPr="00105397">
        <w:t>объектах</w:t>
      </w:r>
      <w:proofErr w:type="gramEnd"/>
      <w:r w:rsidRPr="00105397">
        <w:t xml:space="preserve"> города в осенне-зимний период 2016-2017 гг. </w:t>
      </w:r>
    </w:p>
    <w:p w:rsidR="00CC0D1D" w:rsidRDefault="00CC0D1D" w:rsidP="00D67B05">
      <w:pPr>
        <w:tabs>
          <w:tab w:val="left" w:pos="2970"/>
        </w:tabs>
        <w:jc w:val="both"/>
      </w:pPr>
    </w:p>
    <w:p w:rsidR="00105397" w:rsidRDefault="00D67B05" w:rsidP="00105397">
      <w:pPr>
        <w:tabs>
          <w:tab w:val="left" w:pos="709"/>
        </w:tabs>
        <w:jc w:val="both"/>
      </w:pPr>
      <w:r>
        <w:tab/>
      </w:r>
      <w:r w:rsidR="00105397">
        <w:t>В целях обеспечения безопасности граждан на воде (льду), подготовки сил и средств по поиску и спасению людей, терпящих бедствие на водных объектах города в осенне-зимний период 2016-2017 гг., комиссия по предупреждению и ликвидации чрезвычайных ситуаций и обеспечению пожарной безопасности города</w:t>
      </w:r>
    </w:p>
    <w:p w:rsidR="00105397" w:rsidRDefault="00105397" w:rsidP="00105397">
      <w:pPr>
        <w:tabs>
          <w:tab w:val="left" w:pos="709"/>
        </w:tabs>
        <w:jc w:val="both"/>
      </w:pPr>
    </w:p>
    <w:p w:rsidR="00105397" w:rsidRDefault="00105397" w:rsidP="00105397">
      <w:pPr>
        <w:tabs>
          <w:tab w:val="left" w:pos="709"/>
        </w:tabs>
        <w:jc w:val="both"/>
      </w:pPr>
      <w:r>
        <w:t>РЕШАЕТ:</w:t>
      </w:r>
    </w:p>
    <w:p w:rsidR="00105397" w:rsidRDefault="00105397" w:rsidP="00105397">
      <w:pPr>
        <w:tabs>
          <w:tab w:val="left" w:pos="709"/>
        </w:tabs>
        <w:jc w:val="both"/>
      </w:pPr>
    </w:p>
    <w:p w:rsidR="00105397" w:rsidRDefault="00105397" w:rsidP="00105397">
      <w:pPr>
        <w:tabs>
          <w:tab w:val="left" w:pos="709"/>
        </w:tabs>
        <w:jc w:val="both"/>
      </w:pPr>
      <w:r>
        <w:tab/>
        <w:t>1</w:t>
      </w:r>
      <w:proofErr w:type="gramStart"/>
      <w:r>
        <w:t xml:space="preserve"> У</w:t>
      </w:r>
      <w:proofErr w:type="gramEnd"/>
      <w:r>
        <w:t>твердить:</w:t>
      </w:r>
    </w:p>
    <w:p w:rsidR="00105397" w:rsidRDefault="00105397" w:rsidP="00105397">
      <w:pPr>
        <w:tabs>
          <w:tab w:val="left" w:pos="709"/>
        </w:tabs>
        <w:jc w:val="both"/>
      </w:pPr>
      <w:r>
        <w:tab/>
        <w:t>1.1 Состав группировки поисково-спасательных сил, предназначенных для поиска и спасения людей, терпящих бедствие на водных бассейнах города Волгодонска. (Приложение 1).</w:t>
      </w:r>
    </w:p>
    <w:p w:rsidR="00105397" w:rsidRDefault="00105397" w:rsidP="00105397">
      <w:pPr>
        <w:tabs>
          <w:tab w:val="left" w:pos="709"/>
        </w:tabs>
        <w:jc w:val="both"/>
      </w:pPr>
      <w:r>
        <w:tab/>
        <w:t>1.2 План профилактических мероприятий по обеспечению безопасности населения, предупреждению и сокращению количества несчастных случаев на водных объектах г. Волгодонска в период ледостава. (Приложение 2).</w:t>
      </w:r>
    </w:p>
    <w:p w:rsidR="00105397" w:rsidRDefault="00105397" w:rsidP="00105397">
      <w:pPr>
        <w:tabs>
          <w:tab w:val="left" w:pos="709"/>
        </w:tabs>
        <w:jc w:val="both"/>
      </w:pPr>
      <w:r>
        <w:tab/>
        <w:t>2 Директору МКУ «Департамент строительства и городского хозяйства» А.А. Шайтану организовать весеннюю очистку дна городского пляжа от стекла, арматуры до момента сброса воды в Донской Магистральный (оросительный) канал.</w:t>
      </w:r>
    </w:p>
    <w:p w:rsidR="00105397" w:rsidRDefault="00105397" w:rsidP="00105397">
      <w:pPr>
        <w:tabs>
          <w:tab w:val="left" w:pos="709"/>
        </w:tabs>
        <w:jc w:val="both"/>
      </w:pPr>
      <w:r>
        <w:tab/>
        <w:t>Срок – до 15.04.2017 года.</w:t>
      </w:r>
    </w:p>
    <w:p w:rsidR="00105397" w:rsidRDefault="00105397" w:rsidP="00105397">
      <w:pPr>
        <w:tabs>
          <w:tab w:val="left" w:pos="709"/>
        </w:tabs>
        <w:jc w:val="both"/>
      </w:pPr>
      <w:r>
        <w:tab/>
        <w:t xml:space="preserve">3 Руководителю пресс-службы Администрации города Волгодонска О.В. </w:t>
      </w:r>
      <w:proofErr w:type="spellStart"/>
      <w:r>
        <w:t>Солодовниковой</w:t>
      </w:r>
      <w:proofErr w:type="spellEnd"/>
      <w:r>
        <w:t xml:space="preserve"> в зимний период организовать доведение до населения свода правил безопасного поведения на льду города через средства массовой информации. </w:t>
      </w:r>
    </w:p>
    <w:p w:rsidR="00D67B05" w:rsidRDefault="00105397" w:rsidP="00105397">
      <w:pPr>
        <w:tabs>
          <w:tab w:val="left" w:pos="709"/>
        </w:tabs>
        <w:jc w:val="both"/>
      </w:pPr>
      <w:r>
        <w:tab/>
        <w:t xml:space="preserve">4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D67B05" w:rsidRDefault="00D67B05" w:rsidP="00D67B05">
      <w:pPr>
        <w:tabs>
          <w:tab w:val="left" w:pos="2970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</w:p>
    <w:p w:rsidR="00AB6ED1" w:rsidRDefault="00AB6ED1" w:rsidP="00AB6ED1">
      <w:r>
        <w:t xml:space="preserve">Заместитель председателя КЧС и ПБ города – </w:t>
      </w:r>
    </w:p>
    <w:p w:rsidR="00AB6ED1" w:rsidRDefault="00AB6ED1" w:rsidP="00AB6ED1">
      <w:r>
        <w:t xml:space="preserve">заместитель главы Администрации города </w:t>
      </w:r>
    </w:p>
    <w:p w:rsidR="00D67B05" w:rsidRPr="00D67B05" w:rsidRDefault="00AB6ED1" w:rsidP="00AB6ED1">
      <w:r>
        <w:t>Волгодонска по городскому хозяйству</w:t>
      </w:r>
      <w:r>
        <w:tab/>
      </w:r>
      <w:r>
        <w:tab/>
        <w:t xml:space="preserve">                                                   А.М. </w:t>
      </w:r>
      <w:proofErr w:type="spellStart"/>
      <w:r>
        <w:t>Милосердов</w:t>
      </w:r>
      <w:proofErr w:type="spellEnd"/>
    </w:p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C82E79" w:rsidRDefault="00C82E79" w:rsidP="00D67B05">
      <w:pPr>
        <w:sectPr w:rsidR="00C82E79" w:rsidSect="002937C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C82E79" w:rsidRPr="00C82E79" w:rsidRDefault="00C82E79" w:rsidP="00C82E7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82E79">
        <w:t>Приложение 1</w:t>
      </w:r>
    </w:p>
    <w:p w:rsidR="00C82E79" w:rsidRPr="00C82E79" w:rsidRDefault="00C82E79" w:rsidP="00C82E79">
      <w:pPr>
        <w:rPr>
          <w:b/>
        </w:rPr>
      </w:pPr>
    </w:p>
    <w:p w:rsidR="00C82E79" w:rsidRPr="00F77BCF" w:rsidRDefault="00C82E79" w:rsidP="00C82E79">
      <w:pPr>
        <w:jc w:val="center"/>
        <w:rPr>
          <w:b/>
        </w:rPr>
      </w:pPr>
      <w:r w:rsidRPr="00F77BCF">
        <w:rPr>
          <w:b/>
        </w:rPr>
        <w:t>Состав группировки поисково-спасательных сил,</w:t>
      </w:r>
      <w:r w:rsidRPr="00F77BCF">
        <w:rPr>
          <w:b/>
        </w:rPr>
        <w:br/>
        <w:t>предназначенных для поиска и спасения людей, терпящих бедствие на водных бассейнах города Волгодонска</w:t>
      </w:r>
    </w:p>
    <w:p w:rsidR="00C82E79" w:rsidRDefault="00C82E79" w:rsidP="00C82E79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235"/>
        <w:gridCol w:w="4320"/>
        <w:gridCol w:w="2340"/>
        <w:gridCol w:w="3420"/>
      </w:tblGrid>
      <w:tr w:rsidR="00C82E79" w:rsidRPr="0007068F" w:rsidTr="00C82E79">
        <w:trPr>
          <w:trHeight w:val="613"/>
        </w:trPr>
        <w:tc>
          <w:tcPr>
            <w:tcW w:w="553" w:type="dxa"/>
            <w:vAlign w:val="center"/>
          </w:tcPr>
          <w:p w:rsidR="00C82E79" w:rsidRPr="00F77BCF" w:rsidRDefault="00C82E79" w:rsidP="00C82E79">
            <w:pPr>
              <w:jc w:val="center"/>
              <w:rPr>
                <w:b/>
              </w:rPr>
            </w:pPr>
            <w:r w:rsidRPr="00F77BCF">
              <w:rPr>
                <w:b/>
              </w:rPr>
              <w:t>№</w:t>
            </w:r>
          </w:p>
          <w:p w:rsidR="00C82E79" w:rsidRPr="00F77BCF" w:rsidRDefault="00C82E79" w:rsidP="00C82E79">
            <w:pPr>
              <w:jc w:val="center"/>
              <w:rPr>
                <w:b/>
              </w:rPr>
            </w:pPr>
            <w:proofErr w:type="gramStart"/>
            <w:r w:rsidRPr="00F77BCF">
              <w:rPr>
                <w:b/>
              </w:rPr>
              <w:t>п</w:t>
            </w:r>
            <w:proofErr w:type="gramEnd"/>
            <w:r w:rsidRPr="00F77BCF">
              <w:rPr>
                <w:b/>
              </w:rPr>
              <w:t>/п</w:t>
            </w:r>
          </w:p>
        </w:tc>
        <w:tc>
          <w:tcPr>
            <w:tcW w:w="4235" w:type="dxa"/>
            <w:vAlign w:val="center"/>
          </w:tcPr>
          <w:p w:rsidR="00C82E79" w:rsidRPr="00F77BCF" w:rsidRDefault="00C82E79" w:rsidP="00C82E79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7BCF">
              <w:rPr>
                <w:rFonts w:ascii="Times New Roman" w:hAnsi="Times New Roman"/>
                <w:i w:val="0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4320" w:type="dxa"/>
            <w:vAlign w:val="center"/>
          </w:tcPr>
          <w:p w:rsidR="00C82E79" w:rsidRPr="00F77BCF" w:rsidRDefault="00C82E79" w:rsidP="00C82E79">
            <w:pPr>
              <w:jc w:val="center"/>
              <w:rPr>
                <w:b/>
              </w:rPr>
            </w:pPr>
            <w:r w:rsidRPr="00F77BCF">
              <w:rPr>
                <w:b/>
              </w:rPr>
              <w:t xml:space="preserve">Наименование и количество </w:t>
            </w:r>
            <w:proofErr w:type="spellStart"/>
            <w:r w:rsidRPr="00F77BCF">
              <w:rPr>
                <w:b/>
              </w:rPr>
              <w:t>плавсредств</w:t>
            </w:r>
            <w:proofErr w:type="spellEnd"/>
          </w:p>
        </w:tc>
        <w:tc>
          <w:tcPr>
            <w:tcW w:w="2340" w:type="dxa"/>
          </w:tcPr>
          <w:p w:rsidR="00C82E79" w:rsidRPr="00F77BCF" w:rsidRDefault="00C82E79" w:rsidP="00C82E79">
            <w:pPr>
              <w:jc w:val="center"/>
              <w:rPr>
                <w:b/>
              </w:rPr>
            </w:pPr>
            <w:r w:rsidRPr="00F77BCF">
              <w:rPr>
                <w:b/>
              </w:rPr>
              <w:t>Количество личного состава</w:t>
            </w:r>
          </w:p>
        </w:tc>
        <w:tc>
          <w:tcPr>
            <w:tcW w:w="3420" w:type="dxa"/>
            <w:vAlign w:val="center"/>
          </w:tcPr>
          <w:p w:rsidR="00C82E79" w:rsidRPr="00F77BCF" w:rsidRDefault="00C82E79" w:rsidP="00C82E79">
            <w:pPr>
              <w:jc w:val="center"/>
              <w:rPr>
                <w:b/>
              </w:rPr>
            </w:pPr>
            <w:r w:rsidRPr="00F77BCF">
              <w:rPr>
                <w:b/>
              </w:rPr>
              <w:t xml:space="preserve">ФИО руководителя, </w:t>
            </w:r>
          </w:p>
          <w:p w:rsidR="00C82E79" w:rsidRPr="00F77BCF" w:rsidRDefault="00C82E79" w:rsidP="00C82E79">
            <w:pPr>
              <w:jc w:val="center"/>
              <w:rPr>
                <w:b/>
              </w:rPr>
            </w:pPr>
            <w:r w:rsidRPr="00F77BCF">
              <w:rPr>
                <w:b/>
              </w:rPr>
              <w:t>№ телефонов дежурно-диспетчерских служб</w:t>
            </w:r>
          </w:p>
        </w:tc>
      </w:tr>
      <w:tr w:rsidR="00C82E79" w:rsidRPr="0007068F" w:rsidTr="00C82E79">
        <w:tc>
          <w:tcPr>
            <w:tcW w:w="553" w:type="dxa"/>
            <w:vAlign w:val="center"/>
          </w:tcPr>
          <w:p w:rsidR="00C82E79" w:rsidRPr="0007068F" w:rsidRDefault="00C82E79" w:rsidP="00C82E79">
            <w:pPr>
              <w:rPr>
                <w:color w:val="000000"/>
              </w:rPr>
            </w:pPr>
            <w:r w:rsidRPr="0007068F">
              <w:rPr>
                <w:color w:val="000000"/>
              </w:rPr>
              <w:t>1</w:t>
            </w:r>
          </w:p>
        </w:tc>
        <w:tc>
          <w:tcPr>
            <w:tcW w:w="4235" w:type="dxa"/>
            <w:vAlign w:val="center"/>
          </w:tcPr>
          <w:p w:rsidR="00C82E79" w:rsidRPr="00C861CA" w:rsidRDefault="00C82E79" w:rsidP="00C82E7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ПСП во </w:t>
            </w:r>
            <w:proofErr w:type="gramStart"/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ВВ</w:t>
            </w:r>
            <w:proofErr w:type="gramEnd"/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и ТМ РО в г. Волгодонске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br/>
              <w:t>г. Волгодонск, ул. Портовая, 8</w:t>
            </w:r>
          </w:p>
        </w:tc>
        <w:tc>
          <w:tcPr>
            <w:tcW w:w="4320" w:type="dxa"/>
          </w:tcPr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Моторная лодка – 4 шт.,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весельная лодка – 1 шт</w:t>
            </w:r>
            <w:r w:rsidRPr="00C861CA">
              <w:rPr>
                <w:color w:val="000000"/>
              </w:rPr>
              <w:t>.</w:t>
            </w:r>
          </w:p>
        </w:tc>
        <w:tc>
          <w:tcPr>
            <w:tcW w:w="2340" w:type="dxa"/>
          </w:tcPr>
          <w:p w:rsidR="00C82E79" w:rsidRPr="00C861CA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861CA">
              <w:rPr>
                <w:color w:val="000000"/>
              </w:rPr>
              <w:t>пасательная команда – 11 чел.</w:t>
            </w:r>
          </w:p>
        </w:tc>
        <w:tc>
          <w:tcPr>
            <w:tcW w:w="3420" w:type="dxa"/>
            <w:vAlign w:val="center"/>
          </w:tcPr>
          <w:p w:rsidR="00C82E79" w:rsidRPr="00C861CA" w:rsidRDefault="00C82E79" w:rsidP="00C82E79">
            <w:pPr>
              <w:ind w:left="34" w:right="-109" w:hanging="34"/>
              <w:rPr>
                <w:color w:val="000000"/>
              </w:rPr>
            </w:pPr>
            <w:r w:rsidRPr="00C861CA">
              <w:rPr>
                <w:color w:val="000000"/>
              </w:rPr>
              <w:t xml:space="preserve">Начальник </w:t>
            </w:r>
            <w:proofErr w:type="spellStart"/>
            <w:r w:rsidRPr="00C861CA">
              <w:rPr>
                <w:color w:val="000000"/>
              </w:rPr>
              <w:t>Чепуруха</w:t>
            </w:r>
            <w:proofErr w:type="spellEnd"/>
            <w:r w:rsidRPr="00C861CA">
              <w:rPr>
                <w:color w:val="000000"/>
              </w:rPr>
              <w:t xml:space="preserve"> </w:t>
            </w:r>
          </w:p>
          <w:p w:rsidR="00C82E79" w:rsidRPr="00C861CA" w:rsidRDefault="00C82E79" w:rsidP="00C82E79">
            <w:pPr>
              <w:ind w:left="34" w:right="-109" w:hanging="34"/>
              <w:rPr>
                <w:color w:val="000000"/>
              </w:rPr>
            </w:pPr>
            <w:r w:rsidRPr="00C861CA">
              <w:rPr>
                <w:color w:val="000000"/>
              </w:rPr>
              <w:t>Александр Николаевич;</w:t>
            </w:r>
          </w:p>
          <w:p w:rsidR="00C82E79" w:rsidRPr="00C861CA" w:rsidRDefault="00C82E79" w:rsidP="00C82E79">
            <w:pPr>
              <w:ind w:left="34" w:right="-109" w:hanging="34"/>
              <w:rPr>
                <w:color w:val="000000"/>
              </w:rPr>
            </w:pPr>
            <w:r w:rsidRPr="00C861CA">
              <w:rPr>
                <w:color w:val="000000"/>
              </w:rPr>
              <w:t>8-928-901-06-12</w:t>
            </w:r>
          </w:p>
        </w:tc>
      </w:tr>
      <w:tr w:rsidR="00C82E79" w:rsidRPr="0007068F" w:rsidTr="00C82E79">
        <w:tc>
          <w:tcPr>
            <w:tcW w:w="553" w:type="dxa"/>
            <w:vAlign w:val="center"/>
          </w:tcPr>
          <w:p w:rsidR="00C82E79" w:rsidRPr="0007068F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5" w:type="dxa"/>
            <w:vAlign w:val="center"/>
          </w:tcPr>
          <w:p w:rsidR="00C82E79" w:rsidRPr="00C861CA" w:rsidRDefault="00C82E79" w:rsidP="00C82E7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Волгодонской</w:t>
            </w:r>
            <w:proofErr w:type="spellEnd"/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линейный отдел полиции в речном порту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br/>
              <w:t xml:space="preserve">г. Волгодонск, ул. 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4320" w:type="dxa"/>
            <w:vAlign w:val="center"/>
          </w:tcPr>
          <w:p w:rsidR="00C82E79" w:rsidRPr="00BB671B" w:rsidRDefault="00C82E79" w:rsidP="00C82E79">
            <w:pPr>
              <w:rPr>
                <w:color w:val="000000"/>
              </w:rPr>
            </w:pPr>
            <w:r w:rsidRPr="00BB671B">
              <w:rPr>
                <w:color w:val="000000"/>
              </w:rPr>
              <w:t>Катер «</w:t>
            </w:r>
            <w:proofErr w:type="spellStart"/>
            <w:r w:rsidRPr="00BB671B">
              <w:rPr>
                <w:color w:val="000000"/>
              </w:rPr>
              <w:t>Сильвер</w:t>
            </w:r>
            <w:proofErr w:type="spellEnd"/>
            <w:r w:rsidRPr="00BB671B">
              <w:rPr>
                <w:color w:val="000000"/>
              </w:rPr>
              <w:t>» – 1</w:t>
            </w:r>
            <w:r>
              <w:rPr>
                <w:color w:val="000000"/>
              </w:rPr>
              <w:t xml:space="preserve"> шт.</w:t>
            </w:r>
            <w:r w:rsidRPr="00BB671B">
              <w:rPr>
                <w:color w:val="000000"/>
              </w:rPr>
              <w:t>,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BB671B">
              <w:rPr>
                <w:color w:val="000000"/>
              </w:rPr>
              <w:t>катер КС-700 – 1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2340" w:type="dxa"/>
            <w:vAlign w:val="center"/>
          </w:tcPr>
          <w:p w:rsidR="00C82E79" w:rsidRPr="00C861CA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B671B">
              <w:rPr>
                <w:color w:val="000000"/>
              </w:rPr>
              <w:t>пасательная команда – 5 чел.</w:t>
            </w:r>
          </w:p>
        </w:tc>
        <w:tc>
          <w:tcPr>
            <w:tcW w:w="3420" w:type="dxa"/>
            <w:vAlign w:val="center"/>
          </w:tcPr>
          <w:p w:rsidR="00C82E79" w:rsidRPr="00C861CA" w:rsidRDefault="00C82E79" w:rsidP="00C82E79">
            <w:pPr>
              <w:rPr>
                <w:color w:val="000000"/>
              </w:rPr>
            </w:pPr>
            <w:r w:rsidRPr="001F185D"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ЛПП</w:t>
            </w:r>
            <w:r w:rsidRPr="00C861CA">
              <w:rPr>
                <w:color w:val="000000"/>
              </w:rPr>
              <w:t xml:space="preserve"> </w:t>
            </w:r>
            <w:proofErr w:type="spellStart"/>
            <w:r w:rsidRPr="00C861CA">
              <w:rPr>
                <w:color w:val="000000"/>
              </w:rPr>
              <w:t>Мисько</w:t>
            </w:r>
            <w:proofErr w:type="spellEnd"/>
            <w:r w:rsidRPr="00C861CA">
              <w:rPr>
                <w:color w:val="000000"/>
              </w:rPr>
              <w:t xml:space="preserve"> 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Сергей Сергеевич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8-918-559-51-16</w:t>
            </w:r>
          </w:p>
        </w:tc>
      </w:tr>
      <w:tr w:rsidR="00C82E79" w:rsidRPr="0007068F" w:rsidTr="00C82E79">
        <w:tc>
          <w:tcPr>
            <w:tcW w:w="553" w:type="dxa"/>
            <w:vAlign w:val="center"/>
          </w:tcPr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35" w:type="dxa"/>
            <w:vAlign w:val="center"/>
          </w:tcPr>
          <w:p w:rsidR="00C82E79" w:rsidRPr="00C861CA" w:rsidRDefault="00C82E79" w:rsidP="00C82E7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район гидросооружений и судоходства – филиал ФБУ «Администрация «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Волго-Дон</w:t>
            </w:r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br/>
              <w:t>г. Волгодонск, ул. Морская, 7</w:t>
            </w:r>
          </w:p>
        </w:tc>
        <w:tc>
          <w:tcPr>
            <w:tcW w:w="4320" w:type="dxa"/>
            <w:vAlign w:val="center"/>
          </w:tcPr>
          <w:p w:rsidR="00C82E79" w:rsidRPr="00C861CA" w:rsidRDefault="00C82E79" w:rsidP="00C82E79">
            <w:pPr>
              <w:rPr>
                <w:color w:val="000000"/>
                <w:highlight w:val="yellow"/>
              </w:rPr>
            </w:pPr>
            <w:r w:rsidRPr="009D2C74">
              <w:rPr>
                <w:color w:val="000000"/>
              </w:rPr>
              <w:t>Водолазный бот т/х «ДТ-12» – 1 шт.,</w:t>
            </w:r>
            <w:r w:rsidRPr="009D2C74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промерочный</w:t>
            </w:r>
            <w:proofErr w:type="spellEnd"/>
            <w:r>
              <w:rPr>
                <w:color w:val="000000"/>
              </w:rPr>
              <w:t xml:space="preserve"> катер т/х «Путейский-9» - 1 шт.</w:t>
            </w:r>
          </w:p>
        </w:tc>
        <w:tc>
          <w:tcPr>
            <w:tcW w:w="2340" w:type="dxa"/>
            <w:vAlign w:val="center"/>
          </w:tcPr>
          <w:p w:rsidR="00C82E79" w:rsidRDefault="00C82E79" w:rsidP="00C82E79">
            <w:pPr>
              <w:rPr>
                <w:color w:val="000000"/>
              </w:rPr>
            </w:pPr>
            <w:r w:rsidRPr="00E8624A">
              <w:rPr>
                <w:color w:val="000000"/>
              </w:rPr>
              <w:t xml:space="preserve">Сводная группа </w:t>
            </w:r>
            <w:proofErr w:type="spellStart"/>
            <w:r w:rsidRPr="00E8624A">
              <w:rPr>
                <w:color w:val="000000"/>
              </w:rPr>
              <w:t>ЦРГСиС</w:t>
            </w:r>
            <w:proofErr w:type="spellEnd"/>
            <w:r w:rsidRPr="00E8624A">
              <w:rPr>
                <w:color w:val="000000"/>
              </w:rPr>
              <w:t xml:space="preserve"> на базе ЦГУ Аварийно-вос</w:t>
            </w:r>
            <w:r>
              <w:rPr>
                <w:color w:val="000000"/>
              </w:rPr>
              <w:t>с</w:t>
            </w:r>
            <w:r w:rsidRPr="00E8624A">
              <w:rPr>
                <w:color w:val="000000"/>
              </w:rPr>
              <w:t xml:space="preserve">тановительное формирование – </w:t>
            </w:r>
          </w:p>
          <w:p w:rsidR="00C82E79" w:rsidRPr="00C861CA" w:rsidRDefault="00C82E79" w:rsidP="00C82E79">
            <w:pPr>
              <w:rPr>
                <w:color w:val="000000"/>
                <w:highlight w:val="yellow"/>
              </w:rPr>
            </w:pPr>
            <w:r w:rsidRPr="00E8624A">
              <w:rPr>
                <w:color w:val="000000"/>
              </w:rPr>
              <w:t>27 чел.</w:t>
            </w:r>
          </w:p>
        </w:tc>
        <w:tc>
          <w:tcPr>
            <w:tcW w:w="3420" w:type="dxa"/>
            <w:vAlign w:val="center"/>
          </w:tcPr>
          <w:p w:rsidR="00C82E79" w:rsidRPr="00E8624A" w:rsidRDefault="00C82E79" w:rsidP="00C82E79">
            <w:pPr>
              <w:rPr>
                <w:color w:val="000000"/>
              </w:rPr>
            </w:pPr>
            <w:r w:rsidRPr="00E8624A">
              <w:rPr>
                <w:color w:val="000000"/>
              </w:rPr>
              <w:t xml:space="preserve">Начальник Лобов </w:t>
            </w:r>
          </w:p>
          <w:p w:rsidR="00C82E79" w:rsidRPr="00E8624A" w:rsidRDefault="00C82E79" w:rsidP="00C82E79">
            <w:pPr>
              <w:rPr>
                <w:color w:val="000000"/>
              </w:rPr>
            </w:pPr>
            <w:r w:rsidRPr="00E8624A">
              <w:rPr>
                <w:color w:val="000000"/>
              </w:rPr>
              <w:t>Владимир Дмитриевич</w:t>
            </w:r>
          </w:p>
          <w:p w:rsidR="00C82E79" w:rsidRDefault="00C82E79" w:rsidP="00C82E79">
            <w:pPr>
              <w:rPr>
                <w:color w:val="000000"/>
              </w:rPr>
            </w:pPr>
            <w:r w:rsidRPr="00E8624A">
              <w:rPr>
                <w:color w:val="000000"/>
              </w:rPr>
              <w:t>22-69-48</w:t>
            </w:r>
            <w:r>
              <w:rPr>
                <w:color w:val="000000"/>
              </w:rPr>
              <w:t>,</w:t>
            </w:r>
          </w:p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Диспетчер движения флота </w:t>
            </w:r>
            <w:r w:rsidRPr="00E8624A">
              <w:rPr>
                <w:color w:val="000000"/>
              </w:rPr>
              <w:t>22-39-75,</w:t>
            </w:r>
            <w:r>
              <w:rPr>
                <w:color w:val="000000"/>
              </w:rPr>
              <w:t xml:space="preserve"> 8-918-581-77-17,</w:t>
            </w:r>
          </w:p>
          <w:p w:rsidR="00C82E79" w:rsidRPr="00C861CA" w:rsidRDefault="00C82E79" w:rsidP="00C82E7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Начальник ЦГУ Крылов Е.Ф. 21-20-35, 8-919-876-70-70</w:t>
            </w:r>
          </w:p>
        </w:tc>
      </w:tr>
      <w:tr w:rsidR="00C82E79" w:rsidRPr="0007068F" w:rsidTr="00C82E79">
        <w:tc>
          <w:tcPr>
            <w:tcW w:w="553" w:type="dxa"/>
            <w:vAlign w:val="center"/>
          </w:tcPr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35" w:type="dxa"/>
            <w:vAlign w:val="center"/>
          </w:tcPr>
          <w:p w:rsidR="00C82E79" w:rsidRPr="00C861CA" w:rsidRDefault="00C82E79" w:rsidP="00C82E7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ПСС МКУ «Управление ГОЧС города Волгодонска»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г. Волгодонск,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br/>
              <w:t>пер. Лермонтова, 4</w:t>
            </w:r>
          </w:p>
        </w:tc>
        <w:tc>
          <w:tcPr>
            <w:tcW w:w="4320" w:type="dxa"/>
            <w:vAlign w:val="center"/>
          </w:tcPr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Моторная лодка – 2 шт.,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р</w:t>
            </w:r>
            <w:r>
              <w:rPr>
                <w:color w:val="000000"/>
              </w:rPr>
              <w:t>езиновая лодка – 1 шт.</w:t>
            </w:r>
          </w:p>
        </w:tc>
        <w:tc>
          <w:tcPr>
            <w:tcW w:w="2340" w:type="dxa"/>
            <w:vAlign w:val="center"/>
          </w:tcPr>
          <w:p w:rsidR="00C82E79" w:rsidRPr="00C861CA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Спасательная команда – 4</w:t>
            </w:r>
            <w:r w:rsidRPr="00C861CA">
              <w:rPr>
                <w:color w:val="000000"/>
              </w:rPr>
              <w:t xml:space="preserve"> чел.</w:t>
            </w:r>
          </w:p>
        </w:tc>
        <w:tc>
          <w:tcPr>
            <w:tcW w:w="3420" w:type="dxa"/>
            <w:vAlign w:val="center"/>
          </w:tcPr>
          <w:p w:rsidR="00C82E79" w:rsidRPr="00C861CA" w:rsidRDefault="00C82E79" w:rsidP="00C82E79">
            <w:pPr>
              <w:ind w:right="-109"/>
              <w:rPr>
                <w:color w:val="000000"/>
              </w:rPr>
            </w:pPr>
            <w:r w:rsidRPr="00C861CA">
              <w:rPr>
                <w:color w:val="000000"/>
              </w:rPr>
              <w:t xml:space="preserve">Начальник ПСС Коршунов </w:t>
            </w:r>
          </w:p>
          <w:p w:rsidR="00C82E79" w:rsidRPr="00C861CA" w:rsidRDefault="00C82E79" w:rsidP="00C82E79">
            <w:pPr>
              <w:ind w:right="-109"/>
              <w:rPr>
                <w:color w:val="000000"/>
              </w:rPr>
            </w:pPr>
            <w:r w:rsidRPr="00C861CA">
              <w:rPr>
                <w:color w:val="000000"/>
              </w:rPr>
              <w:t>Алексей Валерьевич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26-15-83; 22-07-15</w:t>
            </w:r>
          </w:p>
        </w:tc>
      </w:tr>
      <w:tr w:rsidR="00C82E79" w:rsidRPr="0007068F" w:rsidTr="00C82E79">
        <w:tc>
          <w:tcPr>
            <w:tcW w:w="553" w:type="dxa"/>
            <w:vAlign w:val="center"/>
          </w:tcPr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35" w:type="dxa"/>
            <w:vAlign w:val="center"/>
          </w:tcPr>
          <w:p w:rsidR="00C82E79" w:rsidRPr="00C861CA" w:rsidRDefault="00C82E79" w:rsidP="00C82E7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Волгодонский</w:t>
            </w:r>
            <w:proofErr w:type="spellEnd"/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инспекторский </w:t>
            </w:r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участок ФКУ «Центр ГИМС МЧС России по Ростовской области»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г. Волгодонск, район СПТГ «ЭМК-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Атоммаш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20" w:type="dxa"/>
            <w:vAlign w:val="center"/>
          </w:tcPr>
          <w:p w:rsidR="00C82E79" w:rsidRDefault="00C82E79" w:rsidP="00C82E7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Катер – 2 шт.,</w:t>
            </w:r>
          </w:p>
          <w:p w:rsidR="00C82E79" w:rsidRPr="00C861CA" w:rsidRDefault="00C82E79" w:rsidP="00C82E7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лодка – 2 шт.</w:t>
            </w:r>
          </w:p>
        </w:tc>
        <w:tc>
          <w:tcPr>
            <w:tcW w:w="2340" w:type="dxa"/>
            <w:vAlign w:val="center"/>
          </w:tcPr>
          <w:p w:rsidR="00C82E79" w:rsidRPr="00C861CA" w:rsidRDefault="00C82E79" w:rsidP="00C82E7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Личный состав – 9</w:t>
            </w:r>
            <w:r w:rsidRPr="00C861CA">
              <w:rPr>
                <w:color w:val="000000"/>
              </w:rPr>
              <w:t xml:space="preserve"> чел.</w:t>
            </w:r>
          </w:p>
        </w:tc>
        <w:tc>
          <w:tcPr>
            <w:tcW w:w="3420" w:type="dxa"/>
            <w:vAlign w:val="center"/>
          </w:tcPr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 xml:space="preserve">Начальник </w:t>
            </w:r>
            <w:proofErr w:type="spellStart"/>
            <w:r w:rsidRPr="00C861CA">
              <w:rPr>
                <w:color w:val="000000"/>
              </w:rPr>
              <w:t>Гегедюш</w:t>
            </w:r>
            <w:proofErr w:type="spellEnd"/>
            <w:r w:rsidRPr="00C861CA">
              <w:rPr>
                <w:color w:val="000000"/>
              </w:rPr>
              <w:t xml:space="preserve"> 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 xml:space="preserve">Валерий </w:t>
            </w:r>
            <w:proofErr w:type="spellStart"/>
            <w:r w:rsidRPr="00C861CA">
              <w:rPr>
                <w:color w:val="000000"/>
              </w:rPr>
              <w:t>Бернатович</w:t>
            </w:r>
            <w:proofErr w:type="spellEnd"/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22-59-43, 8-903-474-66-67</w:t>
            </w:r>
          </w:p>
        </w:tc>
      </w:tr>
      <w:tr w:rsidR="00C82E79" w:rsidRPr="0007068F" w:rsidTr="00C82E79">
        <w:tc>
          <w:tcPr>
            <w:tcW w:w="553" w:type="dxa"/>
            <w:vAlign w:val="center"/>
          </w:tcPr>
          <w:p w:rsidR="00C82E79" w:rsidRDefault="00C82E79" w:rsidP="00C82E7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35" w:type="dxa"/>
            <w:vAlign w:val="center"/>
          </w:tcPr>
          <w:p w:rsidR="00C82E79" w:rsidRPr="00C861CA" w:rsidRDefault="00C82E79" w:rsidP="00C82E79">
            <w:pPr>
              <w:pStyle w:val="2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861C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ООО «ВКДП»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  <w:t xml:space="preserve">г. Волгодонск, ул. 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Портовая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1</w:t>
            </w:r>
          </w:p>
        </w:tc>
        <w:tc>
          <w:tcPr>
            <w:tcW w:w="4320" w:type="dxa"/>
            <w:vAlign w:val="center"/>
          </w:tcPr>
          <w:p w:rsidR="00C82E79" w:rsidRPr="0007068F" w:rsidRDefault="00C82E79" w:rsidP="00C82E79">
            <w:pPr>
              <w:ind w:right="-108"/>
            </w:pPr>
            <w:r w:rsidRPr="00F86074">
              <w:t>Плавкран ПКЛ-5/35 – 1 шт.</w:t>
            </w:r>
          </w:p>
        </w:tc>
        <w:tc>
          <w:tcPr>
            <w:tcW w:w="2340" w:type="dxa"/>
            <w:vAlign w:val="center"/>
          </w:tcPr>
          <w:p w:rsidR="00C82E79" w:rsidRPr="00C861CA" w:rsidRDefault="00C82E79" w:rsidP="00C82E79">
            <w:pPr>
              <w:ind w:right="-108"/>
              <w:rPr>
                <w:highlight w:val="yellow"/>
              </w:rPr>
            </w:pPr>
            <w:r>
              <w:t>Л</w:t>
            </w:r>
            <w:r w:rsidRPr="00F86074">
              <w:t>ичный состав – 3 чел.</w:t>
            </w:r>
          </w:p>
        </w:tc>
        <w:tc>
          <w:tcPr>
            <w:tcW w:w="3420" w:type="dxa"/>
            <w:vAlign w:val="center"/>
          </w:tcPr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Генеральный директор Фирсов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Алексей Викторович</w:t>
            </w:r>
          </w:p>
          <w:p w:rsidR="00C82E79" w:rsidRPr="00C861CA" w:rsidRDefault="00C82E79" w:rsidP="00C82E79">
            <w:pPr>
              <w:rPr>
                <w:color w:val="000000"/>
              </w:rPr>
            </w:pPr>
            <w:r w:rsidRPr="00C861CA">
              <w:rPr>
                <w:color w:val="000000"/>
              </w:rPr>
              <w:t>22-09-85</w:t>
            </w:r>
          </w:p>
        </w:tc>
      </w:tr>
    </w:tbl>
    <w:p w:rsidR="00C82E79" w:rsidRDefault="00C82E79" w:rsidP="00C82E79">
      <w:pPr>
        <w:jc w:val="center"/>
      </w:pPr>
    </w:p>
    <w:p w:rsidR="00C82E79" w:rsidRDefault="00C82E79" w:rsidP="00C82E79">
      <w:pPr>
        <w:jc w:val="center"/>
      </w:pPr>
    </w:p>
    <w:p w:rsidR="00C82E79" w:rsidRDefault="00C82E79" w:rsidP="00C82E79">
      <w:pPr>
        <w:jc w:val="center"/>
      </w:pPr>
    </w:p>
    <w:p w:rsidR="00C82E79" w:rsidRPr="00C82E79" w:rsidRDefault="00AB6ED1" w:rsidP="00C82E79">
      <w:pPr>
        <w:jc w:val="both"/>
      </w:pPr>
      <w:r>
        <w:t>Заместитель</w:t>
      </w:r>
      <w:r w:rsidR="00C82E79" w:rsidRPr="00C82E79">
        <w:t xml:space="preserve"> начальника МКУ «Управление ГОЧС города Волгодонска»                                                         В.В. Прокоп</w:t>
      </w:r>
    </w:p>
    <w:p w:rsidR="00D67B05" w:rsidRDefault="00D67B05" w:rsidP="00C82E79">
      <w:pPr>
        <w:jc w:val="both"/>
      </w:pPr>
    </w:p>
    <w:p w:rsidR="00C82E79" w:rsidRDefault="00C82E79" w:rsidP="00D67B05"/>
    <w:p w:rsidR="00C82E79" w:rsidRDefault="00C82E79" w:rsidP="00D67B05"/>
    <w:p w:rsidR="00C82E79" w:rsidRPr="00C82E79" w:rsidRDefault="00C82E79" w:rsidP="00C82E79">
      <w:pPr>
        <w:tabs>
          <w:tab w:val="left" w:pos="1201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82E79">
        <w:t>Приложение 2</w:t>
      </w:r>
    </w:p>
    <w:p w:rsidR="00C82E79" w:rsidRPr="00C82E79" w:rsidRDefault="00C82E79" w:rsidP="00C82E79">
      <w:pPr>
        <w:jc w:val="center"/>
        <w:rPr>
          <w:b/>
        </w:rPr>
      </w:pPr>
    </w:p>
    <w:p w:rsidR="00C82E79" w:rsidRPr="00C82E79" w:rsidRDefault="00C82E79" w:rsidP="00C82E79">
      <w:pPr>
        <w:jc w:val="center"/>
      </w:pPr>
      <w:r w:rsidRPr="00C82E79">
        <w:rPr>
          <w:b/>
        </w:rPr>
        <w:t xml:space="preserve">                                                                                                                                                    </w:t>
      </w:r>
      <w:r w:rsidRPr="00C82E79">
        <w:t>УТВЕРЖДАЮ</w:t>
      </w:r>
    </w:p>
    <w:p w:rsidR="00C82E79" w:rsidRPr="00C82E79" w:rsidRDefault="00C82E79" w:rsidP="00C82E79">
      <w:pPr>
        <w:tabs>
          <w:tab w:val="left" w:pos="11400"/>
        </w:tabs>
        <w:jc w:val="center"/>
      </w:pPr>
      <w:r w:rsidRPr="00C82E7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C82E79">
        <w:t xml:space="preserve">Первый заместитель главы </w:t>
      </w:r>
    </w:p>
    <w:p w:rsidR="00C82E79" w:rsidRPr="00C82E79" w:rsidRDefault="00C82E79" w:rsidP="00C82E79">
      <w:pPr>
        <w:tabs>
          <w:tab w:val="left" w:pos="11400"/>
        </w:tabs>
        <w:jc w:val="right"/>
      </w:pPr>
      <w:r>
        <w:t xml:space="preserve">  </w:t>
      </w:r>
      <w:r w:rsidRPr="00C82E79">
        <w:t xml:space="preserve">Администрации города Волгодонска - </w:t>
      </w:r>
    </w:p>
    <w:p w:rsidR="00C82E79" w:rsidRPr="00C82E79" w:rsidRDefault="00C82E79" w:rsidP="00C82E79">
      <w:pPr>
        <w:jc w:val="center"/>
      </w:pPr>
      <w:r w:rsidRPr="00C82E79">
        <w:t xml:space="preserve">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C82E79">
        <w:t>председатель  КЧС и ПБ города</w:t>
      </w:r>
    </w:p>
    <w:p w:rsidR="00C82E79" w:rsidRPr="00C82E79" w:rsidRDefault="00C82E79" w:rsidP="00C82E79">
      <w:pPr>
        <w:jc w:val="center"/>
      </w:pPr>
      <w:r w:rsidRPr="00C82E79">
        <w:t xml:space="preserve">                                                                                                                                                      </w:t>
      </w:r>
    </w:p>
    <w:p w:rsidR="00C82E79" w:rsidRPr="00C82E79" w:rsidRDefault="00C82E79" w:rsidP="00C82E79">
      <w:pPr>
        <w:tabs>
          <w:tab w:val="left" w:pos="1348"/>
        </w:tabs>
        <w:jc w:val="right"/>
      </w:pPr>
      <w:r w:rsidRPr="00C82E79">
        <w:t>С.О. Поляков</w:t>
      </w:r>
    </w:p>
    <w:p w:rsidR="00C82E79" w:rsidRDefault="00C82E79" w:rsidP="00C82E79">
      <w:pPr>
        <w:tabs>
          <w:tab w:val="left" w:pos="1348"/>
          <w:tab w:val="left" w:pos="11199"/>
        </w:tabs>
        <w:jc w:val="center"/>
      </w:pPr>
      <w:r w:rsidRPr="00C82E79">
        <w:t xml:space="preserve">                                                                                                                                                      </w:t>
      </w:r>
      <w:r>
        <w:t xml:space="preserve">              </w:t>
      </w:r>
      <w:r w:rsidRPr="00C82E79">
        <w:t>«29» сентября 2016 года</w:t>
      </w:r>
    </w:p>
    <w:p w:rsidR="00C82E79" w:rsidRDefault="00C82E79" w:rsidP="00C82E79">
      <w:pPr>
        <w:tabs>
          <w:tab w:val="left" w:pos="1348"/>
          <w:tab w:val="left" w:pos="11199"/>
        </w:tabs>
        <w:jc w:val="center"/>
      </w:pPr>
    </w:p>
    <w:p w:rsidR="00C82E79" w:rsidRPr="00C82E79" w:rsidRDefault="00C82E79" w:rsidP="00C82E79">
      <w:pPr>
        <w:keepNext/>
        <w:spacing w:line="276" w:lineRule="auto"/>
        <w:jc w:val="center"/>
        <w:outlineLvl w:val="0"/>
        <w:rPr>
          <w:b/>
        </w:rPr>
      </w:pPr>
      <w:r w:rsidRPr="00C82E79">
        <w:rPr>
          <w:b/>
        </w:rPr>
        <w:t>ПЛАН</w:t>
      </w:r>
    </w:p>
    <w:p w:rsidR="00C82E79" w:rsidRDefault="00C82E79" w:rsidP="00C82E79">
      <w:pPr>
        <w:jc w:val="center"/>
        <w:rPr>
          <w:b/>
        </w:rPr>
      </w:pPr>
      <w:r w:rsidRPr="00C82E79">
        <w:rPr>
          <w:b/>
        </w:rPr>
        <w:t xml:space="preserve">профилактических мероприятий по обеспечению безопасности населения, предупреждению и сокращению количества </w:t>
      </w:r>
    </w:p>
    <w:p w:rsidR="00C82E79" w:rsidRPr="00C82E79" w:rsidRDefault="00C82E79" w:rsidP="00C82E79">
      <w:pPr>
        <w:jc w:val="center"/>
        <w:rPr>
          <w:b/>
        </w:rPr>
      </w:pPr>
      <w:r w:rsidRPr="00C82E79">
        <w:rPr>
          <w:b/>
        </w:rPr>
        <w:t>несчастных случаев на водных объектах города Волгодонска в период ледостава</w:t>
      </w:r>
    </w:p>
    <w:p w:rsidR="00C82E79" w:rsidRPr="00C82E79" w:rsidRDefault="00C82E79" w:rsidP="00C82E79">
      <w:pPr>
        <w:tabs>
          <w:tab w:val="left" w:pos="1348"/>
          <w:tab w:val="left" w:pos="11199"/>
        </w:tabs>
        <w:jc w:val="center"/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251"/>
        <w:gridCol w:w="2040"/>
        <w:gridCol w:w="4920"/>
        <w:gridCol w:w="1637"/>
      </w:tblGrid>
      <w:tr w:rsidR="00C82E79" w:rsidRPr="00C82E79" w:rsidTr="00C82E79">
        <w:trPr>
          <w:trHeight w:val="575"/>
          <w:tblHeader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  <w:rPr>
                <w:b/>
              </w:rPr>
            </w:pPr>
            <w:r w:rsidRPr="00C82E79">
              <w:rPr>
                <w:b/>
              </w:rPr>
              <w:t xml:space="preserve">№ </w:t>
            </w:r>
            <w:proofErr w:type="gramStart"/>
            <w:r w:rsidRPr="00C82E79">
              <w:rPr>
                <w:b/>
              </w:rPr>
              <w:t>п</w:t>
            </w:r>
            <w:proofErr w:type="gramEnd"/>
            <w:r w:rsidRPr="00C82E79">
              <w:rPr>
                <w:b/>
              </w:rPr>
              <w:t>/п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pPr>
              <w:jc w:val="center"/>
              <w:rPr>
                <w:b/>
              </w:rPr>
            </w:pPr>
            <w:r w:rsidRPr="00C82E79">
              <w:rPr>
                <w:b/>
              </w:rPr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  <w:rPr>
                <w:b/>
              </w:rPr>
            </w:pPr>
            <w:r w:rsidRPr="00C82E79">
              <w:rPr>
                <w:b/>
              </w:rPr>
              <w:t>Сроки исполнения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pPr>
              <w:jc w:val="center"/>
              <w:rPr>
                <w:b/>
              </w:rPr>
            </w:pPr>
            <w:r w:rsidRPr="00C82E79">
              <w:rPr>
                <w:b/>
              </w:rPr>
              <w:t>Ответственный исполнитель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ind w:right="-144"/>
              <w:rPr>
                <w:b/>
              </w:rPr>
            </w:pPr>
            <w:r w:rsidRPr="00C82E79">
              <w:rPr>
                <w:b/>
              </w:rPr>
              <w:t>Примечание</w:t>
            </w: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1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r w:rsidRPr="00C82E79">
              <w:t>Определение мест массового скопления любителей зимней рыбалки на водных объектах.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До 01.12.2016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 xml:space="preserve">МКУ «Управление ГОЧС города Волгодонска», </w:t>
            </w:r>
            <w:proofErr w:type="spellStart"/>
            <w:r w:rsidRPr="00C82E79">
              <w:t>Волгодонский</w:t>
            </w:r>
            <w:proofErr w:type="spellEnd"/>
            <w:r w:rsidRPr="00C82E79">
              <w:t xml:space="preserve"> инспекторский участок ФКУ «Центр ГИМС МЧС России по Ростовской области»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2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pPr>
              <w:jc w:val="both"/>
            </w:pPr>
            <w:r w:rsidRPr="00C82E79">
              <w:t>Проведение патрулирований мест массового скопления населения на водных объектах с разъяснительной работой о мерах безопасности при пользовании ледовыми переходами (переправами), по оказанию первой помощи пострадавшим на воде (льду).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Постоянно, в период ледостава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 xml:space="preserve">МКУ «Управление ГОЧС города Волгодонска», </w:t>
            </w:r>
            <w:proofErr w:type="spellStart"/>
            <w:r w:rsidRPr="00C82E79">
              <w:t>Волгодонский</w:t>
            </w:r>
            <w:proofErr w:type="spellEnd"/>
            <w:r w:rsidRPr="00C82E79">
              <w:t xml:space="preserve"> инспекторский участок ФКУ «Центр ГИМС МЧС России по Ростовской области», ПСП во </w:t>
            </w:r>
            <w:proofErr w:type="gramStart"/>
            <w:r w:rsidRPr="00C82E79">
              <w:t>ВВ</w:t>
            </w:r>
            <w:proofErr w:type="gramEnd"/>
            <w:r w:rsidRPr="00C82E79">
              <w:t xml:space="preserve"> и ТМ РО, ВОСВОД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3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r w:rsidRPr="00C82E79">
              <w:t>Усиление дежурной смены ПСС МКУ «Управление ГОЧС города Волгодонска».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Праздничные дни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 xml:space="preserve">МКУ «Управление ГОЧС города Волгодонска» 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4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2E79">
              <w:rPr>
                <w:bCs/>
              </w:rPr>
              <w:t>Проведение бесед с детьми в общеобразовательных учреждениях города.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  <w:rPr>
                <w:bCs/>
              </w:rPr>
            </w:pPr>
            <w:r w:rsidRPr="00C82E79">
              <w:t>Согласно дополнительным графикам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 xml:space="preserve">Управление образования г. Волгодонска, МКУ «Управление ГОЧС города Волгодонска», </w:t>
            </w:r>
            <w:proofErr w:type="spellStart"/>
            <w:r w:rsidRPr="00C82E79">
              <w:t>Волгодонский</w:t>
            </w:r>
            <w:proofErr w:type="spellEnd"/>
            <w:r w:rsidRPr="00C82E79">
              <w:t xml:space="preserve"> инспекторский участок ФКУ «Центр ГИМС МЧС России по Ростовской области», ПСП во </w:t>
            </w:r>
            <w:proofErr w:type="gramStart"/>
            <w:r w:rsidRPr="00C82E79">
              <w:t>ВВ</w:t>
            </w:r>
            <w:proofErr w:type="gramEnd"/>
            <w:r w:rsidRPr="00C82E79">
              <w:t xml:space="preserve"> и ТМ РО, ВОСВОД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5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pPr>
              <w:autoSpaceDE w:val="0"/>
              <w:autoSpaceDN w:val="0"/>
              <w:adjustRightInd w:val="0"/>
            </w:pPr>
            <w:r w:rsidRPr="00C82E79">
              <w:rPr>
                <w:bCs/>
              </w:rPr>
              <w:t>Установка и обновление установленных ранее информационных щитов в местах возможного массового выхода граждан на лёд для рыбной ловли и занятий зимними видами спорта.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  <w:rPr>
                <w:bCs/>
              </w:rPr>
            </w:pPr>
            <w:r w:rsidRPr="00C82E79">
              <w:rPr>
                <w:bCs/>
              </w:rPr>
              <w:t>До 20.11.2016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>МКУ «ДС и ГХ»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lastRenderedPageBreak/>
              <w:t>6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r w:rsidRPr="00C82E79">
              <w:t>Распространение информационных памяток среди населения города через управляющие компании, СМИ и общеобразовательные учреждения.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Постоянно, в период ледостава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 xml:space="preserve">МКУ «Управление ГОЧС города Волгодонска», </w:t>
            </w:r>
            <w:proofErr w:type="spellStart"/>
            <w:r w:rsidRPr="00C82E79">
              <w:t>Волгодонский</w:t>
            </w:r>
            <w:proofErr w:type="spellEnd"/>
            <w:r w:rsidRPr="00C82E79">
              <w:t xml:space="preserve"> инспекторский участок ФКУ «Центр ГИМС МЧС России по Ростовской области», ПСП во </w:t>
            </w:r>
            <w:proofErr w:type="gramStart"/>
            <w:r w:rsidRPr="00C82E79">
              <w:t>ВВ</w:t>
            </w:r>
            <w:proofErr w:type="gramEnd"/>
            <w:r w:rsidRPr="00C82E79">
              <w:t xml:space="preserve"> и ТМ РО, ВОСВОД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  <w:tr w:rsidR="00C82E79" w:rsidRPr="00C82E79" w:rsidTr="00C82E79">
        <w:trPr>
          <w:trHeight w:val="575"/>
        </w:trPr>
        <w:tc>
          <w:tcPr>
            <w:tcW w:w="817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7</w:t>
            </w:r>
          </w:p>
        </w:tc>
        <w:tc>
          <w:tcPr>
            <w:tcW w:w="6251" w:type="dxa"/>
            <w:vAlign w:val="center"/>
          </w:tcPr>
          <w:p w:rsidR="00C82E79" w:rsidRPr="00C82E79" w:rsidRDefault="00C82E79" w:rsidP="00C82E79">
            <w:pPr>
              <w:autoSpaceDE w:val="0"/>
              <w:autoSpaceDN w:val="0"/>
              <w:adjustRightInd w:val="0"/>
              <w:rPr>
                <w:bCs/>
              </w:rPr>
            </w:pPr>
            <w:r w:rsidRPr="00C82E79">
              <w:rPr>
                <w:bCs/>
              </w:rPr>
              <w:t>Проведение рейдов по неблагополучным семьям с разъяснительной работой по обеспечению безопасности детей, охране их жизни и здоровья в зимних условиях на водных объектах.</w:t>
            </w:r>
          </w:p>
        </w:tc>
        <w:tc>
          <w:tcPr>
            <w:tcW w:w="2040" w:type="dxa"/>
            <w:vAlign w:val="center"/>
          </w:tcPr>
          <w:p w:rsidR="00C82E79" w:rsidRPr="00C82E79" w:rsidRDefault="00C82E79" w:rsidP="00C82E79">
            <w:pPr>
              <w:jc w:val="center"/>
            </w:pPr>
            <w:r w:rsidRPr="00C82E79">
              <w:t>Постоянно, в период ледостава</w:t>
            </w:r>
          </w:p>
        </w:tc>
        <w:tc>
          <w:tcPr>
            <w:tcW w:w="4920" w:type="dxa"/>
            <w:vAlign w:val="center"/>
          </w:tcPr>
          <w:p w:rsidR="00C82E79" w:rsidRPr="00C82E79" w:rsidRDefault="00C82E79" w:rsidP="00C82E79">
            <w:r w:rsidRPr="00C82E79">
              <w:t>КДН и ЗП Администрации г. Волгодонска, МКУ «Управление ГОЧС города Волгодонска»</w:t>
            </w:r>
          </w:p>
        </w:tc>
        <w:tc>
          <w:tcPr>
            <w:tcW w:w="1637" w:type="dxa"/>
            <w:vAlign w:val="center"/>
          </w:tcPr>
          <w:p w:rsidR="00C82E79" w:rsidRPr="00C82E79" w:rsidRDefault="00C82E79" w:rsidP="00C82E79">
            <w:pPr>
              <w:jc w:val="center"/>
            </w:pPr>
          </w:p>
        </w:tc>
      </w:tr>
    </w:tbl>
    <w:p w:rsidR="00C82E79" w:rsidRDefault="00C82E79" w:rsidP="00F77BCF">
      <w:pPr>
        <w:jc w:val="both"/>
      </w:pPr>
    </w:p>
    <w:p w:rsidR="00C82E79" w:rsidRDefault="00C82E79" w:rsidP="00D67B05"/>
    <w:p w:rsidR="00C82E79" w:rsidRDefault="00C82E79" w:rsidP="00D67B05"/>
    <w:p w:rsidR="00C82E79" w:rsidRDefault="00AB6ED1" w:rsidP="00D67B05">
      <w:r>
        <w:t>Заместитель</w:t>
      </w:r>
      <w:r w:rsidR="00F77BCF" w:rsidRPr="00F77BCF">
        <w:t xml:space="preserve"> начальника МКУ «Управление ГОЧС города Волгодонска»                                                                     В.В. Прокоп</w:t>
      </w:r>
    </w:p>
    <w:p w:rsidR="00C82E79" w:rsidRDefault="00C82E79" w:rsidP="00C82E79">
      <w:pPr>
        <w:jc w:val="center"/>
      </w:pPr>
    </w:p>
    <w:p w:rsidR="00C82E79" w:rsidRDefault="00C82E79" w:rsidP="00D67B05">
      <w:pPr>
        <w:sectPr w:rsidR="00C82E79" w:rsidSect="00C82E79">
          <w:pgSz w:w="16838" w:h="11906" w:orient="landscape"/>
          <w:pgMar w:top="709" w:right="851" w:bottom="567" w:left="851" w:header="709" w:footer="709" w:gutter="0"/>
          <w:cols w:space="708"/>
          <w:docGrid w:linePitch="360"/>
        </w:sect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both"/>
        <w:outlineLvl w:val="2"/>
        <w:rPr>
          <w:b/>
        </w:r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АДМИНИСТРАЦИЯ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города Волгодонска Ростовской области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РЕШЕНИЕ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 xml:space="preserve">комиссии по предупреждению и ликвидации </w:t>
      </w:r>
      <w:proofErr w:type="gramStart"/>
      <w:r w:rsidRPr="00F77BCF">
        <w:rPr>
          <w:b/>
        </w:rPr>
        <w:t>чрезвычайных</w:t>
      </w:r>
      <w:proofErr w:type="gramEnd"/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ситуаций и обеспечению пожарной безопасности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№ 22</w:t>
      </w:r>
    </w:p>
    <w:p w:rsidR="00F77BCF" w:rsidRP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  <w:r w:rsidRPr="00F77BCF">
        <w:rPr>
          <w:b/>
        </w:rPr>
        <w:t>«29» сентября 2016 года                                                                                       протокол № 6</w:t>
      </w:r>
    </w:p>
    <w:p w:rsidR="00F77BCF" w:rsidRDefault="00F77BCF" w:rsidP="00F77BCF">
      <w:pPr>
        <w:keepNext/>
        <w:tabs>
          <w:tab w:val="left" w:pos="8400"/>
          <w:tab w:val="left" w:pos="9072"/>
        </w:tabs>
        <w:ind w:right="283"/>
        <w:jc w:val="center"/>
        <w:outlineLvl w:val="2"/>
        <w:rPr>
          <w:b/>
        </w:rPr>
      </w:pPr>
    </w:p>
    <w:p w:rsidR="00F77BCF" w:rsidRDefault="00F77BCF" w:rsidP="00F77BCF">
      <w:pPr>
        <w:keepNext/>
        <w:tabs>
          <w:tab w:val="left" w:pos="8400"/>
          <w:tab w:val="left" w:pos="9072"/>
        </w:tabs>
        <w:ind w:right="283"/>
        <w:jc w:val="both"/>
        <w:outlineLvl w:val="2"/>
        <w:rPr>
          <w:b/>
        </w:rPr>
      </w:pPr>
      <w:r w:rsidRPr="00F77B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15E8" wp14:editId="35D65407">
                <wp:simplePos x="0" y="0"/>
                <wp:positionH relativeFrom="column">
                  <wp:posOffset>33020</wp:posOffset>
                </wp:positionH>
                <wp:positionV relativeFrom="paragraph">
                  <wp:posOffset>39370</wp:posOffset>
                </wp:positionV>
                <wp:extent cx="3685540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BCF" w:rsidRDefault="00F77BCF" w:rsidP="00F77BCF">
                            <w:r>
                              <w:t xml:space="preserve"> О подготовке</w:t>
                            </w:r>
                            <w:r w:rsidRPr="004C5167">
                              <w:t xml:space="preserve"> систем</w:t>
                            </w:r>
                            <w:r>
                              <w:t xml:space="preserve"> и объектов</w:t>
                            </w:r>
                            <w:r w:rsidRPr="004C5167">
                              <w:t xml:space="preserve"> жизнеобеспечения</w:t>
                            </w:r>
                          </w:p>
                          <w:p w:rsidR="00F77BCF" w:rsidRPr="004C5167" w:rsidRDefault="00F77BCF" w:rsidP="00F77BCF">
                            <w:r w:rsidRPr="004C5167">
                              <w:t xml:space="preserve"> города к</w:t>
                            </w:r>
                            <w:r>
                              <w:t xml:space="preserve"> работе в зимний</w:t>
                            </w:r>
                            <w:r w:rsidRPr="004C5167">
                              <w:t xml:space="preserve"> период</w:t>
                            </w:r>
                            <w:r>
                              <w:t xml:space="preserve"> 2016–2017</w:t>
                            </w:r>
                            <w:r w:rsidRPr="004C5167"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6pt;margin-top:3.1pt;width:290.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Q8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eH1LIljAqYKbGQ+i2L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" filled="f" stroked="f">
                <v:textbox>
                  <w:txbxContent>
                    <w:p w:rsidR="00F77BCF" w:rsidRDefault="00F77BCF" w:rsidP="00F77BCF">
                      <w:r>
                        <w:t xml:space="preserve"> О подготовке</w:t>
                      </w:r>
                      <w:r w:rsidRPr="004C5167">
                        <w:t xml:space="preserve"> систем</w:t>
                      </w:r>
                      <w:r>
                        <w:t xml:space="preserve"> и объектов</w:t>
                      </w:r>
                      <w:r w:rsidRPr="004C5167">
                        <w:t xml:space="preserve"> жизнеобеспечения</w:t>
                      </w:r>
                    </w:p>
                    <w:p w:rsidR="00F77BCF" w:rsidRPr="004C5167" w:rsidRDefault="00F77BCF" w:rsidP="00F77BCF">
                      <w:r w:rsidRPr="004C5167">
                        <w:t xml:space="preserve"> города к</w:t>
                      </w:r>
                      <w:r>
                        <w:t xml:space="preserve"> работе в зимний</w:t>
                      </w:r>
                      <w:r w:rsidRPr="004C5167">
                        <w:t xml:space="preserve"> период</w:t>
                      </w:r>
                      <w:r>
                        <w:t xml:space="preserve"> 2016–2017</w:t>
                      </w:r>
                      <w:r w:rsidRPr="004C5167"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Default="00F77BCF" w:rsidP="00842474">
      <w:pPr>
        <w:keepNext/>
        <w:tabs>
          <w:tab w:val="left" w:pos="8400"/>
          <w:tab w:val="left" w:pos="9072"/>
        </w:tabs>
        <w:ind w:right="283"/>
        <w:outlineLvl w:val="2"/>
        <w:rPr>
          <w:b/>
        </w:rPr>
      </w:pPr>
    </w:p>
    <w:p w:rsidR="00F77BCF" w:rsidRPr="00F77BCF" w:rsidRDefault="00F77BCF" w:rsidP="00743B6B">
      <w:pPr>
        <w:keepNext/>
        <w:tabs>
          <w:tab w:val="left" w:pos="-1496"/>
          <w:tab w:val="left" w:pos="709"/>
        </w:tabs>
        <w:ind w:right="-86"/>
        <w:jc w:val="both"/>
        <w:outlineLvl w:val="0"/>
      </w:pPr>
      <w:r>
        <w:tab/>
      </w:r>
      <w:r w:rsidRPr="00F77BCF">
        <w:t>Во исполнение постановления Администрации города В</w:t>
      </w:r>
      <w:r w:rsidR="00743B6B">
        <w:t xml:space="preserve">олгодонска от 04.05.2016  </w:t>
      </w:r>
      <w:r w:rsidRPr="00F77BCF">
        <w:t xml:space="preserve">№ 1007 «О подготовке жилищного фонда, объектов социальной сферы и инженерной                 инфраструктуры города Волгодонска к работе в осенне-зимний период 2016-2017 годов» </w:t>
      </w:r>
      <w:r w:rsidRPr="00F77BCF">
        <w:rPr>
          <w:sz w:val="26"/>
          <w:szCs w:val="26"/>
        </w:rPr>
        <w:t xml:space="preserve"> </w:t>
      </w:r>
      <w:r w:rsidRPr="00F77BCF">
        <w:t>в целях своевременной подготовки города к осенне-зимнему периоду, комиссия по                предупреждению и ликвидации чрезвычайных ситуаций и обеспечению пожарной               безопасности города</w:t>
      </w:r>
    </w:p>
    <w:p w:rsidR="00F77BCF" w:rsidRPr="00F77BCF" w:rsidRDefault="00F77BCF" w:rsidP="00F77BCF">
      <w:pPr>
        <w:ind w:firstLine="708"/>
        <w:jc w:val="both"/>
      </w:pPr>
    </w:p>
    <w:p w:rsidR="00F77BCF" w:rsidRPr="00F77BCF" w:rsidRDefault="00F77BCF" w:rsidP="00F77BCF">
      <w:pPr>
        <w:rPr>
          <w:b/>
        </w:rPr>
      </w:pPr>
      <w:r w:rsidRPr="00F77BCF">
        <w:t>РЕШАЕТ</w:t>
      </w:r>
      <w:r w:rsidRPr="00F77BCF">
        <w:rPr>
          <w:b/>
        </w:rPr>
        <w:t>: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</w:pPr>
    </w:p>
    <w:p w:rsidR="00F77BCF" w:rsidRPr="00F77BCF" w:rsidRDefault="00F77BCF" w:rsidP="00F77BCF">
      <w:pPr>
        <w:shd w:val="clear" w:color="auto" w:fill="FFFFFF"/>
        <w:ind w:right="51" w:firstLine="720"/>
        <w:jc w:val="both"/>
        <w:rPr>
          <w:spacing w:val="-1"/>
        </w:rPr>
      </w:pPr>
      <w:r w:rsidRPr="00F77BCF">
        <w:t xml:space="preserve">1 Предприятиям и организациям </w:t>
      </w:r>
      <w:proofErr w:type="spellStart"/>
      <w:r w:rsidRPr="00F77BCF">
        <w:t>энерг</w:t>
      </w:r>
      <w:proofErr w:type="gramStart"/>
      <w:r w:rsidRPr="00F77BCF">
        <w:t>о</w:t>
      </w:r>
      <w:proofErr w:type="spellEnd"/>
      <w:r w:rsidRPr="00F77BCF">
        <w:t>-</w:t>
      </w:r>
      <w:proofErr w:type="gramEnd"/>
      <w:r w:rsidRPr="00F77BCF">
        <w:t>, газо-, тепло-, водоснабжения,                  коммунально-технических служб, независимо от организационно-правовой формы и         ведомственной принадлежности, в срок до 1 октября 2016 г. завершить подготовку хозяйств и объектов к работе в условиях осенне-зимнего периода 2016–2017 годов.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  <w:r w:rsidRPr="00F77BCF">
        <w:t xml:space="preserve">2 Директору </w:t>
      </w:r>
      <w:r w:rsidRPr="00F77BCF">
        <w:rPr>
          <w:color w:val="000000"/>
        </w:rPr>
        <w:t>МКУ «Департамент строительства и городского хозяйства»</w:t>
      </w:r>
      <w:r w:rsidRPr="00F77BCF">
        <w:t xml:space="preserve"> А.А.       Шайтану обеспечить контроль хода завершения подготовки к осенне-зимнему периоду     жилищного фонда и внутридомовых инженерных систем к 31.10.2016 г.</w:t>
      </w:r>
    </w:p>
    <w:p w:rsidR="00F77BCF" w:rsidRPr="00F77BCF" w:rsidRDefault="00F77BCF" w:rsidP="00F77BCF">
      <w:pPr>
        <w:ind w:firstLine="720"/>
        <w:jc w:val="both"/>
        <w:rPr>
          <w:color w:val="000000"/>
          <w:sz w:val="22"/>
          <w:szCs w:val="22"/>
        </w:rPr>
      </w:pPr>
      <w:r w:rsidRPr="00F77BCF">
        <w:t xml:space="preserve">3 Начальнику управления образования города Е.Н. Тимохиной, начальнику управления здравоохранения города В.Ю. </w:t>
      </w:r>
      <w:r w:rsidRPr="00F77BCF">
        <w:rPr>
          <w:color w:val="000000"/>
        </w:rPr>
        <w:t>Бачинскому,</w:t>
      </w:r>
      <w:r w:rsidRPr="00F77BCF">
        <w:t xml:space="preserve"> начальнику отдела культуры города Н.Г.          Бондаренко, председателю комитета по физической культуре и спорту города А.И.            </w:t>
      </w:r>
      <w:proofErr w:type="spellStart"/>
      <w:r w:rsidRPr="00F77BCF">
        <w:t>Криводуду</w:t>
      </w:r>
      <w:proofErr w:type="spellEnd"/>
      <w:r w:rsidRPr="00F77BCF">
        <w:t xml:space="preserve">: 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</w:pPr>
      <w:r w:rsidRPr="00F77BCF">
        <w:t>3.1</w:t>
      </w:r>
      <w:proofErr w:type="gramStart"/>
      <w:r w:rsidRPr="00F77BCF">
        <w:t xml:space="preserve"> О</w:t>
      </w:r>
      <w:proofErr w:type="gramEnd"/>
      <w:r w:rsidRPr="00F77BCF">
        <w:t>беспечить завершение подготовки подведомственных объектов к эксплуатации в осенне-зимний период 2016–2017 годов;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</w:pPr>
      <w:r w:rsidRPr="00F77BCF">
        <w:t>3.2</w:t>
      </w:r>
      <w:proofErr w:type="gramStart"/>
      <w:r w:rsidRPr="00F77BCF">
        <w:t xml:space="preserve"> Р</w:t>
      </w:r>
      <w:proofErr w:type="gramEnd"/>
      <w:r w:rsidRPr="00F77BCF">
        <w:t xml:space="preserve">екомендовать заключить с ООО «Зелёное хозяйство», ООО «Созидатель» и  ИП </w:t>
      </w:r>
      <w:proofErr w:type="spellStart"/>
      <w:r w:rsidRPr="00F77BCF">
        <w:t>Лесняк</w:t>
      </w:r>
      <w:proofErr w:type="spellEnd"/>
      <w:r w:rsidRPr="00F77BCF">
        <w:t xml:space="preserve"> А.И. договора по расчистке подъездных  путей и территорий подведомственных объектов от снега. 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  <w:rPr>
          <w:spacing w:val="-1"/>
        </w:rPr>
      </w:pPr>
      <w:r w:rsidRPr="00F77BCF">
        <w:rPr>
          <w:spacing w:val="-1"/>
        </w:rPr>
        <w:t xml:space="preserve">4 </w:t>
      </w:r>
      <w:r w:rsidRPr="00F77BCF">
        <w:rPr>
          <w:color w:val="000000"/>
        </w:rPr>
        <w:t xml:space="preserve">Исполнительному  директору </w:t>
      </w:r>
      <w:r w:rsidR="00A108C7" w:rsidRPr="00A108C7">
        <w:rPr>
          <w:spacing w:val="-1"/>
        </w:rPr>
        <w:t>ПАО «Газпром газораспределение Ростов-на-Дону»</w:t>
      </w:r>
      <w:r w:rsidRPr="00F77BCF">
        <w:rPr>
          <w:spacing w:val="-1"/>
        </w:rPr>
        <w:t xml:space="preserve"> М.М. Голохвастову в срок до 31.09.2016 г. завершить проверку технического состояния эксплуатационного режима внутридомовых, квартирных систем газоснабжения, </w:t>
      </w:r>
      <w:proofErr w:type="spellStart"/>
      <w:r w:rsidRPr="00F77BCF">
        <w:rPr>
          <w:spacing w:val="-1"/>
        </w:rPr>
        <w:t>газгольдерных</w:t>
      </w:r>
      <w:proofErr w:type="spellEnd"/>
      <w:r w:rsidRPr="00F77BCF">
        <w:rPr>
          <w:spacing w:val="-1"/>
        </w:rPr>
        <w:t xml:space="preserve"> установок и проведение инструктажа безопасной эксплуатации газового оборудования.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  <w:rPr>
          <w:spacing w:val="-1"/>
        </w:rPr>
      </w:pPr>
      <w:r w:rsidRPr="00F77BCF">
        <w:rPr>
          <w:spacing w:val="-1"/>
        </w:rPr>
        <w:t xml:space="preserve">5 Начальнику </w:t>
      </w:r>
      <w:proofErr w:type="spellStart"/>
      <w:r w:rsidRPr="00F77BCF">
        <w:t>Волгодонской</w:t>
      </w:r>
      <w:proofErr w:type="spellEnd"/>
      <w:r w:rsidRPr="00F77BCF">
        <w:t xml:space="preserve"> газонаполнительной станц</w:t>
      </w:r>
      <w:proofErr w:type="gramStart"/>
      <w:r w:rsidRPr="00F77BCF">
        <w:t>ии ООО</w:t>
      </w:r>
      <w:proofErr w:type="gramEnd"/>
      <w:r w:rsidRPr="00F77BCF">
        <w:t xml:space="preserve"> «</w:t>
      </w:r>
      <w:proofErr w:type="spellStart"/>
      <w:r w:rsidRPr="00F77BCF">
        <w:t>Ростгаз</w:t>
      </w:r>
      <w:proofErr w:type="spellEnd"/>
      <w:r w:rsidRPr="00F77BCF">
        <w:t xml:space="preserve">» О.В.      </w:t>
      </w:r>
      <w:proofErr w:type="spellStart"/>
      <w:r w:rsidRPr="00F77BCF">
        <w:t>Живагину</w:t>
      </w:r>
      <w:proofErr w:type="spellEnd"/>
      <w:r w:rsidRPr="00F77BCF">
        <w:t xml:space="preserve"> </w:t>
      </w:r>
      <w:r w:rsidRPr="00F77BCF">
        <w:rPr>
          <w:spacing w:val="-1"/>
        </w:rPr>
        <w:t>в срок до 31.09.2016 г. завершить проверку технического состояния</w:t>
      </w:r>
      <w:r w:rsidRPr="00F77BCF">
        <w:t xml:space="preserve"> </w:t>
      </w:r>
      <w:r w:rsidRPr="00F77BCF">
        <w:rPr>
          <w:spacing w:val="-1"/>
        </w:rPr>
        <w:t xml:space="preserve">средств       доставки сжиженного газа и проведение инструктажа безопасной эксплуатации газового        оборудования. 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  <w:rPr>
          <w:bCs/>
          <w:iCs/>
        </w:rPr>
      </w:pPr>
      <w:r w:rsidRPr="00F77BCF">
        <w:rPr>
          <w:spacing w:val="-1"/>
        </w:rPr>
        <w:t xml:space="preserve">6 Техническому директору </w:t>
      </w:r>
      <w:proofErr w:type="spellStart"/>
      <w:r w:rsidRPr="00F77BCF">
        <w:rPr>
          <w:bCs/>
          <w:iCs/>
        </w:rPr>
        <w:t>Волгодонской</w:t>
      </w:r>
      <w:proofErr w:type="spellEnd"/>
      <w:r w:rsidRPr="00F77BCF">
        <w:rPr>
          <w:bCs/>
          <w:iCs/>
        </w:rPr>
        <w:t xml:space="preserve"> ТЭЦ-2 ООО «ЛУКОЙЛ-Ростовэнерго» - ООО «</w:t>
      </w:r>
      <w:proofErr w:type="spellStart"/>
      <w:r w:rsidRPr="00F77BCF">
        <w:rPr>
          <w:bCs/>
          <w:iCs/>
        </w:rPr>
        <w:t>Волгодонские</w:t>
      </w:r>
      <w:proofErr w:type="spellEnd"/>
      <w:r w:rsidRPr="00F77BCF">
        <w:rPr>
          <w:bCs/>
          <w:iCs/>
        </w:rPr>
        <w:t xml:space="preserve"> тепловые сети» Д.В. Горбунову;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</w:pPr>
      <w:r w:rsidRPr="00F77BCF">
        <w:rPr>
          <w:bCs/>
          <w:iCs/>
        </w:rPr>
        <w:t>6.1</w:t>
      </w:r>
      <w:proofErr w:type="gramStart"/>
      <w:r w:rsidRPr="00F77BCF">
        <w:rPr>
          <w:bCs/>
          <w:iCs/>
        </w:rPr>
        <w:t xml:space="preserve"> </w:t>
      </w:r>
      <w:r w:rsidRPr="00F77BCF">
        <w:t>О</w:t>
      </w:r>
      <w:proofErr w:type="gramEnd"/>
      <w:r w:rsidRPr="00F77BCF">
        <w:t>беспечить в полном объеме создание аварийного запаса топлива и подготовку оборудования ТЭЦ-2 к началу отопительного сезона.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</w:pPr>
      <w:r w:rsidRPr="00F77BCF">
        <w:lastRenderedPageBreak/>
        <w:t>6.2</w:t>
      </w:r>
      <w:proofErr w:type="gramStart"/>
      <w:r w:rsidRPr="00F77BCF">
        <w:t xml:space="preserve"> З</w:t>
      </w:r>
      <w:proofErr w:type="gramEnd"/>
      <w:r w:rsidRPr="00F77BCF">
        <w:t xml:space="preserve">авершить до начала отопительного сезона  работы по ремонту и проверке        работоспособности тепловых сетей.  </w:t>
      </w:r>
    </w:p>
    <w:p w:rsidR="00F77BCF" w:rsidRPr="00F77BCF" w:rsidRDefault="00F77BCF" w:rsidP="00F77BCF">
      <w:pPr>
        <w:shd w:val="clear" w:color="auto" w:fill="FFFFFF"/>
        <w:ind w:right="51" w:firstLine="720"/>
        <w:jc w:val="both"/>
        <w:rPr>
          <w:spacing w:val="-1"/>
        </w:rPr>
      </w:pPr>
      <w:r w:rsidRPr="00F77BCF">
        <w:t>7 Директор</w:t>
      </w:r>
      <w:proofErr w:type="gramStart"/>
      <w:r w:rsidRPr="00F77BCF">
        <w:t>у ООО</w:t>
      </w:r>
      <w:proofErr w:type="gramEnd"/>
      <w:r w:rsidRPr="00F77BCF">
        <w:t xml:space="preserve"> «ТЭЦ-1» С.А. Попову обеспечить в полном объеме подготовку оборудования ТЭЦ-1 к началу отопительного сезона.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  <w:r w:rsidRPr="00F77BCF">
        <w:t>8 Руководителям предприятий, организаций, учреждений, ответственных за          жизнеобеспечение населения города: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  <w:r w:rsidRPr="00F77BCF">
        <w:t>8.1</w:t>
      </w:r>
      <w:proofErr w:type="gramStart"/>
      <w:r w:rsidRPr="00F77BCF">
        <w:t xml:space="preserve"> П</w:t>
      </w:r>
      <w:proofErr w:type="gramEnd"/>
      <w:r w:rsidRPr="00F77BCF">
        <w:t>одготовить до 14.10.2016 г. необходимые запасы материальных средств для     ликвидации возможных ЧС и обеспечить их сохранность.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  <w:r w:rsidRPr="00F77BCF">
        <w:t>8.2</w:t>
      </w:r>
      <w:proofErr w:type="gramStart"/>
      <w:r w:rsidRPr="00F77BCF">
        <w:t xml:space="preserve"> В</w:t>
      </w:r>
      <w:proofErr w:type="gramEnd"/>
      <w:r w:rsidRPr="00F77BCF">
        <w:t xml:space="preserve"> срок до 01.10.2016 г. представить в</w:t>
      </w:r>
      <w:r w:rsidR="00A108C7">
        <w:t xml:space="preserve"> </w:t>
      </w:r>
      <w:r w:rsidR="00A108C7" w:rsidRPr="00A108C7">
        <w:t>МКУ «Департамент строительства и городского хозяйства»</w:t>
      </w:r>
      <w:r w:rsidR="00A108C7">
        <w:t xml:space="preserve"> и</w:t>
      </w:r>
      <w:r w:rsidRPr="00F77BCF">
        <w:t xml:space="preserve"> МКУ «Управл</w:t>
      </w:r>
      <w:r w:rsidR="00A108C7">
        <w:t xml:space="preserve">ение ГОЧС города </w:t>
      </w:r>
      <w:r w:rsidRPr="00F77BCF">
        <w:t>Волгодонска»</w:t>
      </w:r>
      <w:r w:rsidR="00A108C7">
        <w:t xml:space="preserve"> </w:t>
      </w:r>
      <w:r w:rsidRPr="00F77BCF">
        <w:t>предварительные, а к 14.10.2016 г. окончат</w:t>
      </w:r>
      <w:r w:rsidR="00A108C7">
        <w:t xml:space="preserve">ельные сведения о подготовке </w:t>
      </w:r>
      <w:r w:rsidRPr="00F77BCF">
        <w:t>жилищного фонда, объектов инженерной и социальной инфрас</w:t>
      </w:r>
      <w:r w:rsidR="00A108C7">
        <w:t xml:space="preserve">труктуры города к </w:t>
      </w:r>
      <w:r w:rsidRPr="00F77BCF">
        <w:t>эксплуатации в осенне-зимний период.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  <w:r w:rsidRPr="00F77BCF">
        <w:t>9</w:t>
      </w:r>
      <w:proofErr w:type="gramStart"/>
      <w:r w:rsidRPr="00F77BCF">
        <w:t xml:space="preserve"> Р</w:t>
      </w:r>
      <w:proofErr w:type="gramEnd"/>
      <w:r w:rsidRPr="00F77BCF">
        <w:t>екомендовать руководителям предприятий, организаций, учреждений применять, в соответствии с действующим законодательством, меры административного воздействия к сотрудникам, виновным в срыве сроков подготовки служб и систем жизнеобеспечения к осенне-зимнему периоду.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  <w:r w:rsidRPr="00F77BCF">
        <w:t xml:space="preserve">10 </w:t>
      </w:r>
      <w:proofErr w:type="gramStart"/>
      <w:r w:rsidRPr="00F77BCF">
        <w:t>Контроль за</w:t>
      </w:r>
      <w:proofErr w:type="gramEnd"/>
      <w:r w:rsidRPr="00F77BCF">
        <w:t xml:space="preserve"> исполнением постановления оставляю за собой.</w:t>
      </w:r>
    </w:p>
    <w:p w:rsidR="00F77BCF" w:rsidRPr="00F77BCF" w:rsidRDefault="00F77BCF" w:rsidP="00F77BCF">
      <w:pPr>
        <w:tabs>
          <w:tab w:val="num" w:pos="1134"/>
        </w:tabs>
        <w:ind w:firstLine="748"/>
        <w:jc w:val="both"/>
      </w:pPr>
    </w:p>
    <w:p w:rsidR="00F77BCF" w:rsidRPr="00F77BCF" w:rsidRDefault="00F77BCF" w:rsidP="00F77BCF">
      <w:pPr>
        <w:ind w:firstLine="708"/>
        <w:jc w:val="both"/>
      </w:pPr>
    </w:p>
    <w:p w:rsidR="00F77BCF" w:rsidRPr="00F77BCF" w:rsidRDefault="00F77BCF" w:rsidP="00F77BCF">
      <w:pPr>
        <w:ind w:firstLine="708"/>
        <w:jc w:val="both"/>
      </w:pPr>
    </w:p>
    <w:p w:rsidR="00AB6ED1" w:rsidRDefault="00AB6ED1" w:rsidP="00AB6ED1">
      <w:r>
        <w:t xml:space="preserve">Заместитель председателя КЧС и ПБ города – </w:t>
      </w:r>
    </w:p>
    <w:p w:rsidR="00AB6ED1" w:rsidRDefault="00AB6ED1" w:rsidP="00AB6ED1">
      <w:r>
        <w:t xml:space="preserve">заместитель главы Администрации города </w:t>
      </w:r>
    </w:p>
    <w:p w:rsidR="00F77BCF" w:rsidRDefault="00AB6ED1" w:rsidP="00AB6ED1">
      <w:pPr>
        <w:rPr>
          <w:sz w:val="20"/>
          <w:szCs w:val="20"/>
        </w:rPr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    А.М. </w:t>
      </w:r>
      <w:proofErr w:type="spellStart"/>
      <w:r>
        <w:t>Милосердов</w:t>
      </w:r>
      <w:proofErr w:type="spellEnd"/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F77BCF" w:rsidRDefault="00F77BCF" w:rsidP="00F77BCF">
      <w:pPr>
        <w:rPr>
          <w:sz w:val="20"/>
          <w:szCs w:val="20"/>
        </w:rPr>
      </w:pPr>
    </w:p>
    <w:p w:rsidR="003713B3" w:rsidRDefault="003713B3" w:rsidP="003713B3">
      <w:pPr>
        <w:keepNext/>
        <w:tabs>
          <w:tab w:val="left" w:pos="5700"/>
        </w:tabs>
        <w:ind w:right="283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3713B3" w:rsidRDefault="003713B3" w:rsidP="003713B3">
      <w:pPr>
        <w:keepNext/>
        <w:tabs>
          <w:tab w:val="left" w:pos="9072"/>
        </w:tabs>
        <w:ind w:right="283"/>
        <w:outlineLvl w:val="2"/>
        <w:rPr>
          <w:b/>
        </w:rPr>
      </w:pPr>
    </w:p>
    <w:p w:rsidR="00D67B05" w:rsidRPr="00D67B05" w:rsidRDefault="00D67B05" w:rsidP="00D67B05">
      <w:pPr>
        <w:keepNext/>
        <w:tabs>
          <w:tab w:val="left" w:pos="9072"/>
        </w:tabs>
        <w:ind w:right="283"/>
        <w:jc w:val="center"/>
        <w:outlineLvl w:val="2"/>
        <w:rPr>
          <w:b/>
        </w:rPr>
      </w:pPr>
      <w:r w:rsidRPr="00D67B05">
        <w:rPr>
          <w:b/>
        </w:rPr>
        <w:t>АДМИНИСТРАЦИЯ</w:t>
      </w:r>
    </w:p>
    <w:p w:rsidR="00D67B05" w:rsidRPr="00D67B05" w:rsidRDefault="00D67B05" w:rsidP="00D67B05">
      <w:pPr>
        <w:tabs>
          <w:tab w:val="left" w:pos="9072"/>
        </w:tabs>
        <w:ind w:right="283"/>
        <w:jc w:val="center"/>
        <w:rPr>
          <w:b/>
        </w:rPr>
      </w:pPr>
      <w:r w:rsidRPr="00D67B05">
        <w:rPr>
          <w:b/>
        </w:rPr>
        <w:t>города Волгодонска Ростовской области</w:t>
      </w:r>
    </w:p>
    <w:p w:rsidR="00D67B05" w:rsidRPr="00D67B05" w:rsidRDefault="00D67B05" w:rsidP="00D67B05">
      <w:pPr>
        <w:tabs>
          <w:tab w:val="left" w:pos="9356"/>
        </w:tabs>
        <w:jc w:val="center"/>
        <w:rPr>
          <w:b/>
        </w:rPr>
      </w:pP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 xml:space="preserve">Комиссия по предупреждению и ликвидации </w:t>
      </w:r>
      <w:proofErr w:type="gramStart"/>
      <w:r w:rsidRPr="0037422E">
        <w:rPr>
          <w:b/>
        </w:rPr>
        <w:t>чрезвычайных</w:t>
      </w:r>
      <w:proofErr w:type="gramEnd"/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ситуаций и обеспечению пожарной безопасности города Волгодонска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C82E79" w:rsidP="0037422E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23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6D4AA5" w:rsidP="0037422E">
      <w:pPr>
        <w:ind w:right="-2"/>
        <w:rPr>
          <w:u w:val="single"/>
        </w:rPr>
      </w:pPr>
      <w:r>
        <w:rPr>
          <w:b/>
        </w:rPr>
        <w:t>«29» сентября</w:t>
      </w:r>
      <w:r w:rsidR="0037422E" w:rsidRPr="0037422E">
        <w:rPr>
          <w:b/>
        </w:rPr>
        <w:t xml:space="preserve"> 2016 года                                                             </w:t>
      </w:r>
      <w:r w:rsidR="00842474">
        <w:rPr>
          <w:b/>
        </w:rPr>
        <w:t xml:space="preserve">                               </w:t>
      </w:r>
      <w:r w:rsidR="0037422E" w:rsidRPr="0037422E">
        <w:rPr>
          <w:b/>
        </w:rPr>
        <w:t xml:space="preserve">протокол № </w:t>
      </w:r>
      <w:r>
        <w:rPr>
          <w:b/>
        </w:rPr>
        <w:t>6</w:t>
      </w:r>
    </w:p>
    <w:p w:rsidR="00D67B05" w:rsidRDefault="00D67B05" w:rsidP="00D67B05">
      <w:pPr>
        <w:ind w:right="-2"/>
        <w:rPr>
          <w:b/>
        </w:rPr>
      </w:pPr>
    </w:p>
    <w:p w:rsidR="00CC0D1D" w:rsidRPr="00C82E79" w:rsidRDefault="00CC0D1D" w:rsidP="00D67B05">
      <w:pPr>
        <w:tabs>
          <w:tab w:val="left" w:pos="9072"/>
        </w:tabs>
        <w:ind w:right="283"/>
      </w:pPr>
      <w:r w:rsidRPr="00C82E79">
        <w:t xml:space="preserve">О поддержании устойчивого функционирования </w:t>
      </w:r>
    </w:p>
    <w:p w:rsidR="00D67B05" w:rsidRPr="00C82E79" w:rsidRDefault="00CC0D1D" w:rsidP="00D67B05">
      <w:pPr>
        <w:tabs>
          <w:tab w:val="left" w:pos="9072"/>
        </w:tabs>
        <w:ind w:right="283"/>
      </w:pPr>
      <w:r w:rsidRPr="00C82E79">
        <w:t>организаций и систем жизнеобеспечения города Волгодонска</w:t>
      </w:r>
    </w:p>
    <w:p w:rsidR="00842474" w:rsidRDefault="00842474" w:rsidP="00D67B05">
      <w:pPr>
        <w:tabs>
          <w:tab w:val="left" w:pos="9072"/>
        </w:tabs>
        <w:ind w:right="283"/>
        <w:rPr>
          <w:color w:val="FF0000"/>
        </w:rPr>
      </w:pPr>
    </w:p>
    <w:p w:rsidR="008841BE" w:rsidRPr="008841BE" w:rsidRDefault="008841BE" w:rsidP="008841BE">
      <w:pPr>
        <w:tabs>
          <w:tab w:val="left" w:pos="993"/>
          <w:tab w:val="left" w:pos="1134"/>
        </w:tabs>
        <w:ind w:firstLine="709"/>
        <w:jc w:val="both"/>
      </w:pPr>
      <w:r w:rsidRPr="008841BE">
        <w:t>В соответствии с постановлением Правительства Ростовской области от 02.07.2012 № 551 «О поддержании устойчивого функционирования организаций Ростовской области», а также с целью отработки и исполнения планов по повышению устойчивого функционирования объектов экономики города Волгодонска, комиссия по предупреждению и ликвидации чрезвычайных ситуаций и обеспечению пожарной безопасности города</w:t>
      </w:r>
    </w:p>
    <w:p w:rsidR="008841BE" w:rsidRPr="008841BE" w:rsidRDefault="008841BE" w:rsidP="008841BE">
      <w:pPr>
        <w:ind w:right="141" w:firstLine="709"/>
        <w:jc w:val="both"/>
      </w:pPr>
    </w:p>
    <w:p w:rsidR="008841BE" w:rsidRPr="008841BE" w:rsidRDefault="008841BE" w:rsidP="008841BE">
      <w:pPr>
        <w:ind w:right="141"/>
        <w:jc w:val="both"/>
      </w:pPr>
      <w:r w:rsidRPr="008841BE">
        <w:t>РЕШАЕТ:</w:t>
      </w:r>
    </w:p>
    <w:p w:rsidR="008841BE" w:rsidRPr="008841BE" w:rsidRDefault="008841BE" w:rsidP="008841BE">
      <w:pPr>
        <w:ind w:right="141"/>
        <w:jc w:val="both"/>
        <w:rPr>
          <w:b/>
        </w:rPr>
      </w:pPr>
    </w:p>
    <w:p w:rsidR="008841BE" w:rsidRPr="008841BE" w:rsidRDefault="008841BE" w:rsidP="008841BE">
      <w:pPr>
        <w:ind w:left="-32" w:right="-108" w:firstLine="740"/>
        <w:jc w:val="both"/>
      </w:pPr>
      <w:r w:rsidRPr="008841BE">
        <w:t>1</w:t>
      </w:r>
      <w:proofErr w:type="gramStart"/>
      <w:r w:rsidRPr="008841BE">
        <w:t xml:space="preserve"> У</w:t>
      </w:r>
      <w:proofErr w:type="gramEnd"/>
      <w:r w:rsidRPr="008841BE">
        <w:t>твердить Перечень организационных и инженерно-технических мероприятий по устойчивому функционированию организаций, предприятий, учреждений и систем жизнеобеспечения муниципального образования «Город Волгодонск» (Приложение).</w:t>
      </w:r>
    </w:p>
    <w:p w:rsidR="008841BE" w:rsidRPr="008841BE" w:rsidRDefault="008841BE" w:rsidP="008841BE">
      <w:pPr>
        <w:spacing w:line="298" w:lineRule="exact"/>
        <w:ind w:left="20" w:firstLine="688"/>
        <w:jc w:val="both"/>
      </w:pPr>
      <w:r w:rsidRPr="008841BE">
        <w:t>2 Руководителям организаций, учреждений и предприятий жизнеобеспечения города Волгодонска в месячный срок разработать и согласовать с МКУ «Управление ГОЧС города Волгодонска» планы мероприятий по повышению устойчивого функционирования объектов экономики в условиях чрезвычайных ситуаций и в военное время в соответствии с Приложением.</w:t>
      </w:r>
    </w:p>
    <w:p w:rsidR="008841BE" w:rsidRPr="008841BE" w:rsidRDefault="008841BE" w:rsidP="008841BE">
      <w:pPr>
        <w:spacing w:line="298" w:lineRule="exact"/>
        <w:ind w:left="20" w:firstLine="688"/>
        <w:jc w:val="both"/>
      </w:pPr>
      <w:r w:rsidRPr="008841BE">
        <w:t>Срок исполнения:</w:t>
      </w:r>
      <w:r>
        <w:t xml:space="preserve"> </w:t>
      </w:r>
      <w:r w:rsidR="00AB6ED1">
        <w:t>17.02</w:t>
      </w:r>
      <w:r w:rsidRPr="008841BE">
        <w:t>.2017 г.</w:t>
      </w:r>
    </w:p>
    <w:p w:rsidR="008841BE" w:rsidRPr="008841BE" w:rsidRDefault="008841BE" w:rsidP="008841BE">
      <w:pPr>
        <w:widowControl w:val="0"/>
        <w:tabs>
          <w:tab w:val="left" w:pos="709"/>
        </w:tabs>
        <w:ind w:firstLine="708"/>
        <w:jc w:val="both"/>
      </w:pPr>
      <w:r w:rsidRPr="008841BE">
        <w:t xml:space="preserve">3 Контроль исполнения решения возложить на заместителя главы Администрации города Волгодонска по экономике М.Л. </w:t>
      </w:r>
      <w:proofErr w:type="spellStart"/>
      <w:r w:rsidRPr="008841BE">
        <w:t>Плоцкера</w:t>
      </w:r>
      <w:proofErr w:type="spellEnd"/>
      <w:r w:rsidRPr="008841BE">
        <w:t>.</w:t>
      </w:r>
    </w:p>
    <w:p w:rsidR="00CC0D1D" w:rsidRPr="00D67B05" w:rsidRDefault="00CC0D1D" w:rsidP="008841BE">
      <w:pPr>
        <w:tabs>
          <w:tab w:val="left" w:pos="709"/>
          <w:tab w:val="left" w:pos="9072"/>
        </w:tabs>
        <w:ind w:right="283"/>
        <w:jc w:val="both"/>
      </w:pPr>
    </w:p>
    <w:p w:rsidR="00D67B05" w:rsidRPr="00D67B05" w:rsidRDefault="00D67B05" w:rsidP="00842474">
      <w:pPr>
        <w:tabs>
          <w:tab w:val="left" w:pos="390"/>
          <w:tab w:val="left" w:pos="9639"/>
        </w:tabs>
        <w:ind w:right="-2"/>
        <w:jc w:val="both"/>
      </w:pPr>
    </w:p>
    <w:p w:rsidR="00D67B05" w:rsidRPr="00D67B05" w:rsidRDefault="00D67B05" w:rsidP="00D67B05">
      <w:pPr>
        <w:tabs>
          <w:tab w:val="left" w:pos="390"/>
        </w:tabs>
        <w:ind w:right="141"/>
        <w:jc w:val="both"/>
      </w:pPr>
    </w:p>
    <w:p w:rsidR="00D67B05" w:rsidRPr="00D67B05" w:rsidRDefault="00D67B05" w:rsidP="00D67B05">
      <w:pPr>
        <w:tabs>
          <w:tab w:val="left" w:pos="390"/>
        </w:tabs>
        <w:ind w:right="141"/>
        <w:jc w:val="both"/>
      </w:pPr>
    </w:p>
    <w:p w:rsidR="00AB6ED1" w:rsidRDefault="00AB6ED1" w:rsidP="00AB6ED1">
      <w:pPr>
        <w:tabs>
          <w:tab w:val="left" w:pos="390"/>
        </w:tabs>
        <w:ind w:right="141"/>
        <w:jc w:val="both"/>
      </w:pPr>
      <w:r>
        <w:t xml:space="preserve">Заместитель председателя КЧС и ПБ города – </w:t>
      </w:r>
    </w:p>
    <w:p w:rsidR="00AB6ED1" w:rsidRDefault="00AB6ED1" w:rsidP="00AB6ED1">
      <w:pPr>
        <w:tabs>
          <w:tab w:val="left" w:pos="390"/>
        </w:tabs>
        <w:ind w:right="141"/>
        <w:jc w:val="both"/>
      </w:pPr>
      <w:r>
        <w:t xml:space="preserve">заместитель главы Администрации города </w:t>
      </w:r>
    </w:p>
    <w:p w:rsidR="00F77BCF" w:rsidRDefault="00AB6ED1" w:rsidP="00AB6ED1">
      <w:pPr>
        <w:tabs>
          <w:tab w:val="left" w:pos="390"/>
        </w:tabs>
        <w:ind w:right="141"/>
        <w:jc w:val="both"/>
      </w:pPr>
      <w:r>
        <w:t>Волгодонска по городскому хозяйству</w:t>
      </w:r>
      <w:r>
        <w:tab/>
      </w:r>
      <w:r>
        <w:tab/>
        <w:t xml:space="preserve">                                                А.М. </w:t>
      </w:r>
      <w:proofErr w:type="spellStart"/>
      <w:r>
        <w:t>Милосердов</w:t>
      </w:r>
      <w:proofErr w:type="spellEnd"/>
    </w:p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F77BCF" w:rsidRPr="00F77BCF" w:rsidRDefault="00F77BCF" w:rsidP="00F77BCF"/>
    <w:p w:rsidR="008841BE" w:rsidRPr="008841BE" w:rsidRDefault="008841BE" w:rsidP="008841BE">
      <w:pPr>
        <w:ind w:left="20"/>
        <w:jc w:val="center"/>
      </w:pPr>
      <w:bookmarkStart w:id="0" w:name="_GoBack"/>
      <w:bookmarkEnd w:id="0"/>
      <w:r w:rsidRPr="008841BE">
        <w:lastRenderedPageBreak/>
        <w:t xml:space="preserve">                                                                               </w:t>
      </w:r>
      <w:r>
        <w:t xml:space="preserve">     </w:t>
      </w:r>
      <w:r w:rsidRPr="008841BE">
        <w:t xml:space="preserve">Приложение                                 </w:t>
      </w:r>
    </w:p>
    <w:p w:rsidR="008841BE" w:rsidRPr="008841BE" w:rsidRDefault="008841BE" w:rsidP="008841BE">
      <w:pPr>
        <w:ind w:left="5812"/>
      </w:pPr>
      <w:r w:rsidRPr="008841BE">
        <w:t xml:space="preserve">            </w:t>
      </w:r>
      <w:r>
        <w:t xml:space="preserve">     </w:t>
      </w:r>
      <w:r w:rsidRPr="008841BE">
        <w:t xml:space="preserve">к решению КЧС и ПБ города </w:t>
      </w:r>
    </w:p>
    <w:p w:rsidR="008841BE" w:rsidRPr="008841BE" w:rsidRDefault="008841BE" w:rsidP="008841BE">
      <w:pPr>
        <w:ind w:left="5812"/>
        <w:rPr>
          <w:u w:val="single"/>
        </w:rPr>
      </w:pPr>
      <w:r w:rsidRPr="008841BE">
        <w:t xml:space="preserve">            </w:t>
      </w:r>
      <w:r>
        <w:t xml:space="preserve">     </w:t>
      </w:r>
      <w:r w:rsidRPr="008841BE">
        <w:t>от «</w:t>
      </w:r>
      <w:r w:rsidRPr="008841BE">
        <w:rPr>
          <w:u w:val="single"/>
        </w:rPr>
        <w:t>29</w:t>
      </w:r>
      <w:r w:rsidRPr="008841BE">
        <w:t xml:space="preserve">» </w:t>
      </w:r>
      <w:r w:rsidRPr="008841BE">
        <w:rPr>
          <w:u w:val="single"/>
        </w:rPr>
        <w:t>сентября</w:t>
      </w:r>
      <w:r w:rsidRPr="008841BE">
        <w:t xml:space="preserve"> 2016 г. № </w:t>
      </w:r>
      <w:r w:rsidR="00134785">
        <w:rPr>
          <w:u w:val="single"/>
        </w:rPr>
        <w:t>23</w:t>
      </w:r>
    </w:p>
    <w:p w:rsidR="008841BE" w:rsidRPr="008841BE" w:rsidRDefault="008841BE" w:rsidP="008841BE">
      <w:pPr>
        <w:ind w:left="20"/>
        <w:jc w:val="center"/>
      </w:pPr>
    </w:p>
    <w:p w:rsidR="008841BE" w:rsidRPr="008841BE" w:rsidRDefault="008841BE" w:rsidP="008841BE">
      <w:pPr>
        <w:ind w:left="20"/>
        <w:jc w:val="center"/>
      </w:pPr>
      <w:r w:rsidRPr="008841BE">
        <w:t xml:space="preserve">ПЕРЕЧЕНЬ </w:t>
      </w:r>
    </w:p>
    <w:p w:rsidR="008841BE" w:rsidRDefault="008841BE" w:rsidP="008841BE">
      <w:pPr>
        <w:ind w:left="20"/>
        <w:jc w:val="center"/>
      </w:pPr>
      <w:r w:rsidRPr="008841BE">
        <w:t xml:space="preserve">организационных и инженерно-технических мероприятий по устойчивому функционированию организаций, предприятий, учреждений и систем жизнеобеспечения </w:t>
      </w:r>
    </w:p>
    <w:p w:rsidR="008841BE" w:rsidRPr="008841BE" w:rsidRDefault="008841BE" w:rsidP="008841BE">
      <w:pPr>
        <w:ind w:left="20"/>
        <w:jc w:val="center"/>
      </w:pPr>
      <w:r w:rsidRPr="008841BE">
        <w:t>муниципального образования «Город Волгодонск»</w:t>
      </w:r>
    </w:p>
    <w:p w:rsidR="008841BE" w:rsidRPr="008841BE" w:rsidRDefault="008841BE" w:rsidP="008841BE">
      <w:pPr>
        <w:ind w:left="20"/>
        <w:jc w:val="center"/>
        <w:rPr>
          <w:b/>
        </w:rPr>
      </w:pPr>
    </w:p>
    <w:p w:rsidR="008841BE" w:rsidRPr="008841BE" w:rsidRDefault="008841BE" w:rsidP="008841BE">
      <w:pPr>
        <w:numPr>
          <w:ilvl w:val="0"/>
          <w:numId w:val="4"/>
        </w:numPr>
        <w:tabs>
          <w:tab w:val="left" w:pos="1009"/>
        </w:tabs>
        <w:spacing w:line="252" w:lineRule="auto"/>
        <w:ind w:firstLine="720"/>
        <w:jc w:val="both"/>
      </w:pPr>
      <w:r w:rsidRPr="008841BE">
        <w:t>Внедрение автоматизированных систем обнаружения утечки опасных веществ на продуктопроводах.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8841BE">
        <w:t>Обеспечение централизованного отключения второстепенных объектов потребления от коммунально-энергетических сетей.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04"/>
        </w:tabs>
        <w:spacing w:line="252" w:lineRule="auto"/>
        <w:ind w:firstLine="720"/>
        <w:jc w:val="both"/>
      </w:pPr>
      <w:r w:rsidRPr="008841BE">
        <w:t>Подготовка перехода организаций на производство продукции и оказание услуг населению по упрощенной технологии.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8841BE"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8841BE">
        <w:t>Создание страхового фонда документации.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04"/>
        </w:tabs>
        <w:spacing w:line="252" w:lineRule="auto"/>
        <w:ind w:firstLine="720"/>
        <w:jc w:val="both"/>
      </w:pPr>
      <w:r w:rsidRPr="008841BE">
        <w:t>Внедрение на организациях с непрерывным технологическим циклом систем безаварийной остановки при угрозе чрезвычайных ситуаций.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09"/>
        </w:tabs>
        <w:spacing w:line="252" w:lineRule="auto"/>
        <w:ind w:firstLine="720"/>
        <w:jc w:val="both"/>
      </w:pPr>
      <w:r w:rsidRPr="008841BE">
        <w:t>Подготовка организаций по производству важнейших видов продукции к автономному функционированию в условиях чрезвычайных ситуаций.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8841BE">
        <w:t>Оснащение организаций системами автоматического тушения пожаров.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018"/>
        </w:tabs>
        <w:spacing w:line="252" w:lineRule="auto"/>
        <w:ind w:firstLine="720"/>
        <w:jc w:val="both"/>
      </w:pPr>
      <w:r w:rsidRPr="008841BE">
        <w:t>Оснащение организаций системами быстрого аварийного опорожнения емкостей и технологических коммуникаций от сильнодействующих ядовитых веществ и легковоспламеняющихся жидкостей.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53"/>
        </w:tabs>
        <w:spacing w:line="252" w:lineRule="auto"/>
        <w:ind w:firstLine="720"/>
        <w:jc w:val="both"/>
      </w:pPr>
      <w:r w:rsidRPr="008841BE">
        <w:t>Оснащение организаций автоматическими системами обнаружения аварийных выбросов опасных веществ.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8841BE">
        <w:t>Повышение эффективности защиты производственных фондов при воздействии на них современных средств поражения.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8841BE">
        <w:t>Подготовка и проведение мероприятий по предотвращению возникновения на территории пожаров.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8841BE">
        <w:t>Подготовка и проведение мероприятий по локализации зон действия поражающих факторов возможных опасных природных явлений.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8841BE">
        <w:t>Подготовка и проведение мероприятий по локализации зон возможного опасного химического и радиоактивного загрязнения.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8841BE">
        <w:t>Повышение физической устойчивости основных производственных фондов возможных источников чрезвычайных ситуаций и вторичных поражающих факторов.</w:t>
      </w:r>
    </w:p>
    <w:p w:rsidR="008841BE" w:rsidRPr="008841BE" w:rsidRDefault="008841BE" w:rsidP="008841BE">
      <w:pPr>
        <w:numPr>
          <w:ilvl w:val="0"/>
          <w:numId w:val="4"/>
        </w:numPr>
        <w:tabs>
          <w:tab w:val="left" w:pos="1148"/>
        </w:tabs>
        <w:spacing w:line="252" w:lineRule="auto"/>
        <w:ind w:firstLine="720"/>
        <w:jc w:val="both"/>
      </w:pPr>
      <w:r w:rsidRPr="008841BE">
        <w:t>Подготовка мероприятий по укрытию (защите) уникального оборудования и его эвакуации в случае угрозы его уничтожения или повреждения.</w:t>
      </w:r>
    </w:p>
    <w:p w:rsidR="008841BE" w:rsidRPr="008841BE" w:rsidRDefault="008841BE" w:rsidP="008841BE">
      <w:pPr>
        <w:tabs>
          <w:tab w:val="left" w:pos="6946"/>
        </w:tabs>
        <w:spacing w:line="252" w:lineRule="auto"/>
        <w:ind w:firstLine="709"/>
        <w:jc w:val="both"/>
      </w:pPr>
      <w:r w:rsidRPr="008841BE">
        <w:t xml:space="preserve">17. Подготовка и проведение мероприятий по замене опасных технологий и опасных веществ (аварийно-химических опасных веществ, радиоактивных, взрывоопасных, легковоспламеняющихся и др.) на менее опасные вещества. </w:t>
      </w:r>
    </w:p>
    <w:p w:rsidR="008841BE" w:rsidRPr="008841BE" w:rsidRDefault="008841BE" w:rsidP="008841BE">
      <w:pPr>
        <w:tabs>
          <w:tab w:val="left" w:pos="6946"/>
        </w:tabs>
        <w:spacing w:line="252" w:lineRule="auto"/>
        <w:ind w:firstLine="709"/>
        <w:jc w:val="both"/>
      </w:pPr>
      <w:r w:rsidRPr="008841BE">
        <w:t>18. Типовой План мероприятий по повышению устойчивого функционирования объектов экономики на территории муниципального образования «Город Волгодонск» в условиях чрезвычайных ситуаций и в военное время:</w:t>
      </w:r>
    </w:p>
    <w:p w:rsidR="00F77BCF" w:rsidRDefault="00F77BCF" w:rsidP="00F77BCF">
      <w:pPr>
        <w:tabs>
          <w:tab w:val="left" w:pos="4200"/>
        </w:tabs>
        <w:jc w:val="both"/>
      </w:pPr>
    </w:p>
    <w:p w:rsidR="008841BE" w:rsidRDefault="008841BE" w:rsidP="00F77BCF">
      <w:pPr>
        <w:tabs>
          <w:tab w:val="left" w:pos="4200"/>
        </w:tabs>
        <w:jc w:val="both"/>
      </w:pPr>
    </w:p>
    <w:p w:rsidR="008841BE" w:rsidRDefault="008841BE" w:rsidP="00F77BCF">
      <w:pPr>
        <w:tabs>
          <w:tab w:val="left" w:pos="4200"/>
        </w:tabs>
        <w:jc w:val="both"/>
      </w:pPr>
    </w:p>
    <w:p w:rsidR="008841BE" w:rsidRDefault="008841BE" w:rsidP="00F77BCF">
      <w:pPr>
        <w:tabs>
          <w:tab w:val="left" w:pos="4200"/>
        </w:tabs>
        <w:jc w:val="both"/>
      </w:pPr>
    </w:p>
    <w:tbl>
      <w:tblPr>
        <w:tblW w:w="10583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89"/>
        <w:gridCol w:w="960"/>
        <w:gridCol w:w="960"/>
        <w:gridCol w:w="1234"/>
        <w:gridCol w:w="1234"/>
        <w:gridCol w:w="955"/>
        <w:gridCol w:w="1099"/>
        <w:gridCol w:w="1243"/>
      </w:tblGrid>
      <w:tr w:rsidR="008841BE" w:rsidRPr="008841BE" w:rsidTr="009E562C">
        <w:trPr>
          <w:cantSplit/>
          <w:trHeight w:val="2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BE" w:rsidRPr="008841BE" w:rsidRDefault="008841BE" w:rsidP="008841BE">
            <w:pPr>
              <w:spacing w:line="317" w:lineRule="exact"/>
              <w:jc w:val="center"/>
            </w:pPr>
            <w:r w:rsidRPr="008841BE">
              <w:lastRenderedPageBreak/>
              <w:t xml:space="preserve">№ </w:t>
            </w:r>
          </w:p>
          <w:p w:rsidR="008841BE" w:rsidRPr="008841BE" w:rsidRDefault="008841BE" w:rsidP="008841BE">
            <w:pPr>
              <w:spacing w:line="317" w:lineRule="exact"/>
              <w:jc w:val="center"/>
            </w:pPr>
            <w:proofErr w:type="gramStart"/>
            <w:r w:rsidRPr="008841BE">
              <w:t>п</w:t>
            </w:r>
            <w:proofErr w:type="gramEnd"/>
            <w:r w:rsidRPr="008841BE"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BE" w:rsidRPr="008841BE" w:rsidRDefault="008841BE" w:rsidP="008841BE">
            <w:pPr>
              <w:spacing w:line="322" w:lineRule="exact"/>
              <w:jc w:val="center"/>
            </w:pPr>
            <w:r w:rsidRPr="008841BE">
              <w:t>Наиме</w:t>
            </w:r>
            <w:r w:rsidRPr="008841BE">
              <w:softHyphen/>
              <w:t>нование планируе</w:t>
            </w:r>
            <w:r w:rsidRPr="008841BE">
              <w:softHyphen/>
              <w:t>мых меро</w:t>
            </w:r>
            <w:r w:rsidRPr="008841BE">
              <w:softHyphen/>
              <w:t>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17" w:lineRule="exact"/>
              <w:ind w:firstLine="113"/>
              <w:jc w:val="center"/>
            </w:pPr>
            <w:r w:rsidRPr="008841BE">
              <w:t>Место прове</w:t>
            </w:r>
            <w:r w:rsidRPr="008841BE">
              <w:softHyphen/>
              <w:t>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17" w:lineRule="exact"/>
              <w:ind w:firstLine="113"/>
              <w:jc w:val="center"/>
            </w:pPr>
            <w:r w:rsidRPr="008841BE">
              <w:t>Сроки прове</w:t>
            </w:r>
            <w:r w:rsidRPr="008841BE">
              <w:softHyphen/>
              <w:t>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Ответст</w:t>
            </w:r>
            <w:r w:rsidRPr="008841BE">
              <w:softHyphen/>
              <w:t xml:space="preserve">венный </w:t>
            </w:r>
          </w:p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за про</w:t>
            </w:r>
            <w:r w:rsidRPr="008841BE">
              <w:softHyphen/>
              <w:t>ведение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Привле</w:t>
            </w:r>
            <w:r w:rsidRPr="008841BE">
              <w:softHyphen/>
              <w:t xml:space="preserve">каемые </w:t>
            </w:r>
          </w:p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силы и средства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Финан</w:t>
            </w:r>
            <w:r w:rsidRPr="008841BE">
              <w:softHyphen/>
              <w:t>совые затра</w:t>
            </w:r>
            <w:r w:rsidRPr="008841BE">
              <w:softHyphen/>
              <w:t>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Источ</w:t>
            </w:r>
            <w:r w:rsidRPr="008841BE">
              <w:softHyphen/>
              <w:t xml:space="preserve">ники </w:t>
            </w:r>
          </w:p>
          <w:p w:rsidR="008841BE" w:rsidRPr="008841BE" w:rsidRDefault="008841BE" w:rsidP="008841BE">
            <w:pPr>
              <w:spacing w:line="322" w:lineRule="exact"/>
              <w:ind w:firstLine="113"/>
              <w:jc w:val="center"/>
            </w:pPr>
            <w:r w:rsidRPr="008841BE">
              <w:t>финансирования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41BE" w:rsidRPr="008841BE" w:rsidRDefault="008841BE" w:rsidP="008841BE">
            <w:pPr>
              <w:spacing w:line="322" w:lineRule="exact"/>
              <w:ind w:left="113"/>
            </w:pPr>
            <w:r w:rsidRPr="008841BE">
              <w:t>Отметка о выпол</w:t>
            </w:r>
            <w:r w:rsidRPr="008841BE">
              <w:softHyphen/>
              <w:t>нении</w:t>
            </w:r>
          </w:p>
        </w:tc>
      </w:tr>
      <w:tr w:rsidR="008841BE" w:rsidRPr="008841BE" w:rsidTr="009E562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BE" w:rsidRPr="008841BE" w:rsidRDefault="008841BE" w:rsidP="008841BE">
            <w:pPr>
              <w:jc w:val="center"/>
            </w:pPr>
            <w:r w:rsidRPr="008841BE"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</w:tr>
      <w:tr w:rsidR="008841BE" w:rsidRPr="008841BE" w:rsidTr="009E562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BE" w:rsidRPr="008841BE" w:rsidRDefault="008841BE" w:rsidP="008841BE">
            <w:pPr>
              <w:jc w:val="center"/>
            </w:pPr>
            <w:r w:rsidRPr="008841BE"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</w:tr>
      <w:tr w:rsidR="008841BE" w:rsidRPr="008841BE" w:rsidTr="009E562C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BE" w:rsidRPr="008841BE" w:rsidRDefault="008841BE" w:rsidP="008841BE">
            <w:pPr>
              <w:jc w:val="center"/>
            </w:pPr>
            <w:r w:rsidRPr="008841BE">
              <w:t>и т.д.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BE" w:rsidRPr="008841BE" w:rsidRDefault="008841BE" w:rsidP="008841BE"/>
        </w:tc>
      </w:tr>
    </w:tbl>
    <w:p w:rsidR="008841BE" w:rsidRPr="00F77BCF" w:rsidRDefault="008841BE" w:rsidP="00F77BCF">
      <w:pPr>
        <w:tabs>
          <w:tab w:val="left" w:pos="4200"/>
        </w:tabs>
        <w:jc w:val="both"/>
      </w:pPr>
    </w:p>
    <w:sectPr w:rsidR="008841BE" w:rsidRPr="00F77BCF" w:rsidSect="00F77BC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12" w:rsidRDefault="004F0912" w:rsidP="005507DA">
      <w:r>
        <w:separator/>
      </w:r>
    </w:p>
  </w:endnote>
  <w:endnote w:type="continuationSeparator" w:id="0">
    <w:p w:rsidR="004F0912" w:rsidRDefault="004F0912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12" w:rsidRDefault="004F0912" w:rsidP="005507DA">
      <w:r>
        <w:separator/>
      </w:r>
    </w:p>
  </w:footnote>
  <w:footnote w:type="continuationSeparator" w:id="0">
    <w:p w:rsidR="004F0912" w:rsidRDefault="004F0912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87848"/>
    <w:rsid w:val="000C5267"/>
    <w:rsid w:val="000F0E24"/>
    <w:rsid w:val="000F5911"/>
    <w:rsid w:val="001022A4"/>
    <w:rsid w:val="00105397"/>
    <w:rsid w:val="00105E94"/>
    <w:rsid w:val="00134785"/>
    <w:rsid w:val="00147B63"/>
    <w:rsid w:val="00160087"/>
    <w:rsid w:val="00161F0B"/>
    <w:rsid w:val="00163E90"/>
    <w:rsid w:val="00174BFE"/>
    <w:rsid w:val="00176E37"/>
    <w:rsid w:val="001A10F8"/>
    <w:rsid w:val="001B78B6"/>
    <w:rsid w:val="001D0A6D"/>
    <w:rsid w:val="001E1C98"/>
    <w:rsid w:val="001E3E36"/>
    <w:rsid w:val="001E604C"/>
    <w:rsid w:val="00201C62"/>
    <w:rsid w:val="002106E1"/>
    <w:rsid w:val="002321F6"/>
    <w:rsid w:val="00246142"/>
    <w:rsid w:val="00251164"/>
    <w:rsid w:val="002757A3"/>
    <w:rsid w:val="00283239"/>
    <w:rsid w:val="002937CA"/>
    <w:rsid w:val="002C5431"/>
    <w:rsid w:val="003120EC"/>
    <w:rsid w:val="003261C5"/>
    <w:rsid w:val="0032647B"/>
    <w:rsid w:val="00336283"/>
    <w:rsid w:val="003713B3"/>
    <w:rsid w:val="0037422E"/>
    <w:rsid w:val="00386CD7"/>
    <w:rsid w:val="003A23EF"/>
    <w:rsid w:val="003C6114"/>
    <w:rsid w:val="003D0E03"/>
    <w:rsid w:val="003E0EE2"/>
    <w:rsid w:val="003E4C6F"/>
    <w:rsid w:val="003F6A6F"/>
    <w:rsid w:val="00406C49"/>
    <w:rsid w:val="00424B39"/>
    <w:rsid w:val="00424F0C"/>
    <w:rsid w:val="00495977"/>
    <w:rsid w:val="004A72E7"/>
    <w:rsid w:val="004B0F23"/>
    <w:rsid w:val="004B6079"/>
    <w:rsid w:val="004B648D"/>
    <w:rsid w:val="004E3149"/>
    <w:rsid w:val="004F0912"/>
    <w:rsid w:val="00520382"/>
    <w:rsid w:val="00524DF6"/>
    <w:rsid w:val="00534C02"/>
    <w:rsid w:val="005466D4"/>
    <w:rsid w:val="005507DA"/>
    <w:rsid w:val="005934AB"/>
    <w:rsid w:val="005952C6"/>
    <w:rsid w:val="005E32FE"/>
    <w:rsid w:val="005F752B"/>
    <w:rsid w:val="00610EAE"/>
    <w:rsid w:val="006145CA"/>
    <w:rsid w:val="00643388"/>
    <w:rsid w:val="006569BB"/>
    <w:rsid w:val="0066573C"/>
    <w:rsid w:val="0067766C"/>
    <w:rsid w:val="006A450C"/>
    <w:rsid w:val="006A6205"/>
    <w:rsid w:val="006D4AA5"/>
    <w:rsid w:val="006D60DC"/>
    <w:rsid w:val="00701B3D"/>
    <w:rsid w:val="00716ABE"/>
    <w:rsid w:val="007250EF"/>
    <w:rsid w:val="00743B6B"/>
    <w:rsid w:val="00775BAD"/>
    <w:rsid w:val="00776DF6"/>
    <w:rsid w:val="007A030A"/>
    <w:rsid w:val="007A19B5"/>
    <w:rsid w:val="007C0B16"/>
    <w:rsid w:val="007D774D"/>
    <w:rsid w:val="00821E5B"/>
    <w:rsid w:val="00830B5A"/>
    <w:rsid w:val="00835B16"/>
    <w:rsid w:val="00842474"/>
    <w:rsid w:val="00855634"/>
    <w:rsid w:val="008841BE"/>
    <w:rsid w:val="0089285A"/>
    <w:rsid w:val="00902263"/>
    <w:rsid w:val="0090545C"/>
    <w:rsid w:val="00927111"/>
    <w:rsid w:val="009411B1"/>
    <w:rsid w:val="00962E12"/>
    <w:rsid w:val="00970E0E"/>
    <w:rsid w:val="00974DD9"/>
    <w:rsid w:val="00983C41"/>
    <w:rsid w:val="009A4895"/>
    <w:rsid w:val="009F0B81"/>
    <w:rsid w:val="00A00371"/>
    <w:rsid w:val="00A108C7"/>
    <w:rsid w:val="00A15725"/>
    <w:rsid w:val="00A7125B"/>
    <w:rsid w:val="00AB6ED1"/>
    <w:rsid w:val="00AD49E3"/>
    <w:rsid w:val="00AE6543"/>
    <w:rsid w:val="00B019ED"/>
    <w:rsid w:val="00B15183"/>
    <w:rsid w:val="00B20609"/>
    <w:rsid w:val="00B2653E"/>
    <w:rsid w:val="00B26801"/>
    <w:rsid w:val="00B40011"/>
    <w:rsid w:val="00B90C7E"/>
    <w:rsid w:val="00BE2435"/>
    <w:rsid w:val="00C00DAC"/>
    <w:rsid w:val="00C16847"/>
    <w:rsid w:val="00C363EC"/>
    <w:rsid w:val="00C56674"/>
    <w:rsid w:val="00C82E79"/>
    <w:rsid w:val="00C96F47"/>
    <w:rsid w:val="00CB3756"/>
    <w:rsid w:val="00CC0D1D"/>
    <w:rsid w:val="00CC53DA"/>
    <w:rsid w:val="00CE40A2"/>
    <w:rsid w:val="00CE40A8"/>
    <w:rsid w:val="00D003D7"/>
    <w:rsid w:val="00D11D29"/>
    <w:rsid w:val="00D1779D"/>
    <w:rsid w:val="00D25A4D"/>
    <w:rsid w:val="00D26429"/>
    <w:rsid w:val="00D33C3C"/>
    <w:rsid w:val="00D40735"/>
    <w:rsid w:val="00D52CA2"/>
    <w:rsid w:val="00D677A8"/>
    <w:rsid w:val="00D67B05"/>
    <w:rsid w:val="00D83AC1"/>
    <w:rsid w:val="00DC08AF"/>
    <w:rsid w:val="00DD0B83"/>
    <w:rsid w:val="00E13A09"/>
    <w:rsid w:val="00E1581C"/>
    <w:rsid w:val="00E245FF"/>
    <w:rsid w:val="00E33EE0"/>
    <w:rsid w:val="00E41C3C"/>
    <w:rsid w:val="00E436DD"/>
    <w:rsid w:val="00E86DBA"/>
    <w:rsid w:val="00EC1443"/>
    <w:rsid w:val="00EC4D04"/>
    <w:rsid w:val="00ED094C"/>
    <w:rsid w:val="00EE1531"/>
    <w:rsid w:val="00F02004"/>
    <w:rsid w:val="00F337D0"/>
    <w:rsid w:val="00F34B53"/>
    <w:rsid w:val="00F47D15"/>
    <w:rsid w:val="00F6409D"/>
    <w:rsid w:val="00F67B02"/>
    <w:rsid w:val="00F72FCA"/>
    <w:rsid w:val="00F77BCF"/>
    <w:rsid w:val="00FA2046"/>
    <w:rsid w:val="00FB3086"/>
    <w:rsid w:val="00FC6EA0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F78B-BECC-4031-B073-8076D672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62</cp:revision>
  <cp:lastPrinted>2010-01-31T15:43:00Z</cp:lastPrinted>
  <dcterms:created xsi:type="dcterms:W3CDTF">2015-01-21T11:04:00Z</dcterms:created>
  <dcterms:modified xsi:type="dcterms:W3CDTF">2016-09-29T13:42:00Z</dcterms:modified>
</cp:coreProperties>
</file>