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42" w:rsidRPr="00A651E0" w:rsidRDefault="00BB1C42" w:rsidP="00BB1C42">
      <w:pPr>
        <w:jc w:val="center"/>
        <w:rPr>
          <w:lang w:val="en-US"/>
        </w:rPr>
      </w:pPr>
      <w:r>
        <w:rPr>
          <w:noProof/>
        </w:rPr>
        <w:drawing>
          <wp:inline distT="0" distB="0" distL="0" distR="0">
            <wp:extent cx="5143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350" cy="685800"/>
                    </a:xfrm>
                    <a:prstGeom prst="rect">
                      <a:avLst/>
                    </a:prstGeom>
                    <a:noFill/>
                    <a:ln w="9525">
                      <a:noFill/>
                      <a:miter lim="800000"/>
                      <a:headEnd/>
                      <a:tailEnd/>
                    </a:ln>
                  </pic:spPr>
                </pic:pic>
              </a:graphicData>
            </a:graphic>
          </wp:inline>
        </w:drawing>
      </w:r>
    </w:p>
    <w:p w:rsidR="00BB1C42" w:rsidRPr="00A651E0" w:rsidRDefault="00BB1C42" w:rsidP="00BB1C42">
      <w:pPr>
        <w:pStyle w:val="2"/>
        <w:rPr>
          <w:sz w:val="36"/>
          <w:szCs w:val="36"/>
        </w:rPr>
      </w:pPr>
      <w:r w:rsidRPr="00A651E0">
        <w:rPr>
          <w:sz w:val="36"/>
          <w:szCs w:val="36"/>
        </w:rPr>
        <w:t>Администрация</w:t>
      </w:r>
    </w:p>
    <w:p w:rsidR="00BB1C42" w:rsidRPr="00A651E0" w:rsidRDefault="00BB1C42" w:rsidP="00BB1C42">
      <w:pPr>
        <w:pStyle w:val="2"/>
        <w:rPr>
          <w:sz w:val="36"/>
          <w:szCs w:val="36"/>
        </w:rPr>
      </w:pPr>
      <w:r w:rsidRPr="00A651E0">
        <w:rPr>
          <w:sz w:val="36"/>
          <w:szCs w:val="36"/>
        </w:rPr>
        <w:t>города Волгодонска</w:t>
      </w:r>
    </w:p>
    <w:p w:rsidR="00BB1C42" w:rsidRPr="00A651E0" w:rsidRDefault="00BB1C42" w:rsidP="00BB1C42">
      <w:pPr>
        <w:jc w:val="center"/>
        <w:rPr>
          <w:sz w:val="16"/>
        </w:rPr>
      </w:pPr>
    </w:p>
    <w:p w:rsidR="00BB1C42" w:rsidRPr="00BB1C42" w:rsidRDefault="00BB1C42" w:rsidP="00BB1C42">
      <w:pPr>
        <w:pStyle w:val="1"/>
        <w:rPr>
          <w:sz w:val="32"/>
        </w:rPr>
      </w:pPr>
      <w:r>
        <w:rPr>
          <w:sz w:val="32"/>
        </w:rPr>
        <w:t>ПОСТАНОВЛЕНИЕ</w:t>
      </w:r>
    </w:p>
    <w:p w:rsidR="00BB1C42" w:rsidRPr="00BB1C42" w:rsidRDefault="00BB1C42" w:rsidP="00BB1C42">
      <w:pPr>
        <w:rPr>
          <w:rFonts w:ascii="Times New Roman" w:hAnsi="Times New Roman" w:cs="Times New Roman"/>
          <w:sz w:val="28"/>
          <w:szCs w:val="28"/>
          <w:u w:val="single"/>
        </w:rPr>
      </w:pPr>
      <w:r w:rsidRPr="00BB1C42">
        <w:rPr>
          <w:rFonts w:ascii="Times New Roman" w:hAnsi="Times New Roman" w:cs="Times New Roman"/>
        </w:rPr>
        <w:t>_____________</w:t>
      </w:r>
      <w:r w:rsidRPr="00BB1C42">
        <w:rPr>
          <w:rFonts w:ascii="Times New Roman" w:hAnsi="Times New Roman" w:cs="Times New Roman"/>
        </w:rPr>
        <w:tab/>
      </w:r>
      <w:r w:rsidRPr="00BB1C42">
        <w:rPr>
          <w:rFonts w:ascii="Times New Roman" w:hAnsi="Times New Roman" w:cs="Times New Roman"/>
        </w:rPr>
        <w:tab/>
      </w:r>
      <w:r w:rsidRPr="00BB1C42">
        <w:rPr>
          <w:rFonts w:ascii="Times New Roman" w:hAnsi="Times New Roman" w:cs="Times New Roman"/>
        </w:rPr>
        <w:tab/>
      </w:r>
      <w:r w:rsidRPr="00BB1C42">
        <w:rPr>
          <w:rFonts w:ascii="Times New Roman" w:hAnsi="Times New Roman" w:cs="Times New Roman"/>
        </w:rPr>
        <w:tab/>
      </w:r>
      <w:r w:rsidRPr="00BB1C42">
        <w:rPr>
          <w:rFonts w:ascii="Times New Roman" w:hAnsi="Times New Roman" w:cs="Times New Roman"/>
        </w:rPr>
        <w:tab/>
      </w:r>
      <w:r w:rsidRPr="00BB1C42">
        <w:rPr>
          <w:rFonts w:ascii="Times New Roman" w:hAnsi="Times New Roman" w:cs="Times New Roman"/>
        </w:rPr>
        <w:tab/>
      </w:r>
      <w:r w:rsidRPr="00BB1C42">
        <w:rPr>
          <w:rFonts w:ascii="Times New Roman" w:hAnsi="Times New Roman" w:cs="Times New Roman"/>
        </w:rPr>
        <w:tab/>
        <w:t xml:space="preserve">           </w:t>
      </w:r>
      <w:r w:rsidRPr="00BB1C42">
        <w:rPr>
          <w:rFonts w:ascii="Times New Roman" w:hAnsi="Times New Roman" w:cs="Times New Roman"/>
        </w:rPr>
        <w:tab/>
      </w:r>
      <w:r w:rsidRPr="00BB1C42">
        <w:rPr>
          <w:rFonts w:ascii="Times New Roman" w:hAnsi="Times New Roman" w:cs="Times New Roman"/>
        </w:rPr>
        <w:tab/>
        <w:t xml:space="preserve">  </w:t>
      </w:r>
      <w:r w:rsidRPr="00BB1C42">
        <w:rPr>
          <w:rFonts w:ascii="Times New Roman" w:hAnsi="Times New Roman" w:cs="Times New Roman"/>
          <w:sz w:val="28"/>
          <w:szCs w:val="28"/>
        </w:rPr>
        <w:t>№ _____</w:t>
      </w:r>
    </w:p>
    <w:p w:rsidR="00BB1C42" w:rsidRPr="00BB1C42" w:rsidRDefault="00BB1C42" w:rsidP="00BB1C42">
      <w:pPr>
        <w:jc w:val="center"/>
        <w:rPr>
          <w:rFonts w:ascii="Times New Roman" w:hAnsi="Times New Roman" w:cs="Times New Roman"/>
        </w:rPr>
      </w:pPr>
      <w:r w:rsidRPr="00BB1C42">
        <w:rPr>
          <w:rFonts w:ascii="Times New Roman" w:hAnsi="Times New Roman" w:cs="Times New Roman"/>
        </w:rPr>
        <w:t>г</w:t>
      </w:r>
      <w:proofErr w:type="gramStart"/>
      <w:r w:rsidRPr="00BB1C42">
        <w:rPr>
          <w:rFonts w:ascii="Times New Roman" w:hAnsi="Times New Roman" w:cs="Times New Roman"/>
        </w:rPr>
        <w:t>.В</w:t>
      </w:r>
      <w:proofErr w:type="gramEnd"/>
      <w:r w:rsidRPr="00BB1C42">
        <w:rPr>
          <w:rFonts w:ascii="Times New Roman" w:hAnsi="Times New Roman" w:cs="Times New Roman"/>
        </w:rPr>
        <w:t>олгодонск</w:t>
      </w:r>
    </w:p>
    <w:p w:rsidR="00BB1C42" w:rsidRPr="00BB1C42" w:rsidRDefault="00BB1C42" w:rsidP="00BB1C42">
      <w:pPr>
        <w:spacing w:line="240" w:lineRule="auto"/>
        <w:rPr>
          <w:rFonts w:ascii="Times New Roman" w:hAnsi="Times New Roman" w:cs="Times New Roman"/>
          <w:sz w:val="28"/>
          <w:szCs w:val="28"/>
        </w:rPr>
      </w:pPr>
      <w:r w:rsidRPr="00BB1C42">
        <w:rPr>
          <w:rFonts w:ascii="Times New Roman" w:eastAsia="Arial Unicode MS" w:hAnsi="Times New Roman" w:cs="Times New Roman"/>
          <w:sz w:val="28"/>
          <w:szCs w:val="28"/>
        </w:rPr>
        <w:t>О</w:t>
      </w:r>
      <w:r>
        <w:rPr>
          <w:rFonts w:ascii="Times New Roman" w:eastAsia="Arial Unicode MS" w:hAnsi="Times New Roman" w:cs="Times New Roman"/>
          <w:sz w:val="28"/>
          <w:szCs w:val="28"/>
        </w:rPr>
        <w:t xml:space="preserve"> </w:t>
      </w:r>
      <w:r w:rsidR="000E2E2B" w:rsidRPr="000E2E2B">
        <w:rPr>
          <w:rFonts w:ascii="Times New Roman" w:eastAsia="Arial Unicode MS" w:hAnsi="Times New Roman" w:cs="Times New Roman"/>
          <w:sz w:val="28"/>
          <w:szCs w:val="28"/>
        </w:rPr>
        <w:t xml:space="preserve">  </w:t>
      </w:r>
      <w:r w:rsidRPr="00BB1C42">
        <w:rPr>
          <w:rFonts w:ascii="Times New Roman" w:eastAsia="Arial Unicode MS" w:hAnsi="Times New Roman" w:cs="Times New Roman"/>
          <w:sz w:val="28"/>
          <w:szCs w:val="28"/>
        </w:rPr>
        <w:t>внесении</w:t>
      </w:r>
      <w:r>
        <w:rPr>
          <w:rFonts w:ascii="Times New Roman" w:eastAsia="Arial Unicode MS" w:hAnsi="Times New Roman" w:cs="Times New Roman"/>
          <w:sz w:val="28"/>
          <w:szCs w:val="28"/>
        </w:rPr>
        <w:t xml:space="preserve"> </w:t>
      </w:r>
      <w:r w:rsidR="000E2E2B" w:rsidRPr="000E2E2B">
        <w:rPr>
          <w:rFonts w:ascii="Times New Roman" w:eastAsia="Arial Unicode MS" w:hAnsi="Times New Roman" w:cs="Times New Roman"/>
          <w:sz w:val="28"/>
          <w:szCs w:val="28"/>
        </w:rPr>
        <w:t xml:space="preserve">  </w:t>
      </w:r>
      <w:r w:rsidRPr="00BB1C42">
        <w:rPr>
          <w:rFonts w:ascii="Times New Roman" w:eastAsia="Arial Unicode MS" w:hAnsi="Times New Roman" w:cs="Times New Roman"/>
          <w:sz w:val="28"/>
          <w:szCs w:val="28"/>
        </w:rPr>
        <w:t xml:space="preserve">изменений </w:t>
      </w:r>
      <w:r w:rsidR="000E2E2B" w:rsidRPr="000E2E2B">
        <w:rPr>
          <w:rFonts w:ascii="Times New Roman" w:eastAsia="Arial Unicode MS" w:hAnsi="Times New Roman" w:cs="Times New Roman"/>
          <w:sz w:val="28"/>
          <w:szCs w:val="28"/>
        </w:rPr>
        <w:t xml:space="preserve">  </w:t>
      </w:r>
      <w:r w:rsidRPr="00BB1C42">
        <w:rPr>
          <w:rFonts w:ascii="Times New Roman" w:eastAsia="Arial Unicode MS" w:hAnsi="Times New Roman" w:cs="Times New Roman"/>
          <w:sz w:val="28"/>
          <w:szCs w:val="28"/>
        </w:rPr>
        <w:t xml:space="preserve">в </w:t>
      </w:r>
      <w:r>
        <w:rPr>
          <w:rFonts w:ascii="Times New Roman" w:eastAsia="Arial Unicode MS" w:hAnsi="Times New Roman" w:cs="Times New Roman"/>
          <w:sz w:val="28"/>
          <w:szCs w:val="28"/>
        </w:rPr>
        <w:t xml:space="preserve">                                                                                  </w:t>
      </w:r>
      <w:r w:rsidRPr="00BB1C42">
        <w:rPr>
          <w:rFonts w:ascii="Times New Roman" w:eastAsia="Arial Unicode MS" w:hAnsi="Times New Roman" w:cs="Times New Roman"/>
          <w:sz w:val="28"/>
          <w:szCs w:val="28"/>
        </w:rPr>
        <w:t xml:space="preserve">приложение к  постановлению </w:t>
      </w:r>
      <w:r>
        <w:rPr>
          <w:rFonts w:ascii="Times New Roman" w:eastAsia="Arial Unicode MS" w:hAnsi="Times New Roman" w:cs="Times New Roman"/>
          <w:sz w:val="28"/>
          <w:szCs w:val="28"/>
        </w:rPr>
        <w:t xml:space="preserve">                                                             </w:t>
      </w:r>
      <w:r w:rsidRPr="00BB1C42">
        <w:rPr>
          <w:rFonts w:ascii="Times New Roman" w:eastAsia="Arial Unicode MS" w:hAnsi="Times New Roman" w:cs="Times New Roman"/>
          <w:sz w:val="28"/>
          <w:szCs w:val="28"/>
        </w:rPr>
        <w:t>Администрации города Волгодонска</w:t>
      </w:r>
      <w:r>
        <w:rPr>
          <w:rFonts w:ascii="Times New Roman" w:eastAsia="Arial Unicode MS" w:hAnsi="Times New Roman" w:cs="Times New Roman"/>
          <w:sz w:val="28"/>
          <w:szCs w:val="28"/>
        </w:rPr>
        <w:t xml:space="preserve">                                                                           </w:t>
      </w:r>
      <w:r w:rsidRPr="00BB1C42">
        <w:rPr>
          <w:rFonts w:ascii="Times New Roman" w:eastAsia="Arial Unicode MS" w:hAnsi="Times New Roman" w:cs="Times New Roman"/>
          <w:sz w:val="28"/>
          <w:szCs w:val="28"/>
        </w:rPr>
        <w:t xml:space="preserve">от </w:t>
      </w:r>
      <w:r w:rsidR="008105C3" w:rsidRPr="008105C3">
        <w:rPr>
          <w:rFonts w:ascii="Times New Roman" w:eastAsia="Arial Unicode MS" w:hAnsi="Times New Roman" w:cs="Times New Roman"/>
          <w:sz w:val="28"/>
          <w:szCs w:val="28"/>
        </w:rPr>
        <w:t>01</w:t>
      </w:r>
      <w:r w:rsidRPr="00BB1C42">
        <w:rPr>
          <w:rFonts w:ascii="Times New Roman" w:eastAsia="Arial Unicode MS" w:hAnsi="Times New Roman" w:cs="Times New Roman"/>
          <w:sz w:val="28"/>
          <w:szCs w:val="28"/>
        </w:rPr>
        <w:t>.0</w:t>
      </w:r>
      <w:r w:rsidR="008105C3" w:rsidRPr="008105C3">
        <w:rPr>
          <w:rFonts w:ascii="Times New Roman" w:eastAsia="Arial Unicode MS" w:hAnsi="Times New Roman" w:cs="Times New Roman"/>
          <w:sz w:val="28"/>
          <w:szCs w:val="28"/>
        </w:rPr>
        <w:t>7</w:t>
      </w:r>
      <w:r w:rsidRPr="00BB1C42">
        <w:rPr>
          <w:rFonts w:ascii="Times New Roman" w:eastAsia="Arial Unicode MS" w:hAnsi="Times New Roman" w:cs="Times New Roman"/>
          <w:sz w:val="28"/>
          <w:szCs w:val="28"/>
        </w:rPr>
        <w:t xml:space="preserve">.2014 № </w:t>
      </w:r>
      <w:r w:rsidR="008105C3" w:rsidRPr="008105C3">
        <w:rPr>
          <w:rFonts w:ascii="Times New Roman" w:eastAsia="Arial Unicode MS" w:hAnsi="Times New Roman" w:cs="Times New Roman"/>
          <w:sz w:val="28"/>
          <w:szCs w:val="28"/>
        </w:rPr>
        <w:t>2185</w:t>
      </w:r>
      <w:r w:rsidRPr="00BB1C42">
        <w:rPr>
          <w:rFonts w:ascii="Times New Roman" w:eastAsia="Arial Unicode MS" w:hAnsi="Times New Roman" w:cs="Times New Roman"/>
          <w:sz w:val="28"/>
          <w:szCs w:val="28"/>
        </w:rPr>
        <w:t xml:space="preserve"> «</w:t>
      </w:r>
      <w:r w:rsidRPr="00BB1C42">
        <w:rPr>
          <w:rFonts w:ascii="Times New Roman" w:hAnsi="Times New Roman" w:cs="Times New Roman"/>
          <w:sz w:val="28"/>
          <w:szCs w:val="28"/>
        </w:rPr>
        <w:t xml:space="preserve">Об </w:t>
      </w:r>
      <w:r w:rsidR="00532D29">
        <w:rPr>
          <w:rFonts w:ascii="Times New Roman" w:hAnsi="Times New Roman" w:cs="Times New Roman"/>
          <w:sz w:val="28"/>
          <w:szCs w:val="28"/>
        </w:rPr>
        <w:t xml:space="preserve"> </w:t>
      </w:r>
      <w:r w:rsidRPr="00BB1C42">
        <w:rPr>
          <w:rFonts w:ascii="Times New Roman" w:hAnsi="Times New Roman" w:cs="Times New Roman"/>
          <w:sz w:val="28"/>
          <w:szCs w:val="28"/>
        </w:rPr>
        <w:t xml:space="preserve">утверждении </w:t>
      </w:r>
      <w:r w:rsidR="00532D29">
        <w:rPr>
          <w:rFonts w:ascii="Times New Roman" w:hAnsi="Times New Roman" w:cs="Times New Roman"/>
          <w:sz w:val="28"/>
          <w:szCs w:val="28"/>
        </w:rPr>
        <w:t xml:space="preserve"> </w:t>
      </w:r>
      <w:r w:rsidR="00820841" w:rsidRPr="00820841">
        <w:rPr>
          <w:rFonts w:ascii="Times New Roman" w:hAnsi="Times New Roman" w:cs="Times New Roman"/>
          <w:sz w:val="28"/>
          <w:szCs w:val="28"/>
        </w:rPr>
        <w:t xml:space="preserve">                                             </w:t>
      </w:r>
      <w:r w:rsidRPr="00BB1C42">
        <w:rPr>
          <w:rFonts w:ascii="Times New Roman" w:hAnsi="Times New Roman" w:cs="Times New Roman"/>
          <w:sz w:val="28"/>
          <w:szCs w:val="28"/>
        </w:rPr>
        <w:t>административного</w:t>
      </w:r>
      <w:r w:rsidR="00532D29">
        <w:rPr>
          <w:rFonts w:ascii="Times New Roman" w:hAnsi="Times New Roman" w:cs="Times New Roman"/>
          <w:sz w:val="28"/>
          <w:szCs w:val="28"/>
        </w:rPr>
        <w:t xml:space="preserve"> </w:t>
      </w:r>
      <w:r w:rsidRPr="00BB1C42">
        <w:rPr>
          <w:rFonts w:ascii="Times New Roman" w:hAnsi="Times New Roman" w:cs="Times New Roman"/>
          <w:sz w:val="28"/>
          <w:szCs w:val="28"/>
        </w:rPr>
        <w:t xml:space="preserve"> </w:t>
      </w:r>
      <w:r w:rsidR="00820841" w:rsidRPr="00820841">
        <w:rPr>
          <w:rFonts w:ascii="Times New Roman" w:hAnsi="Times New Roman" w:cs="Times New Roman"/>
          <w:sz w:val="28"/>
          <w:szCs w:val="28"/>
        </w:rPr>
        <w:t xml:space="preserve">    </w:t>
      </w:r>
      <w:r w:rsidRPr="00BB1C42">
        <w:rPr>
          <w:rFonts w:ascii="Times New Roman" w:hAnsi="Times New Roman" w:cs="Times New Roman"/>
          <w:sz w:val="28"/>
          <w:szCs w:val="28"/>
        </w:rPr>
        <w:t>регламента</w:t>
      </w:r>
      <w:r w:rsidR="00532D29">
        <w:rPr>
          <w:rFonts w:ascii="Times New Roman" w:hAnsi="Times New Roman" w:cs="Times New Roman"/>
          <w:sz w:val="28"/>
          <w:szCs w:val="28"/>
        </w:rPr>
        <w:t xml:space="preserve"> </w:t>
      </w:r>
      <w:r w:rsidRPr="00BB1C42">
        <w:rPr>
          <w:rFonts w:ascii="Times New Roman" w:hAnsi="Times New Roman" w:cs="Times New Roman"/>
          <w:sz w:val="28"/>
          <w:szCs w:val="28"/>
        </w:rPr>
        <w:t xml:space="preserve"> по осуществлению </w:t>
      </w:r>
      <w:r w:rsidR="00792EE9" w:rsidRPr="00792EE9">
        <w:rPr>
          <w:rFonts w:ascii="Times New Roman" w:hAnsi="Times New Roman" w:cs="Times New Roman"/>
          <w:sz w:val="28"/>
          <w:szCs w:val="28"/>
        </w:rPr>
        <w:t xml:space="preserve">  </w:t>
      </w:r>
      <w:r w:rsidRPr="00BB1C42">
        <w:rPr>
          <w:rFonts w:ascii="Times New Roman" w:hAnsi="Times New Roman" w:cs="Times New Roman"/>
          <w:sz w:val="28"/>
          <w:szCs w:val="28"/>
        </w:rPr>
        <w:t xml:space="preserve">муниципального </w:t>
      </w:r>
      <w:r w:rsidR="00532D29">
        <w:rPr>
          <w:rFonts w:ascii="Times New Roman" w:hAnsi="Times New Roman" w:cs="Times New Roman"/>
          <w:sz w:val="28"/>
          <w:szCs w:val="28"/>
        </w:rPr>
        <w:t xml:space="preserve"> </w:t>
      </w:r>
      <w:r>
        <w:rPr>
          <w:rFonts w:ascii="Times New Roman" w:hAnsi="Times New Roman" w:cs="Times New Roman"/>
          <w:sz w:val="28"/>
          <w:szCs w:val="28"/>
        </w:rPr>
        <w:t xml:space="preserve">лесного </w:t>
      </w:r>
      <w:r w:rsidRPr="00BB1C42">
        <w:rPr>
          <w:rFonts w:ascii="Times New Roman" w:hAnsi="Times New Roman" w:cs="Times New Roman"/>
          <w:sz w:val="28"/>
          <w:szCs w:val="28"/>
        </w:rPr>
        <w:t xml:space="preserve">контроля </w:t>
      </w:r>
      <w:r w:rsidR="0076601C" w:rsidRPr="0076601C">
        <w:rPr>
          <w:rFonts w:ascii="Times New Roman" w:hAnsi="Times New Roman" w:cs="Times New Roman"/>
          <w:sz w:val="28"/>
          <w:szCs w:val="28"/>
        </w:rPr>
        <w:t xml:space="preserve"> </w:t>
      </w:r>
      <w:r w:rsidR="00532D29">
        <w:rPr>
          <w:rFonts w:ascii="Times New Roman" w:hAnsi="Times New Roman" w:cs="Times New Roman"/>
          <w:sz w:val="28"/>
          <w:szCs w:val="28"/>
        </w:rPr>
        <w:t xml:space="preserve"> </w:t>
      </w:r>
      <w:r w:rsidR="0076601C" w:rsidRPr="0076601C">
        <w:rPr>
          <w:rFonts w:ascii="Times New Roman" w:hAnsi="Times New Roman" w:cs="Times New Roman"/>
          <w:sz w:val="28"/>
          <w:szCs w:val="28"/>
        </w:rPr>
        <w:t xml:space="preserve"> </w:t>
      </w:r>
      <w:r>
        <w:rPr>
          <w:rFonts w:ascii="Times New Roman" w:hAnsi="Times New Roman" w:cs="Times New Roman"/>
          <w:sz w:val="28"/>
          <w:szCs w:val="28"/>
        </w:rPr>
        <w:t xml:space="preserve">в </w:t>
      </w:r>
      <w:r w:rsidR="0076601C" w:rsidRPr="0076601C">
        <w:rPr>
          <w:rFonts w:ascii="Times New Roman" w:hAnsi="Times New Roman" w:cs="Times New Roman"/>
          <w:sz w:val="28"/>
          <w:szCs w:val="28"/>
        </w:rPr>
        <w:t xml:space="preserve">  </w:t>
      </w:r>
      <w:r>
        <w:rPr>
          <w:rFonts w:ascii="Times New Roman" w:hAnsi="Times New Roman" w:cs="Times New Roman"/>
          <w:sz w:val="28"/>
          <w:szCs w:val="28"/>
        </w:rPr>
        <w:t xml:space="preserve">отношении </w:t>
      </w:r>
      <w:r w:rsidR="0076601C" w:rsidRPr="0076601C">
        <w:rPr>
          <w:rFonts w:ascii="Times New Roman" w:hAnsi="Times New Roman" w:cs="Times New Roman"/>
          <w:sz w:val="28"/>
          <w:szCs w:val="28"/>
        </w:rPr>
        <w:t xml:space="preserve">  </w:t>
      </w:r>
      <w:r>
        <w:rPr>
          <w:rFonts w:ascii="Times New Roman" w:hAnsi="Times New Roman" w:cs="Times New Roman"/>
          <w:sz w:val="28"/>
          <w:szCs w:val="28"/>
        </w:rPr>
        <w:t xml:space="preserve">городских </w:t>
      </w:r>
      <w:r w:rsidR="0076601C" w:rsidRPr="0076601C">
        <w:rPr>
          <w:rFonts w:ascii="Times New Roman" w:hAnsi="Times New Roman" w:cs="Times New Roman"/>
          <w:sz w:val="28"/>
          <w:szCs w:val="28"/>
        </w:rPr>
        <w:t xml:space="preserve">  </w:t>
      </w:r>
      <w:r>
        <w:rPr>
          <w:rFonts w:ascii="Times New Roman" w:hAnsi="Times New Roman" w:cs="Times New Roman"/>
          <w:sz w:val="28"/>
          <w:szCs w:val="28"/>
        </w:rPr>
        <w:t xml:space="preserve">лесов, </w:t>
      </w:r>
      <w:r w:rsidR="00532D29">
        <w:rPr>
          <w:rFonts w:ascii="Times New Roman" w:hAnsi="Times New Roman" w:cs="Times New Roman"/>
          <w:sz w:val="28"/>
          <w:szCs w:val="28"/>
        </w:rPr>
        <w:t xml:space="preserve"> </w:t>
      </w:r>
      <w:r w:rsidR="0076601C" w:rsidRPr="0076601C">
        <w:rPr>
          <w:rFonts w:ascii="Times New Roman" w:hAnsi="Times New Roman" w:cs="Times New Roman"/>
          <w:sz w:val="28"/>
          <w:szCs w:val="28"/>
        </w:rPr>
        <w:t xml:space="preserve">  </w:t>
      </w:r>
      <w:r>
        <w:rPr>
          <w:rFonts w:ascii="Times New Roman" w:hAnsi="Times New Roman" w:cs="Times New Roman"/>
          <w:sz w:val="28"/>
          <w:szCs w:val="28"/>
        </w:rPr>
        <w:t xml:space="preserve">находящихся </w:t>
      </w:r>
      <w:r w:rsidR="00532D29">
        <w:rPr>
          <w:rFonts w:ascii="Times New Roman" w:hAnsi="Times New Roman" w:cs="Times New Roman"/>
          <w:sz w:val="28"/>
          <w:szCs w:val="28"/>
        </w:rPr>
        <w:t xml:space="preserve"> </w:t>
      </w:r>
      <w:r w:rsidR="0076601C" w:rsidRPr="0076601C">
        <w:rPr>
          <w:rFonts w:ascii="Times New Roman" w:hAnsi="Times New Roman" w:cs="Times New Roman"/>
          <w:sz w:val="28"/>
          <w:szCs w:val="28"/>
        </w:rPr>
        <w:t xml:space="preserve">  </w:t>
      </w:r>
      <w:r>
        <w:rPr>
          <w:rFonts w:ascii="Times New Roman" w:hAnsi="Times New Roman" w:cs="Times New Roman"/>
          <w:sz w:val="28"/>
          <w:szCs w:val="28"/>
        </w:rPr>
        <w:t xml:space="preserve">в </w:t>
      </w:r>
      <w:r w:rsidR="0076601C" w:rsidRPr="0076601C">
        <w:rPr>
          <w:rFonts w:ascii="Times New Roman" w:hAnsi="Times New Roman" w:cs="Times New Roman"/>
          <w:sz w:val="28"/>
          <w:szCs w:val="28"/>
        </w:rPr>
        <w:t xml:space="preserve"> </w:t>
      </w:r>
      <w:r>
        <w:rPr>
          <w:rFonts w:ascii="Times New Roman" w:hAnsi="Times New Roman" w:cs="Times New Roman"/>
          <w:sz w:val="28"/>
          <w:szCs w:val="28"/>
        </w:rPr>
        <w:t xml:space="preserve">собственности </w:t>
      </w:r>
      <w:r w:rsidR="00532D29">
        <w:rPr>
          <w:rFonts w:ascii="Times New Roman" w:hAnsi="Times New Roman" w:cs="Times New Roman"/>
          <w:sz w:val="28"/>
          <w:szCs w:val="28"/>
        </w:rPr>
        <w:t xml:space="preserve"> </w:t>
      </w:r>
      <w:r w:rsidRPr="00BB1C42">
        <w:rPr>
          <w:rFonts w:ascii="Times New Roman" w:hAnsi="Times New Roman" w:cs="Times New Roman"/>
          <w:sz w:val="28"/>
          <w:szCs w:val="28"/>
        </w:rPr>
        <w:t>муниципального образования «Город Волгодонск»</w:t>
      </w:r>
    </w:p>
    <w:p w:rsidR="00BB1C42" w:rsidRPr="00BB1C42" w:rsidRDefault="00BB1C42" w:rsidP="00BB1C42">
      <w:pPr>
        <w:shd w:val="clear" w:color="auto" w:fill="FFFFFF"/>
        <w:ind w:firstLine="667"/>
        <w:jc w:val="both"/>
        <w:rPr>
          <w:rFonts w:ascii="Times New Roman" w:hAnsi="Times New Roman" w:cs="Times New Roman"/>
          <w:sz w:val="28"/>
          <w:szCs w:val="28"/>
        </w:rPr>
      </w:pPr>
      <w:r w:rsidRPr="00BB1C42">
        <w:rPr>
          <w:rFonts w:ascii="Times New Roman" w:hAnsi="Times New Roman" w:cs="Times New Roman"/>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приведения в соответствие с действующим законодательством муниципальных правовых актов Администрации города Волгодонска: </w:t>
      </w:r>
    </w:p>
    <w:p w:rsidR="00BB1C42" w:rsidRPr="00BB1C42" w:rsidRDefault="00BB1C42" w:rsidP="00BB1C42">
      <w:pPr>
        <w:shd w:val="clear" w:color="auto" w:fill="FFFFFF"/>
        <w:jc w:val="both"/>
        <w:rPr>
          <w:rFonts w:ascii="Times New Roman" w:hAnsi="Times New Roman" w:cs="Times New Roman"/>
          <w:sz w:val="28"/>
          <w:szCs w:val="28"/>
        </w:rPr>
      </w:pPr>
      <w:r w:rsidRPr="00BB1C42">
        <w:rPr>
          <w:rFonts w:ascii="Times New Roman" w:hAnsi="Times New Roman" w:cs="Times New Roman"/>
          <w:sz w:val="28"/>
          <w:szCs w:val="28"/>
        </w:rPr>
        <w:t>ПОСТАНОВЛЯЮ:</w:t>
      </w:r>
    </w:p>
    <w:p w:rsidR="00BB1C42" w:rsidRPr="00BB1C42" w:rsidRDefault="00BB1C42" w:rsidP="00BB1C42">
      <w:pPr>
        <w:numPr>
          <w:ilvl w:val="0"/>
          <w:numId w:val="1"/>
        </w:numPr>
        <w:tabs>
          <w:tab w:val="left" w:pos="0"/>
        </w:tabs>
        <w:spacing w:after="0" w:line="240" w:lineRule="auto"/>
        <w:ind w:left="0" w:right="4" w:firstLine="705"/>
        <w:jc w:val="both"/>
        <w:rPr>
          <w:rFonts w:ascii="Times New Roman" w:eastAsia="Arial Unicode MS" w:hAnsi="Times New Roman" w:cs="Times New Roman"/>
          <w:sz w:val="28"/>
          <w:szCs w:val="28"/>
        </w:rPr>
      </w:pPr>
      <w:r w:rsidRPr="00BB1C42">
        <w:rPr>
          <w:rFonts w:ascii="Times New Roman" w:hAnsi="Times New Roman" w:cs="Times New Roman"/>
          <w:sz w:val="28"/>
          <w:szCs w:val="28"/>
        </w:rPr>
        <w:t xml:space="preserve">Внести в приложение к постановлению  Администрации города Волгодонска </w:t>
      </w:r>
      <w:r w:rsidRPr="00BB1C42">
        <w:rPr>
          <w:rFonts w:ascii="Times New Roman" w:eastAsia="Arial Unicode MS" w:hAnsi="Times New Roman" w:cs="Times New Roman"/>
          <w:sz w:val="28"/>
          <w:szCs w:val="28"/>
        </w:rPr>
        <w:t xml:space="preserve">от </w:t>
      </w:r>
      <w:r w:rsidR="00CB523D">
        <w:rPr>
          <w:rFonts w:ascii="Times New Roman" w:eastAsia="Arial Unicode MS" w:hAnsi="Times New Roman" w:cs="Times New Roman"/>
          <w:sz w:val="28"/>
          <w:szCs w:val="28"/>
        </w:rPr>
        <w:t>01</w:t>
      </w:r>
      <w:r w:rsidRPr="00BB1C42">
        <w:rPr>
          <w:rFonts w:ascii="Times New Roman" w:eastAsia="Arial Unicode MS" w:hAnsi="Times New Roman" w:cs="Times New Roman"/>
          <w:sz w:val="28"/>
          <w:szCs w:val="28"/>
        </w:rPr>
        <w:t>.0</w:t>
      </w:r>
      <w:r w:rsidR="00CB523D">
        <w:rPr>
          <w:rFonts w:ascii="Times New Roman" w:eastAsia="Arial Unicode MS" w:hAnsi="Times New Roman" w:cs="Times New Roman"/>
          <w:sz w:val="28"/>
          <w:szCs w:val="28"/>
        </w:rPr>
        <w:t>7</w:t>
      </w:r>
      <w:r w:rsidRPr="00BB1C42">
        <w:rPr>
          <w:rFonts w:ascii="Times New Roman" w:eastAsia="Arial Unicode MS" w:hAnsi="Times New Roman" w:cs="Times New Roman"/>
          <w:sz w:val="28"/>
          <w:szCs w:val="28"/>
        </w:rPr>
        <w:t xml:space="preserve">.2014 № </w:t>
      </w:r>
      <w:r w:rsidR="00CB523D">
        <w:rPr>
          <w:rFonts w:ascii="Times New Roman" w:eastAsia="Arial Unicode MS" w:hAnsi="Times New Roman" w:cs="Times New Roman"/>
          <w:sz w:val="28"/>
          <w:szCs w:val="28"/>
        </w:rPr>
        <w:t>2185</w:t>
      </w:r>
      <w:r w:rsidRPr="00BB1C42">
        <w:rPr>
          <w:rFonts w:ascii="Times New Roman" w:eastAsia="Arial Unicode MS" w:hAnsi="Times New Roman" w:cs="Times New Roman"/>
          <w:sz w:val="28"/>
          <w:szCs w:val="28"/>
        </w:rPr>
        <w:t xml:space="preserve"> «</w:t>
      </w:r>
      <w:r w:rsidRPr="00BB1C42">
        <w:rPr>
          <w:rFonts w:ascii="Times New Roman" w:hAnsi="Times New Roman" w:cs="Times New Roman"/>
          <w:sz w:val="28"/>
          <w:szCs w:val="28"/>
        </w:rPr>
        <w:t>Об утверждении административного регламента осуществлени</w:t>
      </w:r>
      <w:r w:rsidR="00CB523D">
        <w:rPr>
          <w:rFonts w:ascii="Times New Roman" w:hAnsi="Times New Roman" w:cs="Times New Roman"/>
          <w:sz w:val="28"/>
          <w:szCs w:val="28"/>
        </w:rPr>
        <w:t>я</w:t>
      </w:r>
      <w:r w:rsidRPr="00BB1C42">
        <w:rPr>
          <w:rFonts w:ascii="Times New Roman" w:hAnsi="Times New Roman" w:cs="Times New Roman"/>
          <w:sz w:val="28"/>
          <w:szCs w:val="28"/>
        </w:rPr>
        <w:t xml:space="preserve"> муниципального </w:t>
      </w:r>
      <w:r w:rsidR="00CB523D">
        <w:rPr>
          <w:rFonts w:ascii="Times New Roman" w:hAnsi="Times New Roman" w:cs="Times New Roman"/>
          <w:sz w:val="28"/>
          <w:szCs w:val="28"/>
        </w:rPr>
        <w:t xml:space="preserve">лесного </w:t>
      </w:r>
      <w:r w:rsidRPr="00BB1C42">
        <w:rPr>
          <w:rFonts w:ascii="Times New Roman" w:hAnsi="Times New Roman" w:cs="Times New Roman"/>
          <w:sz w:val="28"/>
          <w:szCs w:val="28"/>
        </w:rPr>
        <w:t xml:space="preserve">контроля </w:t>
      </w:r>
      <w:r w:rsidR="00CB523D">
        <w:rPr>
          <w:rFonts w:ascii="Times New Roman" w:hAnsi="Times New Roman" w:cs="Times New Roman"/>
          <w:sz w:val="28"/>
          <w:szCs w:val="28"/>
        </w:rPr>
        <w:t xml:space="preserve">в отношении городских лесов, находящихся в собственности </w:t>
      </w:r>
      <w:r w:rsidRPr="00BB1C42">
        <w:rPr>
          <w:rFonts w:ascii="Times New Roman" w:hAnsi="Times New Roman" w:cs="Times New Roman"/>
          <w:sz w:val="28"/>
          <w:szCs w:val="28"/>
        </w:rPr>
        <w:t xml:space="preserve"> муниципального образования «Город Волгодонск» изменения, изложив его</w:t>
      </w:r>
      <w:r w:rsidRPr="00BB1C42">
        <w:rPr>
          <w:rFonts w:ascii="Times New Roman" w:hAnsi="Times New Roman" w:cs="Times New Roman"/>
          <w:bCs/>
          <w:sz w:val="28"/>
          <w:szCs w:val="28"/>
        </w:rPr>
        <w:t xml:space="preserve"> в новой редакции (приложение)</w:t>
      </w:r>
      <w:r w:rsidRPr="00BB1C42">
        <w:rPr>
          <w:rFonts w:ascii="Times New Roman" w:eastAsia="Arial Unicode MS" w:hAnsi="Times New Roman" w:cs="Times New Roman"/>
          <w:sz w:val="28"/>
          <w:szCs w:val="28"/>
        </w:rPr>
        <w:t>:</w:t>
      </w:r>
    </w:p>
    <w:p w:rsidR="00BB1C42" w:rsidRPr="00BB1C42" w:rsidRDefault="00BB1C42" w:rsidP="00BB1C42">
      <w:pPr>
        <w:numPr>
          <w:ilvl w:val="0"/>
          <w:numId w:val="1"/>
        </w:numPr>
        <w:tabs>
          <w:tab w:val="left" w:pos="0"/>
        </w:tabs>
        <w:spacing w:after="0" w:line="240" w:lineRule="auto"/>
        <w:ind w:left="0" w:right="6" w:firstLine="705"/>
        <w:jc w:val="both"/>
        <w:rPr>
          <w:rFonts w:ascii="Times New Roman" w:hAnsi="Times New Roman" w:cs="Times New Roman"/>
          <w:sz w:val="28"/>
          <w:szCs w:val="28"/>
        </w:rPr>
      </w:pPr>
      <w:r w:rsidRPr="00BB1C42">
        <w:rPr>
          <w:rFonts w:ascii="Times New Roman" w:hAnsi="Times New Roman" w:cs="Times New Roman"/>
          <w:sz w:val="28"/>
          <w:szCs w:val="28"/>
        </w:rPr>
        <w:t>Постановление вступает в силу со дня его официального опубликования.</w:t>
      </w:r>
    </w:p>
    <w:p w:rsidR="00BB1C42" w:rsidRPr="00BB1C42" w:rsidRDefault="00BB1C42" w:rsidP="00BB1C42">
      <w:pPr>
        <w:numPr>
          <w:ilvl w:val="0"/>
          <w:numId w:val="1"/>
        </w:numPr>
        <w:tabs>
          <w:tab w:val="left" w:pos="0"/>
        </w:tabs>
        <w:spacing w:after="0" w:line="240" w:lineRule="auto"/>
        <w:ind w:left="0" w:right="6" w:firstLine="705"/>
        <w:jc w:val="both"/>
        <w:rPr>
          <w:rFonts w:ascii="Times New Roman" w:hAnsi="Times New Roman" w:cs="Times New Roman"/>
          <w:sz w:val="28"/>
          <w:szCs w:val="28"/>
        </w:rPr>
      </w:pPr>
      <w:proofErr w:type="gramStart"/>
      <w:r w:rsidRPr="00BB1C42">
        <w:rPr>
          <w:rFonts w:ascii="Times New Roman" w:hAnsi="Times New Roman" w:cs="Times New Roman"/>
          <w:sz w:val="28"/>
          <w:szCs w:val="28"/>
        </w:rPr>
        <w:t>Контроль за</w:t>
      </w:r>
      <w:proofErr w:type="gramEnd"/>
      <w:r w:rsidRPr="00BB1C42">
        <w:rPr>
          <w:rFonts w:ascii="Times New Roman" w:hAnsi="Times New Roman" w:cs="Times New Roman"/>
          <w:sz w:val="28"/>
          <w:szCs w:val="28"/>
        </w:rPr>
        <w:t xml:space="preserve"> исполнением постановления </w:t>
      </w:r>
      <w:r w:rsidRPr="00BB1C42">
        <w:rPr>
          <w:rFonts w:ascii="Times New Roman" w:eastAsia="Arial Unicode MS" w:hAnsi="Times New Roman" w:cs="Times New Roman"/>
          <w:sz w:val="28"/>
          <w:szCs w:val="28"/>
        </w:rPr>
        <w:t xml:space="preserve">возложить на заместителя главы Администрации города Волгодонска </w:t>
      </w:r>
      <w:r w:rsidR="00CB6573">
        <w:rPr>
          <w:rFonts w:ascii="Times New Roman" w:eastAsia="Arial Unicode MS" w:hAnsi="Times New Roman" w:cs="Times New Roman"/>
          <w:sz w:val="28"/>
          <w:szCs w:val="28"/>
        </w:rPr>
        <w:t xml:space="preserve">по городскому хозяйству А.М. </w:t>
      </w:r>
      <w:proofErr w:type="spellStart"/>
      <w:r w:rsidR="00CB6573">
        <w:rPr>
          <w:rFonts w:ascii="Times New Roman" w:eastAsia="Arial Unicode MS" w:hAnsi="Times New Roman" w:cs="Times New Roman"/>
          <w:sz w:val="28"/>
          <w:szCs w:val="28"/>
        </w:rPr>
        <w:t>Милосердова</w:t>
      </w:r>
      <w:proofErr w:type="spellEnd"/>
      <w:r w:rsidRPr="00BB1C42">
        <w:rPr>
          <w:rFonts w:ascii="Times New Roman" w:eastAsia="Arial Unicode MS" w:hAnsi="Times New Roman" w:cs="Times New Roman"/>
          <w:sz w:val="28"/>
          <w:szCs w:val="28"/>
        </w:rPr>
        <w:t>.</w:t>
      </w:r>
    </w:p>
    <w:p w:rsidR="00BB1C42" w:rsidRPr="00BB1C42" w:rsidRDefault="00BB1C42" w:rsidP="00BB1C42">
      <w:pPr>
        <w:tabs>
          <w:tab w:val="left" w:pos="0"/>
        </w:tabs>
        <w:jc w:val="both"/>
        <w:rPr>
          <w:rFonts w:ascii="Times New Roman" w:hAnsi="Times New Roman" w:cs="Times New Roman"/>
          <w:sz w:val="28"/>
          <w:szCs w:val="28"/>
        </w:rPr>
      </w:pPr>
    </w:p>
    <w:p w:rsidR="00BB1C42" w:rsidRPr="00C70376" w:rsidRDefault="00BB1C42" w:rsidP="00D4364F">
      <w:pPr>
        <w:pStyle w:val="a5"/>
        <w:rPr>
          <w:rFonts w:ascii="Times New Roman" w:hAnsi="Times New Roman" w:cs="Times New Roman"/>
          <w:sz w:val="28"/>
          <w:szCs w:val="28"/>
        </w:rPr>
      </w:pPr>
      <w:r w:rsidRPr="00C70376">
        <w:rPr>
          <w:rFonts w:ascii="Times New Roman" w:hAnsi="Times New Roman" w:cs="Times New Roman"/>
          <w:sz w:val="28"/>
          <w:szCs w:val="28"/>
        </w:rPr>
        <w:t>Глава Администрации</w:t>
      </w:r>
    </w:p>
    <w:p w:rsidR="00BB1C42" w:rsidRPr="00C70376" w:rsidRDefault="00BB1C42" w:rsidP="00D4364F">
      <w:pPr>
        <w:pStyle w:val="a5"/>
        <w:rPr>
          <w:rFonts w:ascii="Times New Roman" w:hAnsi="Times New Roman" w:cs="Times New Roman"/>
          <w:sz w:val="28"/>
          <w:szCs w:val="28"/>
        </w:rPr>
      </w:pPr>
      <w:r w:rsidRPr="00C70376">
        <w:rPr>
          <w:rFonts w:ascii="Times New Roman" w:hAnsi="Times New Roman" w:cs="Times New Roman"/>
          <w:sz w:val="28"/>
          <w:szCs w:val="28"/>
        </w:rPr>
        <w:t>города Волгодонска</w:t>
      </w:r>
      <w:r w:rsidRPr="00C70376">
        <w:rPr>
          <w:rFonts w:ascii="Times New Roman" w:hAnsi="Times New Roman" w:cs="Times New Roman"/>
          <w:sz w:val="28"/>
          <w:szCs w:val="28"/>
        </w:rPr>
        <w:tab/>
      </w:r>
      <w:r w:rsidRPr="00C70376">
        <w:rPr>
          <w:rFonts w:ascii="Times New Roman" w:hAnsi="Times New Roman" w:cs="Times New Roman"/>
          <w:sz w:val="28"/>
          <w:szCs w:val="28"/>
        </w:rPr>
        <w:tab/>
      </w:r>
      <w:r w:rsidRPr="00C70376">
        <w:rPr>
          <w:rFonts w:ascii="Times New Roman" w:hAnsi="Times New Roman" w:cs="Times New Roman"/>
          <w:sz w:val="28"/>
          <w:szCs w:val="28"/>
        </w:rPr>
        <w:tab/>
      </w:r>
      <w:r w:rsidRPr="00C70376">
        <w:rPr>
          <w:rFonts w:ascii="Times New Roman" w:hAnsi="Times New Roman" w:cs="Times New Roman"/>
          <w:sz w:val="28"/>
          <w:szCs w:val="28"/>
        </w:rPr>
        <w:tab/>
      </w:r>
      <w:r w:rsidRPr="00C70376">
        <w:rPr>
          <w:rFonts w:ascii="Times New Roman" w:hAnsi="Times New Roman" w:cs="Times New Roman"/>
          <w:sz w:val="28"/>
          <w:szCs w:val="28"/>
        </w:rPr>
        <w:tab/>
        <w:t xml:space="preserve">                </w:t>
      </w:r>
      <w:r w:rsidRPr="00C70376">
        <w:rPr>
          <w:rFonts w:ascii="Times New Roman" w:hAnsi="Times New Roman" w:cs="Times New Roman"/>
          <w:sz w:val="28"/>
          <w:szCs w:val="28"/>
        </w:rPr>
        <w:tab/>
        <w:t xml:space="preserve">    </w:t>
      </w:r>
      <w:r w:rsidR="00EC015C">
        <w:rPr>
          <w:rFonts w:ascii="Times New Roman" w:hAnsi="Times New Roman" w:cs="Times New Roman"/>
          <w:sz w:val="28"/>
          <w:szCs w:val="28"/>
        </w:rPr>
        <w:t xml:space="preserve">     </w:t>
      </w:r>
      <w:r w:rsidR="00795390" w:rsidRPr="00795390">
        <w:rPr>
          <w:rFonts w:ascii="Times New Roman" w:hAnsi="Times New Roman" w:cs="Times New Roman"/>
          <w:sz w:val="28"/>
          <w:szCs w:val="28"/>
        </w:rPr>
        <w:t xml:space="preserve">  </w:t>
      </w:r>
      <w:r w:rsidR="00CB6573">
        <w:rPr>
          <w:rFonts w:ascii="Times New Roman" w:hAnsi="Times New Roman" w:cs="Times New Roman"/>
          <w:sz w:val="28"/>
          <w:szCs w:val="28"/>
        </w:rPr>
        <w:t>В</w:t>
      </w:r>
      <w:r w:rsidRPr="00C70376">
        <w:rPr>
          <w:rFonts w:ascii="Times New Roman" w:hAnsi="Times New Roman" w:cs="Times New Roman"/>
          <w:sz w:val="28"/>
          <w:szCs w:val="28"/>
        </w:rPr>
        <w:t>.</w:t>
      </w:r>
      <w:r w:rsidR="00CB6573">
        <w:rPr>
          <w:rFonts w:ascii="Times New Roman" w:hAnsi="Times New Roman" w:cs="Times New Roman"/>
          <w:sz w:val="28"/>
          <w:szCs w:val="28"/>
        </w:rPr>
        <w:t>П</w:t>
      </w:r>
      <w:r w:rsidRPr="00C70376">
        <w:rPr>
          <w:rFonts w:ascii="Times New Roman" w:hAnsi="Times New Roman" w:cs="Times New Roman"/>
          <w:sz w:val="28"/>
          <w:szCs w:val="28"/>
        </w:rPr>
        <w:t>.</w:t>
      </w:r>
      <w:r w:rsidR="00CB6573">
        <w:rPr>
          <w:rFonts w:ascii="Times New Roman" w:hAnsi="Times New Roman" w:cs="Times New Roman"/>
          <w:sz w:val="28"/>
          <w:szCs w:val="28"/>
        </w:rPr>
        <w:t>Мельнико</w:t>
      </w:r>
      <w:r w:rsidRPr="00C70376">
        <w:rPr>
          <w:rFonts w:ascii="Times New Roman" w:hAnsi="Times New Roman" w:cs="Times New Roman"/>
          <w:sz w:val="28"/>
          <w:szCs w:val="28"/>
        </w:rPr>
        <w:t>в</w:t>
      </w:r>
    </w:p>
    <w:p w:rsidR="00BB1C42" w:rsidRPr="00C70376" w:rsidRDefault="00BB1C42" w:rsidP="00BB1C42">
      <w:pPr>
        <w:tabs>
          <w:tab w:val="left" w:pos="1134"/>
        </w:tabs>
        <w:ind w:left="1110" w:hanging="1110"/>
        <w:jc w:val="both"/>
        <w:rPr>
          <w:rFonts w:ascii="Times New Roman" w:hAnsi="Times New Roman" w:cs="Times New Roman"/>
          <w:sz w:val="28"/>
          <w:szCs w:val="28"/>
        </w:rPr>
      </w:pPr>
    </w:p>
    <w:p w:rsidR="007808F6" w:rsidRPr="00924DF1" w:rsidRDefault="00BB1C42" w:rsidP="007808F6">
      <w:pPr>
        <w:pStyle w:val="a5"/>
        <w:rPr>
          <w:rFonts w:ascii="Times New Roman" w:hAnsi="Times New Roman" w:cs="Times New Roman"/>
          <w:sz w:val="18"/>
          <w:szCs w:val="18"/>
        </w:rPr>
      </w:pPr>
      <w:r w:rsidRPr="00924DF1">
        <w:rPr>
          <w:rFonts w:ascii="Times New Roman" w:hAnsi="Times New Roman" w:cs="Times New Roman"/>
          <w:sz w:val="18"/>
          <w:szCs w:val="18"/>
        </w:rPr>
        <w:t xml:space="preserve">Проект постановления вносит отдел </w:t>
      </w:r>
      <w:r w:rsidR="007808F6" w:rsidRPr="00924DF1">
        <w:rPr>
          <w:rFonts w:ascii="Times New Roman" w:hAnsi="Times New Roman" w:cs="Times New Roman"/>
          <w:sz w:val="18"/>
          <w:szCs w:val="18"/>
        </w:rPr>
        <w:t xml:space="preserve">                                                                                                                               </w:t>
      </w:r>
    </w:p>
    <w:p w:rsidR="00BB1C42" w:rsidRPr="00924DF1" w:rsidRDefault="00CB523D" w:rsidP="007808F6">
      <w:pPr>
        <w:pStyle w:val="a5"/>
        <w:rPr>
          <w:rFonts w:ascii="Times New Roman" w:hAnsi="Times New Roman" w:cs="Times New Roman"/>
          <w:sz w:val="18"/>
          <w:szCs w:val="18"/>
        </w:rPr>
      </w:pPr>
      <w:r w:rsidRPr="00924DF1">
        <w:rPr>
          <w:rFonts w:ascii="Times New Roman" w:hAnsi="Times New Roman" w:cs="Times New Roman"/>
          <w:sz w:val="18"/>
          <w:szCs w:val="18"/>
        </w:rPr>
        <w:t xml:space="preserve">охраны окружающей среды и </w:t>
      </w:r>
    </w:p>
    <w:p w:rsidR="00CB523D" w:rsidRDefault="00CB523D" w:rsidP="007808F6">
      <w:pPr>
        <w:pStyle w:val="a5"/>
        <w:rPr>
          <w:rFonts w:ascii="Times New Roman" w:hAnsi="Times New Roman" w:cs="Times New Roman"/>
          <w:sz w:val="18"/>
          <w:szCs w:val="18"/>
        </w:rPr>
      </w:pPr>
      <w:r w:rsidRPr="00924DF1">
        <w:rPr>
          <w:rFonts w:ascii="Times New Roman" w:hAnsi="Times New Roman" w:cs="Times New Roman"/>
          <w:sz w:val="18"/>
          <w:szCs w:val="18"/>
        </w:rPr>
        <w:t>природных ресурсов</w:t>
      </w:r>
    </w:p>
    <w:p w:rsidR="00232161" w:rsidRDefault="00232161" w:rsidP="007808F6">
      <w:pPr>
        <w:pStyle w:val="a5"/>
        <w:rPr>
          <w:rFonts w:ascii="Times New Roman" w:hAnsi="Times New Roman" w:cs="Times New Roman"/>
          <w:sz w:val="18"/>
          <w:szCs w:val="18"/>
        </w:rPr>
      </w:pPr>
    </w:p>
    <w:p w:rsidR="00232161" w:rsidRDefault="00232161" w:rsidP="007808F6">
      <w:pPr>
        <w:pStyle w:val="a5"/>
        <w:rPr>
          <w:rFonts w:ascii="Times New Roman" w:hAnsi="Times New Roman" w:cs="Times New Roman"/>
          <w:sz w:val="18"/>
          <w:szCs w:val="18"/>
        </w:rPr>
      </w:pPr>
    </w:p>
    <w:p w:rsidR="00232161" w:rsidRDefault="00232161" w:rsidP="007808F6">
      <w:pPr>
        <w:pStyle w:val="a5"/>
        <w:rPr>
          <w:rFonts w:ascii="Times New Roman" w:hAnsi="Times New Roman" w:cs="Times New Roman"/>
          <w:sz w:val="18"/>
          <w:szCs w:val="18"/>
        </w:rPr>
      </w:pPr>
    </w:p>
    <w:p w:rsidR="00232161" w:rsidRDefault="00232161" w:rsidP="007808F6">
      <w:pPr>
        <w:pStyle w:val="a5"/>
        <w:rPr>
          <w:rFonts w:ascii="Times New Roman" w:hAnsi="Times New Roman" w:cs="Times New Roman"/>
          <w:sz w:val="18"/>
          <w:szCs w:val="18"/>
        </w:rPr>
      </w:pPr>
    </w:p>
    <w:p w:rsidR="00232161" w:rsidRDefault="00232161" w:rsidP="007808F6">
      <w:pPr>
        <w:pStyle w:val="a5"/>
        <w:rPr>
          <w:rFonts w:ascii="Times New Roman" w:hAnsi="Times New Roman" w:cs="Times New Roman"/>
          <w:sz w:val="18"/>
          <w:szCs w:val="18"/>
        </w:rPr>
      </w:pPr>
    </w:p>
    <w:p w:rsidR="00232161" w:rsidRDefault="00232161" w:rsidP="007808F6">
      <w:pPr>
        <w:pStyle w:val="a5"/>
        <w:rPr>
          <w:rFonts w:ascii="Times New Roman" w:hAnsi="Times New Roman" w:cs="Times New Roman"/>
          <w:sz w:val="18"/>
          <w:szCs w:val="18"/>
        </w:rPr>
      </w:pPr>
    </w:p>
    <w:p w:rsidR="00232161" w:rsidRPr="00924DF1" w:rsidRDefault="00232161" w:rsidP="007808F6">
      <w:pPr>
        <w:pStyle w:val="a5"/>
        <w:rPr>
          <w:rFonts w:ascii="Times New Roman" w:hAnsi="Times New Roman" w:cs="Times New Roman"/>
          <w:sz w:val="18"/>
          <w:szCs w:val="18"/>
        </w:rPr>
      </w:pPr>
    </w:p>
    <w:p w:rsidR="00232161" w:rsidRPr="008859B2" w:rsidRDefault="00232161" w:rsidP="00AA1B98">
      <w:pPr>
        <w:pStyle w:val="a5"/>
        <w:ind w:left="4962"/>
        <w:jc w:val="both"/>
        <w:rPr>
          <w:rFonts w:ascii="Times New Roman" w:hAnsi="Times New Roman" w:cs="Times New Roman"/>
          <w:sz w:val="28"/>
          <w:szCs w:val="28"/>
        </w:rPr>
      </w:pPr>
      <w:r w:rsidRPr="008859B2">
        <w:rPr>
          <w:rFonts w:ascii="Times New Roman" w:hAnsi="Times New Roman" w:cs="Times New Roman"/>
          <w:sz w:val="28"/>
          <w:szCs w:val="28"/>
        </w:rPr>
        <w:t>Приложение к постановлению Администрации города Волгодонска</w:t>
      </w:r>
    </w:p>
    <w:p w:rsidR="00232161" w:rsidRPr="008859B2" w:rsidRDefault="00232161" w:rsidP="008859B2">
      <w:pPr>
        <w:pStyle w:val="a5"/>
        <w:ind w:firstLine="4962"/>
        <w:jc w:val="both"/>
        <w:rPr>
          <w:rFonts w:ascii="Times New Roman" w:hAnsi="Times New Roman" w:cs="Times New Roman"/>
          <w:sz w:val="28"/>
          <w:szCs w:val="28"/>
        </w:rPr>
      </w:pPr>
      <w:r w:rsidRPr="008859B2">
        <w:rPr>
          <w:rFonts w:ascii="Times New Roman" w:hAnsi="Times New Roman" w:cs="Times New Roman"/>
          <w:sz w:val="28"/>
          <w:szCs w:val="28"/>
        </w:rPr>
        <w:t xml:space="preserve">от </w:t>
      </w:r>
      <w:r w:rsidR="00AA1B98">
        <w:rPr>
          <w:rFonts w:ascii="Times New Roman" w:hAnsi="Times New Roman" w:cs="Times New Roman"/>
          <w:sz w:val="28"/>
          <w:szCs w:val="28"/>
        </w:rPr>
        <w:t>______</w:t>
      </w:r>
      <w:r w:rsidRPr="008859B2">
        <w:rPr>
          <w:rFonts w:ascii="Times New Roman" w:hAnsi="Times New Roman" w:cs="Times New Roman"/>
          <w:sz w:val="28"/>
          <w:szCs w:val="28"/>
        </w:rPr>
        <w:t xml:space="preserve">   №  </w:t>
      </w:r>
      <w:r w:rsidR="00AA1B98">
        <w:rPr>
          <w:rFonts w:ascii="Times New Roman" w:hAnsi="Times New Roman" w:cs="Times New Roman"/>
          <w:sz w:val="28"/>
          <w:szCs w:val="28"/>
        </w:rPr>
        <w:t>_______</w:t>
      </w:r>
    </w:p>
    <w:p w:rsidR="00232161" w:rsidRPr="00607852" w:rsidRDefault="00232161" w:rsidP="008859B2">
      <w:pPr>
        <w:ind w:firstLine="4962"/>
        <w:jc w:val="both"/>
        <w:rPr>
          <w:sz w:val="28"/>
          <w:szCs w:val="28"/>
        </w:rPr>
      </w:pPr>
    </w:p>
    <w:p w:rsidR="00232161" w:rsidRPr="00AA1B98" w:rsidRDefault="00232161" w:rsidP="00232161">
      <w:pPr>
        <w:jc w:val="center"/>
        <w:rPr>
          <w:rFonts w:ascii="Times New Roman" w:hAnsi="Times New Roman" w:cs="Times New Roman"/>
          <w:sz w:val="28"/>
          <w:szCs w:val="28"/>
        </w:rPr>
      </w:pPr>
      <w:r w:rsidRPr="00AA1B98">
        <w:rPr>
          <w:rFonts w:ascii="Times New Roman" w:hAnsi="Times New Roman" w:cs="Times New Roman"/>
          <w:sz w:val="28"/>
          <w:szCs w:val="28"/>
        </w:rPr>
        <w:t>А</w:t>
      </w:r>
      <w:r w:rsidR="00AA1B98">
        <w:rPr>
          <w:rFonts w:ascii="Times New Roman" w:hAnsi="Times New Roman" w:cs="Times New Roman"/>
          <w:sz w:val="28"/>
          <w:szCs w:val="28"/>
        </w:rPr>
        <w:t>дминистративный регламент</w:t>
      </w:r>
    </w:p>
    <w:p w:rsidR="00232161" w:rsidRPr="001A5EA8" w:rsidRDefault="00232161" w:rsidP="00232161">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 осуществлению муниципального лесного контроля в отношении городских лесов, находящихся в собственности муниципального образования «Город Волгодонск»</w:t>
      </w:r>
    </w:p>
    <w:p w:rsidR="00232161" w:rsidRDefault="00232161" w:rsidP="00232161">
      <w:pPr>
        <w:autoSpaceDE w:val="0"/>
        <w:autoSpaceDN w:val="0"/>
        <w:adjustRightInd w:val="0"/>
        <w:jc w:val="center"/>
        <w:rPr>
          <w:rFonts w:ascii="Times New Roman CYR" w:hAnsi="Times New Roman CYR" w:cs="Times New Roman CYR"/>
          <w:sz w:val="28"/>
          <w:szCs w:val="28"/>
        </w:rPr>
      </w:pPr>
      <w:r w:rsidRPr="009569F7">
        <w:rPr>
          <w:rFonts w:ascii="Times New Roman" w:hAnsi="Times New Roman" w:cs="Times New Roman"/>
          <w:sz w:val="28"/>
          <w:szCs w:val="28"/>
        </w:rPr>
        <w:t xml:space="preserve">1 </w:t>
      </w:r>
      <w:r>
        <w:rPr>
          <w:rFonts w:ascii="Times New Roman CYR" w:hAnsi="Times New Roman CYR" w:cs="Times New Roman CYR"/>
          <w:sz w:val="28"/>
          <w:szCs w:val="28"/>
        </w:rPr>
        <w:t>Общие положения</w:t>
      </w:r>
    </w:p>
    <w:p w:rsidR="00232161" w:rsidRPr="00AA1B98" w:rsidRDefault="00232161" w:rsidP="00232161">
      <w:pPr>
        <w:tabs>
          <w:tab w:val="left" w:pos="1418"/>
        </w:tabs>
        <w:ind w:firstLine="709"/>
        <w:jc w:val="both"/>
        <w:rPr>
          <w:rFonts w:ascii="Times New Roman" w:hAnsi="Times New Roman" w:cs="Times New Roman"/>
          <w:sz w:val="28"/>
          <w:szCs w:val="28"/>
        </w:rPr>
      </w:pPr>
      <w:proofErr w:type="gramStart"/>
      <w:r w:rsidRPr="00AA1B98">
        <w:rPr>
          <w:rFonts w:ascii="Times New Roman" w:hAnsi="Times New Roman" w:cs="Times New Roman"/>
          <w:sz w:val="28"/>
          <w:szCs w:val="28"/>
        </w:rPr>
        <w:t>1.1</w:t>
      </w:r>
      <w:r w:rsidRPr="00AA1B98">
        <w:rPr>
          <w:rFonts w:ascii="Times New Roman" w:hAnsi="Times New Roman" w:cs="Times New Roman"/>
          <w:sz w:val="28"/>
          <w:szCs w:val="28"/>
        </w:rPr>
        <w:tab/>
        <w:t xml:space="preserve">Административный регламент по осуществлению муниципального лесного контроля в отношении городских лесов, находящихся в собственности муниципального образования «Город Волгодонск» (далее – </w:t>
      </w:r>
      <w:r w:rsidR="00D1333B">
        <w:rPr>
          <w:rFonts w:ascii="Times New Roman" w:hAnsi="Times New Roman" w:cs="Times New Roman"/>
          <w:sz w:val="28"/>
          <w:szCs w:val="28"/>
        </w:rPr>
        <w:t>Р</w:t>
      </w:r>
      <w:r w:rsidRPr="00AA1B98">
        <w:rPr>
          <w:rFonts w:ascii="Times New Roman" w:hAnsi="Times New Roman" w:cs="Times New Roman"/>
          <w:sz w:val="28"/>
          <w:szCs w:val="28"/>
        </w:rPr>
        <w:t>егламент), устанавливает сроки и последовательность административных процедур (действий) отдела охраны окружающей среды и природных ресурсов Администрации города Волгодонска (далее - отдел), порядок взаимодействия с физическими, юридическими лицами, индивидуальными предпринимателями, органами государственной власти, органами местного самоуправления при осуществлении муниципального лесного контроля.</w:t>
      </w:r>
      <w:proofErr w:type="gramEnd"/>
    </w:p>
    <w:p w:rsidR="00232161" w:rsidRPr="00AA1B98" w:rsidRDefault="00232161" w:rsidP="00232161">
      <w:pPr>
        <w:tabs>
          <w:tab w:val="left" w:pos="1418"/>
        </w:tabs>
        <w:autoSpaceDE w:val="0"/>
        <w:autoSpaceDN w:val="0"/>
        <w:adjustRightInd w:val="0"/>
        <w:ind w:firstLine="709"/>
        <w:jc w:val="both"/>
        <w:rPr>
          <w:rFonts w:ascii="Times New Roman" w:hAnsi="Times New Roman" w:cs="Times New Roman"/>
          <w:sz w:val="28"/>
          <w:szCs w:val="28"/>
        </w:rPr>
      </w:pPr>
      <w:r w:rsidRPr="00AA1B98">
        <w:rPr>
          <w:rFonts w:ascii="Times New Roman" w:hAnsi="Times New Roman" w:cs="Times New Roman"/>
          <w:sz w:val="28"/>
          <w:szCs w:val="28"/>
        </w:rPr>
        <w:t>1.2</w:t>
      </w:r>
      <w:r w:rsidRPr="00AA1B98">
        <w:rPr>
          <w:rFonts w:ascii="Times New Roman" w:hAnsi="Times New Roman" w:cs="Times New Roman"/>
          <w:sz w:val="28"/>
          <w:szCs w:val="28"/>
        </w:rPr>
        <w:tab/>
        <w:t>Непосредственное исполнение муниципального лесного контроля в отношении городских лесов, находящихся в собственности муниципального образования «Город Волгодонск» (далее - муниципальный лесной контроль), осуществляется уполномоченными должностными лицами отдела.</w:t>
      </w:r>
    </w:p>
    <w:p w:rsidR="00232161" w:rsidRPr="00AA1B98" w:rsidRDefault="00232161" w:rsidP="00232161">
      <w:pPr>
        <w:tabs>
          <w:tab w:val="left" w:pos="1418"/>
        </w:tabs>
        <w:autoSpaceDE w:val="0"/>
        <w:autoSpaceDN w:val="0"/>
        <w:adjustRightInd w:val="0"/>
        <w:ind w:firstLine="709"/>
        <w:jc w:val="both"/>
        <w:rPr>
          <w:rFonts w:ascii="Times New Roman" w:hAnsi="Times New Roman" w:cs="Times New Roman"/>
          <w:sz w:val="28"/>
          <w:szCs w:val="28"/>
        </w:rPr>
      </w:pPr>
      <w:r w:rsidRPr="00AA1B98">
        <w:rPr>
          <w:rFonts w:ascii="Times New Roman" w:hAnsi="Times New Roman" w:cs="Times New Roman"/>
          <w:sz w:val="28"/>
          <w:szCs w:val="28"/>
        </w:rPr>
        <w:t>Исполнение муниципального лесного контроля осуществляется при взаимодействии с Управлением Федеральной службы государственной регистрации кадастра и картографии по Ростовской области, службами государственного санитарно-эпидемиологического надзора, иными органами, осуществляющими государственный контроль в области охраны городских лесов, путем организации планирования совместных проверок, иных мероприятий.</w:t>
      </w:r>
    </w:p>
    <w:p w:rsidR="00232161" w:rsidRPr="00AA1B98" w:rsidRDefault="00232161" w:rsidP="00232161">
      <w:pPr>
        <w:tabs>
          <w:tab w:val="left" w:pos="1418"/>
        </w:tabs>
        <w:ind w:firstLine="709"/>
        <w:jc w:val="both"/>
        <w:rPr>
          <w:rFonts w:ascii="Times New Roman" w:hAnsi="Times New Roman" w:cs="Times New Roman"/>
          <w:b/>
          <w:sz w:val="28"/>
          <w:szCs w:val="28"/>
        </w:rPr>
      </w:pPr>
      <w:r w:rsidRPr="00AA1B98">
        <w:rPr>
          <w:rFonts w:ascii="Times New Roman" w:hAnsi="Times New Roman" w:cs="Times New Roman"/>
          <w:sz w:val="28"/>
          <w:szCs w:val="28"/>
        </w:rPr>
        <w:t>1.3</w:t>
      </w:r>
      <w:r w:rsidRPr="00AA1B98">
        <w:rPr>
          <w:rFonts w:ascii="Times New Roman" w:hAnsi="Times New Roman" w:cs="Times New Roman"/>
          <w:sz w:val="28"/>
          <w:szCs w:val="28"/>
        </w:rPr>
        <w:tab/>
        <w:t>Нормативные правовые акты, непосредственно регулирующие осуществление муниципального лесного контроля:</w:t>
      </w:r>
    </w:p>
    <w:p w:rsidR="00232161" w:rsidRPr="00AA1B98" w:rsidRDefault="00232161" w:rsidP="00232161">
      <w:pPr>
        <w:tabs>
          <w:tab w:val="left" w:pos="851"/>
          <w:tab w:val="left" w:pos="1418"/>
        </w:tabs>
        <w:autoSpaceDE w:val="0"/>
        <w:autoSpaceDN w:val="0"/>
        <w:adjustRightInd w:val="0"/>
        <w:ind w:firstLine="709"/>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r>
      <w:hyperlink r:id="rId7" w:history="1">
        <w:r w:rsidRPr="00AA1B98">
          <w:rPr>
            <w:rStyle w:val="a6"/>
            <w:rFonts w:ascii="Times New Roman" w:hAnsi="Times New Roman" w:cs="Times New Roman"/>
            <w:color w:val="auto"/>
            <w:sz w:val="28"/>
            <w:szCs w:val="28"/>
            <w:u w:val="none"/>
          </w:rPr>
          <w:t>Конституция</w:t>
        </w:r>
      </w:hyperlink>
      <w:r w:rsidRPr="00AA1B98">
        <w:rPr>
          <w:rFonts w:ascii="Times New Roman" w:hAnsi="Times New Roman" w:cs="Times New Roman"/>
          <w:sz w:val="28"/>
          <w:szCs w:val="28"/>
        </w:rPr>
        <w:t xml:space="preserve"> Российской Федерации (первоначальный текст опубликован в издании «Российская газета» от 21.01.2009 № 7);</w:t>
      </w:r>
    </w:p>
    <w:p w:rsidR="00232161" w:rsidRPr="00AA1B98" w:rsidRDefault="00232161" w:rsidP="00232161">
      <w:pPr>
        <w:tabs>
          <w:tab w:val="left" w:pos="851"/>
          <w:tab w:val="left" w:pos="1418"/>
        </w:tabs>
        <w:autoSpaceDE w:val="0"/>
        <w:autoSpaceDN w:val="0"/>
        <w:adjustRightInd w:val="0"/>
        <w:ind w:firstLine="709"/>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Лесной кодекс Российской Федерации (первоначальный текст опубликован в издании «Российская газета» от 08.12.2006 № 277);</w:t>
      </w:r>
    </w:p>
    <w:p w:rsidR="00232161" w:rsidRPr="00AA1B98" w:rsidRDefault="00232161" w:rsidP="00232161">
      <w:pPr>
        <w:tabs>
          <w:tab w:val="left" w:pos="851"/>
          <w:tab w:val="left" w:pos="1418"/>
        </w:tabs>
        <w:autoSpaceDE w:val="0"/>
        <w:autoSpaceDN w:val="0"/>
        <w:adjustRightInd w:val="0"/>
        <w:ind w:firstLine="709"/>
        <w:jc w:val="both"/>
        <w:rPr>
          <w:rFonts w:ascii="Times New Roman" w:hAnsi="Times New Roman" w:cs="Times New Roman"/>
          <w:sz w:val="28"/>
          <w:szCs w:val="28"/>
        </w:rPr>
      </w:pPr>
      <w:r w:rsidRPr="00AA1B98">
        <w:rPr>
          <w:rFonts w:ascii="Times New Roman" w:hAnsi="Times New Roman" w:cs="Times New Roman"/>
          <w:sz w:val="28"/>
          <w:szCs w:val="28"/>
        </w:rPr>
        <w:lastRenderedPageBreak/>
        <w:t>-</w:t>
      </w:r>
      <w:r w:rsidRPr="00AA1B98">
        <w:rPr>
          <w:rFonts w:ascii="Times New Roman" w:hAnsi="Times New Roman" w:cs="Times New Roman"/>
          <w:sz w:val="28"/>
          <w:szCs w:val="28"/>
        </w:rPr>
        <w:tab/>
      </w:r>
      <w:hyperlink r:id="rId8" w:history="1">
        <w:r w:rsidRPr="00AA1B98">
          <w:rPr>
            <w:rStyle w:val="a6"/>
            <w:rFonts w:ascii="Times New Roman" w:hAnsi="Times New Roman" w:cs="Times New Roman"/>
            <w:color w:val="auto"/>
            <w:sz w:val="28"/>
            <w:szCs w:val="28"/>
            <w:u w:val="none"/>
          </w:rPr>
          <w:t>Кодекс</w:t>
        </w:r>
      </w:hyperlink>
      <w:r w:rsidRPr="00AA1B98">
        <w:rPr>
          <w:rFonts w:ascii="Times New Roman" w:hAnsi="Times New Roman" w:cs="Times New Roman"/>
          <w:sz w:val="28"/>
          <w:szCs w:val="28"/>
        </w:rPr>
        <w:t xml:space="preserve"> Российской Федерации об административных правонарушениях (первоначальный текст опубликован в издании «Российская газета» от 31.12.2001 № 256);</w:t>
      </w:r>
    </w:p>
    <w:p w:rsidR="00232161" w:rsidRPr="00AA1B98" w:rsidRDefault="00232161" w:rsidP="00232161">
      <w:pPr>
        <w:tabs>
          <w:tab w:val="left" w:pos="851"/>
          <w:tab w:val="left" w:pos="1418"/>
        </w:tabs>
        <w:autoSpaceDE w:val="0"/>
        <w:autoSpaceDN w:val="0"/>
        <w:adjustRightInd w:val="0"/>
        <w:ind w:firstLine="709"/>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Федеральный закон от 06.10.2003 № 131-ФЗ «Об общих принципах организации местного самоуправления в Российской Федерации» (первоначальный текст опубликован в издании «Российская газета»              от 08.10.2003 № 202);</w:t>
      </w:r>
    </w:p>
    <w:p w:rsidR="00232161" w:rsidRPr="00AA1B98" w:rsidRDefault="00232161" w:rsidP="00232161">
      <w:pPr>
        <w:tabs>
          <w:tab w:val="left" w:pos="851"/>
          <w:tab w:val="left" w:pos="1418"/>
        </w:tabs>
        <w:autoSpaceDE w:val="0"/>
        <w:autoSpaceDN w:val="0"/>
        <w:adjustRightInd w:val="0"/>
        <w:ind w:firstLine="709"/>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 xml:space="preserve">Федеральный закон от 14.03.95 № 33-ФЗ «Об особо охраняемых природных территориях» (первоначальный текст опубликован в издании </w:t>
      </w:r>
      <w:r w:rsidRPr="00AA1B98">
        <w:rPr>
          <w:rStyle w:val="blk"/>
          <w:rFonts w:ascii="Times New Roman" w:hAnsi="Times New Roman" w:cs="Times New Roman"/>
          <w:sz w:val="28"/>
          <w:szCs w:val="28"/>
        </w:rPr>
        <w:t>«Собрание законодательства РФ» от 20.03.95 № 12, ст. 1024);</w:t>
      </w:r>
    </w:p>
    <w:p w:rsidR="00232161" w:rsidRDefault="0076601C" w:rsidP="00232161">
      <w:pPr>
        <w:autoSpaceDE w:val="0"/>
        <w:autoSpaceDN w:val="0"/>
        <w:adjustRightInd w:val="0"/>
        <w:ind w:firstLine="709"/>
        <w:jc w:val="both"/>
        <w:rPr>
          <w:rFonts w:ascii="Times New Roman" w:hAnsi="Times New Roman" w:cs="Times New Roman"/>
          <w:sz w:val="28"/>
          <w:szCs w:val="28"/>
        </w:rPr>
      </w:pPr>
      <w:r>
        <w:rPr>
          <w:rFonts w:ascii="Times New Roman" w:eastAsia="Calibri" w:hAnsi="Times New Roman" w:cs="Times New Roman"/>
          <w:bCs/>
          <w:sz w:val="28"/>
          <w:szCs w:val="28"/>
        </w:rPr>
        <w:t>-</w:t>
      </w:r>
      <w:r w:rsidRPr="0076601C">
        <w:rPr>
          <w:rFonts w:ascii="Times New Roman" w:eastAsia="Calibri" w:hAnsi="Times New Roman" w:cs="Times New Roman"/>
          <w:bCs/>
          <w:sz w:val="28"/>
          <w:szCs w:val="28"/>
        </w:rPr>
        <w:t xml:space="preserve"> </w:t>
      </w:r>
      <w:r w:rsidR="00232161" w:rsidRPr="00AA1B98">
        <w:rPr>
          <w:rFonts w:ascii="Times New Roman" w:eastAsia="Calibri" w:hAnsi="Times New Roman" w:cs="Times New Roman"/>
          <w:bCs/>
          <w:sz w:val="28"/>
          <w:szCs w:val="28"/>
        </w:rPr>
        <w:t xml:space="preserve">Федеральный закон от 26.12.2008 № 294 </w:t>
      </w:r>
      <w:r w:rsidR="00232161" w:rsidRPr="00AA1B98">
        <w:rPr>
          <w:rFonts w:ascii="Times New Roman" w:hAnsi="Times New Roman" w:cs="Times New Roman"/>
          <w:sz w:val="28"/>
          <w:szCs w:val="28"/>
        </w:rPr>
        <w:t>«</w:t>
      </w:r>
      <w:r w:rsidR="00232161" w:rsidRPr="00AA1B98">
        <w:rPr>
          <w:rFonts w:ascii="Times New Roman" w:eastAsia="Calibri" w:hAnsi="Times New Roman" w:cs="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2161" w:rsidRPr="00AA1B98">
        <w:rPr>
          <w:rFonts w:ascii="Times New Roman" w:hAnsi="Times New Roman" w:cs="Times New Roman"/>
          <w:sz w:val="28"/>
          <w:szCs w:val="28"/>
        </w:rPr>
        <w:t xml:space="preserve">» (первоначальный текст опубликован в издании </w:t>
      </w:r>
      <w:r w:rsidR="00232161" w:rsidRPr="00AA1B98">
        <w:rPr>
          <w:rFonts w:ascii="Times New Roman" w:eastAsia="Calibri" w:hAnsi="Times New Roman" w:cs="Times New Roman"/>
          <w:sz w:val="28"/>
          <w:szCs w:val="28"/>
        </w:rPr>
        <w:t>«</w:t>
      </w:r>
      <w:r w:rsidR="00232161" w:rsidRPr="00AA1B98">
        <w:rPr>
          <w:rFonts w:ascii="Times New Roman" w:hAnsi="Times New Roman" w:cs="Times New Roman"/>
          <w:sz w:val="28"/>
          <w:szCs w:val="28"/>
        </w:rPr>
        <w:t>Собрание законодательства РФ</w:t>
      </w:r>
      <w:r w:rsidR="00232161" w:rsidRPr="00AA1B98">
        <w:rPr>
          <w:rFonts w:ascii="Times New Roman" w:eastAsia="Calibri" w:hAnsi="Times New Roman" w:cs="Times New Roman"/>
          <w:sz w:val="28"/>
          <w:szCs w:val="28"/>
        </w:rPr>
        <w:t xml:space="preserve">» от 29.12.2008 № 52, </w:t>
      </w:r>
      <w:r w:rsidR="00232161" w:rsidRPr="00AA1B98">
        <w:rPr>
          <w:rFonts w:ascii="Times New Roman" w:eastAsia="Times New Roman" w:hAnsi="Times New Roman" w:cs="Times New Roman"/>
          <w:sz w:val="28"/>
          <w:szCs w:val="28"/>
        </w:rPr>
        <w:t>ст. 6249</w:t>
      </w:r>
      <w:r w:rsidR="00232161" w:rsidRPr="00AA1B98">
        <w:rPr>
          <w:rFonts w:ascii="Times New Roman" w:eastAsia="Calibri" w:hAnsi="Times New Roman" w:cs="Times New Roman"/>
          <w:sz w:val="28"/>
          <w:szCs w:val="28"/>
        </w:rPr>
        <w:t>)</w:t>
      </w:r>
      <w:r w:rsidR="00232161" w:rsidRPr="00AA1B98">
        <w:rPr>
          <w:rFonts w:ascii="Times New Roman" w:hAnsi="Times New Roman" w:cs="Times New Roman"/>
          <w:sz w:val="28"/>
          <w:szCs w:val="28"/>
        </w:rPr>
        <w:t>;</w:t>
      </w:r>
    </w:p>
    <w:p w:rsidR="00232161" w:rsidRPr="00AA1B98" w:rsidRDefault="0076601C" w:rsidP="00232161">
      <w:pPr>
        <w:autoSpaceDE w:val="0"/>
        <w:autoSpaceDN w:val="0"/>
        <w:adjustRightInd w:val="0"/>
        <w:ind w:firstLine="709"/>
        <w:jc w:val="both"/>
        <w:rPr>
          <w:rFonts w:ascii="Times New Roman" w:eastAsia="Calibri" w:hAnsi="Times New Roman" w:cs="Times New Roman"/>
          <w:sz w:val="28"/>
          <w:szCs w:val="28"/>
        </w:rPr>
      </w:pPr>
      <w:r>
        <w:rPr>
          <w:rFonts w:ascii="Times New Roman" w:hAnsi="Times New Roman" w:cs="Times New Roman"/>
          <w:sz w:val="28"/>
          <w:szCs w:val="28"/>
          <w:shd w:val="clear" w:color="auto" w:fill="FFFFFF"/>
        </w:rPr>
        <w:t>-</w:t>
      </w:r>
      <w:r w:rsidRPr="0076601C">
        <w:rPr>
          <w:rFonts w:ascii="Times New Roman" w:hAnsi="Times New Roman" w:cs="Times New Roman"/>
          <w:sz w:val="28"/>
          <w:szCs w:val="28"/>
          <w:shd w:val="clear" w:color="auto" w:fill="FFFFFF"/>
        </w:rPr>
        <w:t xml:space="preserve"> </w:t>
      </w:r>
      <w:r w:rsidR="00232161" w:rsidRPr="00AA1B98">
        <w:rPr>
          <w:rFonts w:ascii="Times New Roman" w:hAnsi="Times New Roman" w:cs="Times New Roman"/>
          <w:sz w:val="28"/>
          <w:szCs w:val="28"/>
          <w:shd w:val="clear" w:color="auto" w:fill="FFFFFF"/>
        </w:rPr>
        <w:t>Федеральный закон от 02.05.2006 № 59-ФЗ «О порядке рассмотрения обращений граждан Российской Федерации» (</w:t>
      </w:r>
      <w:r w:rsidR="00232161" w:rsidRPr="00AA1B98">
        <w:rPr>
          <w:rFonts w:ascii="Times New Roman" w:hAnsi="Times New Roman" w:cs="Times New Roman"/>
          <w:sz w:val="28"/>
          <w:szCs w:val="28"/>
        </w:rPr>
        <w:t xml:space="preserve">первоначальный текст опубликован в издании </w:t>
      </w:r>
      <w:r w:rsidR="00232161" w:rsidRPr="00AA1B98">
        <w:rPr>
          <w:rFonts w:ascii="Times New Roman" w:hAnsi="Times New Roman" w:cs="Times New Roman"/>
          <w:sz w:val="28"/>
          <w:szCs w:val="28"/>
          <w:shd w:val="clear" w:color="auto" w:fill="FFFFFF"/>
        </w:rPr>
        <w:t>«Российская газета» от 05.05.2006 № 95);</w:t>
      </w:r>
    </w:p>
    <w:p w:rsidR="00232161" w:rsidRPr="00AA1B98" w:rsidRDefault="00D37F6E" w:rsidP="00232161">
      <w:pPr>
        <w:autoSpaceDE w:val="0"/>
        <w:autoSpaceDN w:val="0"/>
        <w:adjustRightInd w:val="0"/>
        <w:ind w:firstLine="709"/>
        <w:jc w:val="both"/>
        <w:rPr>
          <w:rFonts w:ascii="Times New Roman" w:hAnsi="Times New Roman" w:cs="Times New Roman"/>
          <w:sz w:val="28"/>
          <w:szCs w:val="28"/>
        </w:rPr>
      </w:pPr>
      <w:hyperlink r:id="rId9" w:history="1">
        <w:r w:rsidR="0076601C">
          <w:rPr>
            <w:rStyle w:val="a6"/>
            <w:rFonts w:ascii="Times New Roman" w:hAnsi="Times New Roman" w:cs="Times New Roman"/>
            <w:color w:val="auto"/>
            <w:sz w:val="28"/>
            <w:szCs w:val="28"/>
            <w:u w:val="none"/>
          </w:rPr>
          <w:t>-</w:t>
        </w:r>
        <w:r w:rsidR="0076601C" w:rsidRPr="0076601C">
          <w:rPr>
            <w:rStyle w:val="a6"/>
            <w:rFonts w:ascii="Times New Roman" w:hAnsi="Times New Roman" w:cs="Times New Roman"/>
            <w:color w:val="auto"/>
            <w:sz w:val="28"/>
            <w:szCs w:val="28"/>
            <w:u w:val="none"/>
          </w:rPr>
          <w:t xml:space="preserve"> </w:t>
        </w:r>
        <w:r w:rsidR="00232161" w:rsidRPr="00AA1B98">
          <w:rPr>
            <w:rStyle w:val="a6"/>
            <w:rFonts w:ascii="Times New Roman" w:hAnsi="Times New Roman" w:cs="Times New Roman"/>
            <w:color w:val="auto"/>
            <w:sz w:val="28"/>
            <w:szCs w:val="28"/>
            <w:u w:val="none"/>
          </w:rPr>
          <w:t>Постановление</w:t>
        </w:r>
      </w:hyperlink>
      <w:r w:rsidR="00232161" w:rsidRPr="00AA1B98">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232161" w:rsidRPr="00AA1B98">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232161" w:rsidRPr="00AA1B98">
        <w:rPr>
          <w:rFonts w:ascii="Times New Roman" w:hAnsi="Times New Roman" w:cs="Times New Roman"/>
          <w:sz w:val="28"/>
          <w:szCs w:val="28"/>
        </w:rPr>
        <w:t xml:space="preserve"> и индивидуальных предпринимателей» (первоначальный текст опубликован в издании </w:t>
      </w:r>
      <w:r w:rsidR="00232161" w:rsidRPr="00AA1B98">
        <w:rPr>
          <w:rFonts w:ascii="Times New Roman" w:eastAsia="Calibri" w:hAnsi="Times New Roman" w:cs="Times New Roman"/>
          <w:sz w:val="28"/>
          <w:szCs w:val="28"/>
        </w:rPr>
        <w:t>«Собрание законодательства РФ» от 12.07.2010 № 28, ст. 3706)</w:t>
      </w:r>
      <w:r w:rsidR="00232161" w:rsidRPr="00AA1B98">
        <w:rPr>
          <w:rFonts w:ascii="Times New Roman" w:hAnsi="Times New Roman" w:cs="Times New Roman"/>
          <w:sz w:val="28"/>
          <w:szCs w:val="28"/>
        </w:rPr>
        <w:t>;</w:t>
      </w:r>
    </w:p>
    <w:p w:rsidR="00232161" w:rsidRPr="00AA1B98" w:rsidRDefault="0076601C" w:rsidP="00232161">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Pr="0076601C">
        <w:rPr>
          <w:rFonts w:ascii="Times New Roman" w:hAnsi="Times New Roman" w:cs="Times New Roman"/>
          <w:sz w:val="28"/>
          <w:szCs w:val="28"/>
        </w:rPr>
        <w:t xml:space="preserve"> </w:t>
      </w:r>
      <w:r w:rsidR="00232161" w:rsidRPr="00AA1B98">
        <w:rPr>
          <w:rFonts w:ascii="Times New Roman" w:hAnsi="Times New Roman" w:cs="Times New Roman"/>
          <w:sz w:val="28"/>
          <w:szCs w:val="28"/>
        </w:rPr>
        <w:t>Постановление Правительства Российской Федерации от 08.05.2007 № 273 «Об исчислении размера вреда, причиненного лесам вследствие нарушения лесного законодательства» (первоначальный текст опубликован в издании «Собрание законодательства РФ» от 14.05.2007 № 20, ст. 2437);</w:t>
      </w:r>
    </w:p>
    <w:p w:rsidR="00232161" w:rsidRPr="00AA1B98" w:rsidRDefault="0076601C" w:rsidP="00232161">
      <w:pPr>
        <w:autoSpaceDE w:val="0"/>
        <w:autoSpaceDN w:val="0"/>
        <w:adjustRightInd w:val="0"/>
        <w:ind w:firstLine="709"/>
        <w:jc w:val="both"/>
        <w:rPr>
          <w:rFonts w:ascii="Times New Roman" w:eastAsia="Calibri" w:hAnsi="Times New Roman" w:cs="Times New Roman"/>
          <w:sz w:val="28"/>
          <w:szCs w:val="28"/>
        </w:rPr>
      </w:pPr>
      <w:r>
        <w:rPr>
          <w:rFonts w:ascii="Times New Roman" w:hAnsi="Times New Roman" w:cs="Times New Roman"/>
          <w:sz w:val="28"/>
          <w:szCs w:val="28"/>
        </w:rPr>
        <w:t>-</w:t>
      </w:r>
      <w:r w:rsidRPr="0076601C">
        <w:rPr>
          <w:rFonts w:ascii="Times New Roman" w:hAnsi="Times New Roman" w:cs="Times New Roman"/>
          <w:sz w:val="28"/>
          <w:szCs w:val="28"/>
        </w:rPr>
        <w:t xml:space="preserve"> </w:t>
      </w:r>
      <w:r w:rsidR="00232161" w:rsidRPr="00AA1B98">
        <w:rPr>
          <w:rFonts w:ascii="Times New Roman" w:hAnsi="Times New Roman" w:cs="Times New Roman"/>
          <w:sz w:val="28"/>
          <w:szCs w:val="28"/>
        </w:rPr>
        <w:t xml:space="preserve">Приказ </w:t>
      </w:r>
      <w:r w:rsidR="00232161" w:rsidRPr="00AA1B98">
        <w:rPr>
          <w:rFonts w:ascii="Times New Roman" w:eastAsia="Calibri" w:hAnsi="Times New Roman" w:cs="Times New Roman"/>
          <w:sz w:val="28"/>
          <w:szCs w:val="28"/>
        </w:rPr>
        <w:t xml:space="preserve">Минэкономразвития РФ </w:t>
      </w:r>
      <w:r w:rsidR="00232161" w:rsidRPr="00AA1B98">
        <w:rPr>
          <w:rFonts w:ascii="Times New Roman" w:hAnsi="Times New Roman" w:cs="Times New Roman"/>
          <w:sz w:val="28"/>
          <w:szCs w:val="28"/>
        </w:rPr>
        <w:t xml:space="preserve">от 30.04.2009 № 141 </w:t>
      </w:r>
      <w:r w:rsidR="00232161" w:rsidRPr="00AA1B98">
        <w:rPr>
          <w:rFonts w:ascii="Times New Roman" w:eastAsia="Calibri" w:hAnsi="Times New Roman" w:cs="Times New Roman"/>
          <w:sz w:val="28"/>
          <w:szCs w:val="28"/>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32161" w:rsidRPr="00AA1B98">
        <w:rPr>
          <w:rFonts w:ascii="Times New Roman" w:hAnsi="Times New Roman" w:cs="Times New Roman"/>
          <w:sz w:val="28"/>
          <w:szCs w:val="28"/>
        </w:rPr>
        <w:t>(первоначальный текст опубликован в издании «</w:t>
      </w:r>
      <w:r w:rsidR="00232161" w:rsidRPr="00AA1B98">
        <w:rPr>
          <w:rFonts w:ascii="Times New Roman" w:eastAsia="Calibri" w:hAnsi="Times New Roman" w:cs="Times New Roman"/>
          <w:sz w:val="28"/>
          <w:szCs w:val="28"/>
        </w:rPr>
        <w:t>Российская</w:t>
      </w:r>
      <w:r w:rsidR="00232161" w:rsidRPr="00AA1B98">
        <w:rPr>
          <w:rFonts w:ascii="Times New Roman" w:eastAsia="Calibri" w:hAnsi="Times New Roman" w:cs="Times New Roman"/>
          <w:szCs w:val="28"/>
        </w:rPr>
        <w:t xml:space="preserve"> </w:t>
      </w:r>
      <w:r w:rsidR="00232161" w:rsidRPr="00AA1B98">
        <w:rPr>
          <w:rFonts w:ascii="Times New Roman" w:eastAsia="Calibri" w:hAnsi="Times New Roman" w:cs="Times New Roman"/>
          <w:sz w:val="28"/>
          <w:szCs w:val="28"/>
        </w:rPr>
        <w:t>газета» от 14.05.2009 № 85);</w:t>
      </w:r>
    </w:p>
    <w:p w:rsidR="00232161" w:rsidRPr="00AA1B98" w:rsidRDefault="0076601C" w:rsidP="00232161">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Pr="0076601C">
        <w:rPr>
          <w:rFonts w:ascii="Times New Roman" w:hAnsi="Times New Roman" w:cs="Times New Roman"/>
          <w:sz w:val="28"/>
          <w:szCs w:val="28"/>
        </w:rPr>
        <w:t xml:space="preserve"> </w:t>
      </w:r>
      <w:r w:rsidR="00232161" w:rsidRPr="00AA1B98">
        <w:rPr>
          <w:rFonts w:ascii="Times New Roman" w:hAnsi="Times New Roman" w:cs="Times New Roman"/>
          <w:sz w:val="28"/>
          <w:szCs w:val="28"/>
        </w:rPr>
        <w:t>Постановление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(первоначальный текст опубликован в издании «Наше время» от 22.11.2012 № 674 – 677);</w:t>
      </w:r>
    </w:p>
    <w:p w:rsidR="00232161" w:rsidRPr="00AA1B98" w:rsidRDefault="0076601C" w:rsidP="00232161">
      <w:pPr>
        <w:autoSpaceDE w:val="0"/>
        <w:autoSpaceDN w:val="0"/>
        <w:adjustRightInd w:val="0"/>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w:t>
      </w:r>
      <w:r w:rsidRPr="0076601C">
        <w:rPr>
          <w:rFonts w:ascii="Times New Roman" w:hAnsi="Times New Roman" w:cs="Times New Roman"/>
          <w:sz w:val="28"/>
          <w:szCs w:val="28"/>
        </w:rPr>
        <w:t xml:space="preserve"> </w:t>
      </w:r>
      <w:r w:rsidR="00232161" w:rsidRPr="00AA1B98">
        <w:rPr>
          <w:rFonts w:ascii="Times New Roman" w:hAnsi="Times New Roman" w:cs="Times New Roman"/>
          <w:sz w:val="28"/>
          <w:szCs w:val="28"/>
        </w:rPr>
        <w:t xml:space="preserve">Решение </w:t>
      </w:r>
      <w:proofErr w:type="spellStart"/>
      <w:r w:rsidR="00232161" w:rsidRPr="00AA1B98">
        <w:rPr>
          <w:rFonts w:ascii="Times New Roman" w:hAnsi="Times New Roman" w:cs="Times New Roman"/>
          <w:sz w:val="28"/>
          <w:szCs w:val="28"/>
        </w:rPr>
        <w:t>Волгодонской</w:t>
      </w:r>
      <w:proofErr w:type="spellEnd"/>
      <w:r w:rsidR="00232161" w:rsidRPr="00AA1B98">
        <w:rPr>
          <w:rFonts w:ascii="Times New Roman" w:hAnsi="Times New Roman" w:cs="Times New Roman"/>
          <w:sz w:val="28"/>
          <w:szCs w:val="28"/>
        </w:rPr>
        <w:t xml:space="preserve"> городской Думы от 21.11.2013 № 85 «Об утверждении Порядка организации и осуществления муниципального контроля на территории муниципального образования «Город Волгодонск» (первоначальный текст опубликован в бюллетене «Волгодонск официальный» от 09.12.2013 № 85);</w:t>
      </w:r>
    </w:p>
    <w:p w:rsidR="00232161" w:rsidRPr="00AA1B98" w:rsidRDefault="0076601C" w:rsidP="00232161">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Pr="0076601C">
        <w:rPr>
          <w:rFonts w:ascii="Times New Roman" w:hAnsi="Times New Roman" w:cs="Times New Roman"/>
          <w:sz w:val="28"/>
          <w:szCs w:val="28"/>
        </w:rPr>
        <w:t xml:space="preserve"> </w:t>
      </w:r>
      <w:r w:rsidR="00232161" w:rsidRPr="00AA1B98">
        <w:rPr>
          <w:rFonts w:ascii="Times New Roman" w:hAnsi="Times New Roman" w:cs="Times New Roman"/>
          <w:sz w:val="28"/>
          <w:szCs w:val="28"/>
        </w:rPr>
        <w:t xml:space="preserve">Устав муниципального образования «Город Волгодонск» (первоначальный текст опубликован в бюллетене </w:t>
      </w:r>
      <w:r w:rsidR="00232161" w:rsidRPr="00AA1B98">
        <w:rPr>
          <w:rFonts w:ascii="Times New Roman" w:eastAsia="Calibri" w:hAnsi="Times New Roman" w:cs="Times New Roman"/>
          <w:sz w:val="28"/>
          <w:szCs w:val="28"/>
        </w:rPr>
        <w:t>«Волгодонск официальный» от 26.10.2007 № 23)</w:t>
      </w:r>
      <w:r w:rsidR="00232161" w:rsidRPr="00AA1B98">
        <w:rPr>
          <w:rFonts w:ascii="Times New Roman" w:hAnsi="Times New Roman" w:cs="Times New Roman"/>
          <w:sz w:val="28"/>
          <w:szCs w:val="28"/>
        </w:rPr>
        <w:t>.</w:t>
      </w:r>
    </w:p>
    <w:p w:rsidR="00020FE0" w:rsidRDefault="00020FE0" w:rsidP="000C222F">
      <w:pPr>
        <w:tabs>
          <w:tab w:val="left" w:pos="709"/>
          <w:tab w:val="left" w:pos="1276"/>
        </w:tabs>
        <w:ind w:firstLine="709"/>
        <w:jc w:val="both"/>
        <w:rPr>
          <w:rFonts w:ascii="Times New Roman" w:hAnsi="Times New Roman" w:cs="Times New Roman"/>
          <w:sz w:val="28"/>
          <w:szCs w:val="28"/>
        </w:rPr>
      </w:pPr>
      <w:r w:rsidRPr="00877DE8">
        <w:rPr>
          <w:rFonts w:ascii="Times New Roman" w:hAnsi="Times New Roman" w:cs="Times New Roman"/>
          <w:sz w:val="28"/>
          <w:szCs w:val="28"/>
        </w:rPr>
        <w:t>1.4 Права и обязанности должностных лиц, осуществляющих муниципальный контроль.</w:t>
      </w:r>
    </w:p>
    <w:p w:rsidR="008B10D9" w:rsidRPr="00F55523" w:rsidRDefault="008B10D9" w:rsidP="008B10D9">
      <w:pPr>
        <w:tabs>
          <w:tab w:val="left" w:pos="1418"/>
        </w:tabs>
        <w:ind w:firstLine="709"/>
        <w:jc w:val="both"/>
        <w:rPr>
          <w:rFonts w:ascii="Times New Roman" w:hAnsi="Times New Roman" w:cs="Times New Roman"/>
          <w:sz w:val="28"/>
          <w:szCs w:val="28"/>
        </w:rPr>
      </w:pPr>
      <w:r w:rsidRPr="00F55523">
        <w:rPr>
          <w:rFonts w:ascii="Times New Roman" w:hAnsi="Times New Roman" w:cs="Times New Roman"/>
          <w:sz w:val="28"/>
          <w:szCs w:val="28"/>
        </w:rPr>
        <w:t>1.4.1</w:t>
      </w:r>
      <w:proofErr w:type="gramStart"/>
      <w:r w:rsidRPr="00F55523">
        <w:rPr>
          <w:rFonts w:ascii="Times New Roman" w:hAnsi="Times New Roman" w:cs="Times New Roman"/>
          <w:sz w:val="28"/>
          <w:szCs w:val="28"/>
        </w:rPr>
        <w:tab/>
        <w:t>П</w:t>
      </w:r>
      <w:proofErr w:type="gramEnd"/>
      <w:r w:rsidRPr="00F55523">
        <w:rPr>
          <w:rFonts w:ascii="Times New Roman" w:hAnsi="Times New Roman" w:cs="Times New Roman"/>
          <w:sz w:val="28"/>
          <w:szCs w:val="28"/>
        </w:rPr>
        <w:t>ри исполнении муниципального лесного контроля на территории муниципального образования «Город Волгодонск» отдел осуществляет контроль за:</w:t>
      </w:r>
    </w:p>
    <w:p w:rsidR="008B10D9" w:rsidRPr="00AA1B98"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 с</w:t>
      </w:r>
      <w:r w:rsidRPr="00AA1B98">
        <w:rPr>
          <w:rFonts w:ascii="Times New Roman" w:eastAsia="Calibri" w:hAnsi="Times New Roman" w:cs="Times New Roman"/>
          <w:sz w:val="28"/>
          <w:szCs w:val="28"/>
        </w:rPr>
        <w:t>облюдением требований правовых норм, установленных в законодательстве Российской Федерации и Ростовской области, а также в нормативных актах муниципального образования «Город Волгодонск» в сфере использования, охраны, защиты, воспроизводства лесов, находящихся в собственности муниципального образования «Город Волгодонск»</w:t>
      </w:r>
      <w:r>
        <w:rPr>
          <w:rFonts w:ascii="Times New Roman" w:eastAsia="Calibri" w:hAnsi="Times New Roman" w:cs="Times New Roman"/>
          <w:sz w:val="28"/>
          <w:szCs w:val="28"/>
        </w:rPr>
        <w:t>;</w:t>
      </w:r>
    </w:p>
    <w:p w:rsidR="008B10D9" w:rsidRPr="00AA1B98"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w:t>
      </w:r>
      <w:r w:rsidRPr="00AA1B98">
        <w:rPr>
          <w:rFonts w:ascii="Times New Roman" w:hAnsi="Times New Roman" w:cs="Times New Roman"/>
          <w:sz w:val="28"/>
          <w:szCs w:val="28"/>
        </w:rPr>
        <w:t xml:space="preserve"> </w:t>
      </w:r>
      <w:r>
        <w:rPr>
          <w:rFonts w:ascii="Times New Roman" w:hAnsi="Times New Roman" w:cs="Times New Roman"/>
          <w:sz w:val="28"/>
          <w:szCs w:val="28"/>
        </w:rPr>
        <w:t>п</w:t>
      </w:r>
      <w:r w:rsidRPr="00AA1B98">
        <w:rPr>
          <w:rFonts w:ascii="Times New Roman" w:hAnsi="Times New Roman" w:cs="Times New Roman"/>
          <w:sz w:val="28"/>
          <w:szCs w:val="28"/>
        </w:rPr>
        <w:t>редоставлением достоверных сведений о состоянии лесных участков, находящихся</w:t>
      </w:r>
      <w:r w:rsidRPr="00AA1B98">
        <w:rPr>
          <w:rFonts w:ascii="Times New Roman" w:eastAsia="Calibri" w:hAnsi="Times New Roman" w:cs="Times New Roman"/>
          <w:sz w:val="28"/>
          <w:szCs w:val="28"/>
        </w:rPr>
        <w:t xml:space="preserve"> в собственности муниципального образования «Город Волгодонск»</w:t>
      </w:r>
      <w:r>
        <w:rPr>
          <w:rFonts w:ascii="Times New Roman" w:eastAsia="Calibri" w:hAnsi="Times New Roman" w:cs="Times New Roman"/>
          <w:sz w:val="28"/>
          <w:szCs w:val="28"/>
        </w:rPr>
        <w:t>;</w:t>
      </w:r>
    </w:p>
    <w:p w:rsidR="008B10D9" w:rsidRPr="007D6EF3"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о</w:t>
      </w:r>
      <w:r w:rsidRPr="007D6EF3">
        <w:rPr>
          <w:rFonts w:ascii="Times New Roman" w:hAnsi="Times New Roman" w:cs="Times New Roman"/>
          <w:sz w:val="28"/>
          <w:szCs w:val="28"/>
        </w:rPr>
        <w:t>беспечением охраны и защиты лесных участков</w:t>
      </w:r>
      <w:r>
        <w:rPr>
          <w:rFonts w:ascii="Times New Roman" w:hAnsi="Times New Roman" w:cs="Times New Roman"/>
          <w:sz w:val="28"/>
          <w:szCs w:val="28"/>
        </w:rPr>
        <w:t>;</w:t>
      </w:r>
      <w:r w:rsidRPr="007D6EF3">
        <w:rPr>
          <w:rFonts w:ascii="Times New Roman" w:hAnsi="Times New Roman" w:cs="Times New Roman"/>
          <w:sz w:val="28"/>
          <w:szCs w:val="28"/>
        </w:rPr>
        <w:t xml:space="preserve"> </w:t>
      </w:r>
    </w:p>
    <w:p w:rsidR="008B10D9" w:rsidRPr="007D6EF3"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 о</w:t>
      </w:r>
      <w:r w:rsidRPr="007D6EF3">
        <w:rPr>
          <w:rFonts w:ascii="Times New Roman" w:hAnsi="Times New Roman" w:cs="Times New Roman"/>
          <w:sz w:val="28"/>
          <w:szCs w:val="28"/>
        </w:rPr>
        <w:t>беспечением использования лесных участков по целевому назначению</w:t>
      </w:r>
      <w:r>
        <w:rPr>
          <w:rFonts w:ascii="Times New Roman" w:hAnsi="Times New Roman" w:cs="Times New Roman"/>
          <w:sz w:val="28"/>
          <w:szCs w:val="28"/>
        </w:rPr>
        <w:t>;</w:t>
      </w:r>
    </w:p>
    <w:p w:rsidR="008B10D9" w:rsidRPr="00AA1B98"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w:t>
      </w:r>
      <w:r w:rsidRPr="007D6EF3">
        <w:rPr>
          <w:rFonts w:ascii="Times New Roman" w:hAnsi="Times New Roman" w:cs="Times New Roman"/>
          <w:sz w:val="28"/>
          <w:szCs w:val="28"/>
        </w:rPr>
        <w:t>облюдением правомерности занятия и использования лесных участков</w:t>
      </w:r>
      <w:r>
        <w:rPr>
          <w:rFonts w:ascii="Times New Roman" w:hAnsi="Times New Roman" w:cs="Times New Roman"/>
          <w:sz w:val="28"/>
          <w:szCs w:val="28"/>
        </w:rPr>
        <w:t>;</w:t>
      </w:r>
    </w:p>
    <w:p w:rsidR="008B10D9" w:rsidRPr="00AA1B98"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 п</w:t>
      </w:r>
      <w:r w:rsidRPr="00AA1B98">
        <w:rPr>
          <w:rFonts w:ascii="Times New Roman" w:hAnsi="Times New Roman" w:cs="Times New Roman"/>
          <w:sz w:val="28"/>
          <w:szCs w:val="28"/>
        </w:rPr>
        <w:t>редотвращением самовольного снятия и перемещения почвенного покрова</w:t>
      </w:r>
      <w:r>
        <w:rPr>
          <w:rFonts w:ascii="Times New Roman" w:hAnsi="Times New Roman" w:cs="Times New Roman"/>
          <w:sz w:val="28"/>
          <w:szCs w:val="28"/>
        </w:rPr>
        <w:t>;</w:t>
      </w:r>
      <w:r w:rsidRPr="00AA1B98">
        <w:rPr>
          <w:rFonts w:ascii="Times New Roman" w:hAnsi="Times New Roman" w:cs="Times New Roman"/>
          <w:sz w:val="28"/>
          <w:szCs w:val="28"/>
        </w:rPr>
        <w:t xml:space="preserve"> </w:t>
      </w:r>
    </w:p>
    <w:p w:rsidR="008B10D9" w:rsidRPr="00AA1B98"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ж) с</w:t>
      </w:r>
      <w:r w:rsidRPr="00AA1B98">
        <w:rPr>
          <w:rFonts w:ascii="Times New Roman" w:hAnsi="Times New Roman" w:cs="Times New Roman"/>
          <w:sz w:val="28"/>
          <w:szCs w:val="28"/>
        </w:rPr>
        <w:t>воевременным освобождением лесных участков по окончании срока их аренды</w:t>
      </w:r>
      <w:r>
        <w:rPr>
          <w:rFonts w:ascii="Times New Roman" w:hAnsi="Times New Roman" w:cs="Times New Roman"/>
          <w:sz w:val="28"/>
          <w:szCs w:val="28"/>
        </w:rPr>
        <w:t>;</w:t>
      </w:r>
    </w:p>
    <w:p w:rsidR="008B10D9" w:rsidRPr="00AA1B98"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с</w:t>
      </w:r>
      <w:r w:rsidRPr="00AA1B98">
        <w:rPr>
          <w:rFonts w:ascii="Times New Roman" w:hAnsi="Times New Roman" w:cs="Times New Roman"/>
          <w:sz w:val="28"/>
          <w:szCs w:val="28"/>
        </w:rPr>
        <w:t>облюдением требований, предусмотренных в лесохозяйственном регламенте городских лесов муниципального образования «Город Волгодонск»</w:t>
      </w:r>
      <w:r>
        <w:rPr>
          <w:rFonts w:ascii="Times New Roman" w:hAnsi="Times New Roman" w:cs="Times New Roman"/>
          <w:sz w:val="28"/>
          <w:szCs w:val="28"/>
        </w:rPr>
        <w:t>;</w:t>
      </w:r>
    </w:p>
    <w:p w:rsidR="008B10D9" w:rsidRPr="00AA1B98"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 с</w:t>
      </w:r>
      <w:r w:rsidRPr="00AA1B98">
        <w:rPr>
          <w:rFonts w:ascii="Times New Roman" w:hAnsi="Times New Roman" w:cs="Times New Roman"/>
          <w:sz w:val="28"/>
          <w:szCs w:val="28"/>
        </w:rPr>
        <w:t xml:space="preserve">облюдением гражданами и юридическими лицами правил пожарной безопасности в лесах, а также выполнение </w:t>
      </w:r>
      <w:proofErr w:type="spellStart"/>
      <w:r w:rsidRPr="00AA1B98">
        <w:rPr>
          <w:rFonts w:ascii="Times New Roman" w:hAnsi="Times New Roman" w:cs="Times New Roman"/>
          <w:sz w:val="28"/>
          <w:szCs w:val="28"/>
        </w:rPr>
        <w:t>лесопользователями</w:t>
      </w:r>
      <w:proofErr w:type="spellEnd"/>
      <w:r w:rsidRPr="00AA1B98">
        <w:rPr>
          <w:rFonts w:ascii="Times New Roman" w:hAnsi="Times New Roman" w:cs="Times New Roman"/>
          <w:sz w:val="28"/>
          <w:szCs w:val="28"/>
        </w:rPr>
        <w:t xml:space="preserve"> мероприятий по пожарной безопасности</w:t>
      </w:r>
      <w:r>
        <w:rPr>
          <w:rFonts w:ascii="Times New Roman" w:hAnsi="Times New Roman" w:cs="Times New Roman"/>
          <w:sz w:val="28"/>
          <w:szCs w:val="28"/>
        </w:rPr>
        <w:t>;</w:t>
      </w:r>
    </w:p>
    <w:p w:rsidR="008B10D9" w:rsidRPr="00AA1B98" w:rsidRDefault="008B10D9" w:rsidP="008B10D9">
      <w:pPr>
        <w:tabs>
          <w:tab w:val="left" w:pos="1134"/>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к) р</w:t>
      </w:r>
      <w:r w:rsidRPr="00AA1B98">
        <w:rPr>
          <w:rFonts w:ascii="Times New Roman" w:hAnsi="Times New Roman" w:cs="Times New Roman"/>
          <w:sz w:val="28"/>
          <w:szCs w:val="28"/>
        </w:rPr>
        <w:t>еализацией проектов освоения лесов</w:t>
      </w:r>
      <w:r>
        <w:rPr>
          <w:rFonts w:ascii="Times New Roman" w:hAnsi="Times New Roman" w:cs="Times New Roman"/>
          <w:sz w:val="28"/>
          <w:szCs w:val="28"/>
        </w:rPr>
        <w:t>;</w:t>
      </w:r>
    </w:p>
    <w:p w:rsidR="008B10D9" w:rsidRPr="00AA1B98" w:rsidRDefault="008B10D9" w:rsidP="008B10D9">
      <w:pPr>
        <w:tabs>
          <w:tab w:val="left" w:pos="1134"/>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л) о</w:t>
      </w:r>
      <w:r w:rsidRPr="00AA1B98">
        <w:rPr>
          <w:rFonts w:ascii="Times New Roman" w:hAnsi="Times New Roman" w:cs="Times New Roman"/>
          <w:sz w:val="28"/>
          <w:szCs w:val="28"/>
        </w:rPr>
        <w:t xml:space="preserve">беспечением </w:t>
      </w:r>
      <w:proofErr w:type="spellStart"/>
      <w:r w:rsidRPr="00AA1B98">
        <w:rPr>
          <w:rFonts w:ascii="Times New Roman" w:hAnsi="Times New Roman" w:cs="Times New Roman"/>
          <w:sz w:val="28"/>
          <w:szCs w:val="28"/>
        </w:rPr>
        <w:t>лесопользователями</w:t>
      </w:r>
      <w:proofErr w:type="spellEnd"/>
      <w:r w:rsidRPr="00AA1B98">
        <w:rPr>
          <w:rFonts w:ascii="Times New Roman" w:hAnsi="Times New Roman" w:cs="Times New Roman"/>
          <w:sz w:val="28"/>
          <w:szCs w:val="28"/>
        </w:rPr>
        <w:t xml:space="preserve"> профилактики, своевременного выявления и защиты городских лесов от вредителей, болезней леса и захламления.</w:t>
      </w:r>
    </w:p>
    <w:p w:rsidR="00020FE0" w:rsidRPr="00EA76DA" w:rsidRDefault="00020FE0" w:rsidP="00020FE0">
      <w:pPr>
        <w:tabs>
          <w:tab w:val="left" w:pos="709"/>
          <w:tab w:val="left" w:pos="1276"/>
        </w:tabs>
        <w:ind w:firstLine="709"/>
        <w:jc w:val="both"/>
        <w:rPr>
          <w:rFonts w:ascii="Times New Roman" w:hAnsi="Times New Roman" w:cs="Times New Roman"/>
          <w:sz w:val="28"/>
          <w:szCs w:val="28"/>
        </w:rPr>
      </w:pPr>
      <w:r w:rsidRPr="00877DE8">
        <w:rPr>
          <w:rFonts w:ascii="Times New Roman" w:hAnsi="Times New Roman" w:cs="Times New Roman"/>
          <w:sz w:val="28"/>
          <w:szCs w:val="28"/>
        </w:rPr>
        <w:t>1.4.</w:t>
      </w:r>
      <w:r w:rsidR="00F55523">
        <w:rPr>
          <w:rFonts w:ascii="Times New Roman" w:hAnsi="Times New Roman" w:cs="Times New Roman"/>
          <w:sz w:val="28"/>
          <w:szCs w:val="28"/>
        </w:rPr>
        <w:t>2</w:t>
      </w:r>
      <w:r w:rsidRPr="00877DE8">
        <w:rPr>
          <w:rFonts w:ascii="Times New Roman" w:hAnsi="Times New Roman" w:cs="Times New Roman"/>
          <w:sz w:val="28"/>
          <w:szCs w:val="28"/>
        </w:rPr>
        <w:t xml:space="preserve"> Уполномоченные должностные лица при проведении проверок имеют право:</w:t>
      </w:r>
    </w:p>
    <w:p w:rsidR="00EA76DA" w:rsidRPr="00CB6573" w:rsidRDefault="00EA76DA" w:rsidP="00A16602">
      <w:pPr>
        <w:pStyle w:val="11"/>
        <w:spacing w:line="276" w:lineRule="auto"/>
        <w:ind w:right="60" w:firstLine="709"/>
        <w:jc w:val="both"/>
        <w:rPr>
          <w:color w:val="auto"/>
          <w:sz w:val="28"/>
          <w:szCs w:val="28"/>
        </w:rPr>
      </w:pPr>
      <w:r w:rsidRPr="00EA76DA">
        <w:rPr>
          <w:color w:val="auto"/>
          <w:sz w:val="28"/>
          <w:szCs w:val="28"/>
        </w:rPr>
        <w:t xml:space="preserve">- </w:t>
      </w:r>
      <w:r w:rsidRPr="00162CBB">
        <w:rPr>
          <w:color w:val="auto"/>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6B3E97" w:rsidRPr="00CB6573" w:rsidRDefault="006B3E97" w:rsidP="00A16602">
      <w:pPr>
        <w:pStyle w:val="11"/>
        <w:tabs>
          <w:tab w:val="left" w:pos="1418"/>
        </w:tabs>
        <w:spacing w:line="276" w:lineRule="auto"/>
        <w:ind w:right="60" w:firstLine="567"/>
        <w:jc w:val="both"/>
        <w:rPr>
          <w:color w:val="auto"/>
          <w:sz w:val="28"/>
          <w:szCs w:val="28"/>
        </w:rPr>
      </w:pPr>
      <w:r w:rsidRPr="006B3E97">
        <w:rPr>
          <w:color w:val="auto"/>
          <w:sz w:val="28"/>
          <w:szCs w:val="28"/>
        </w:rPr>
        <w:t xml:space="preserve">- </w:t>
      </w:r>
      <w:r w:rsidRPr="00162CBB">
        <w:rPr>
          <w:color w:val="auto"/>
          <w:sz w:val="28"/>
          <w:szCs w:val="28"/>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юридических лиц, индивидуальных предпринимателей</w:t>
      </w:r>
      <w:r>
        <w:rPr>
          <w:color w:val="auto"/>
          <w:sz w:val="28"/>
          <w:szCs w:val="28"/>
        </w:rPr>
        <w:t>,</w:t>
      </w:r>
      <w:r w:rsidRPr="00162CBB">
        <w:rPr>
          <w:color w:val="auto"/>
          <w:sz w:val="28"/>
          <w:szCs w:val="28"/>
        </w:rPr>
        <w:t xml:space="preserve"> в отношении которых осуществляются мероприятия по контролю, а также исследования, испытания, расследования, экспертизы и другие мероприятия по контролю;</w:t>
      </w:r>
    </w:p>
    <w:p w:rsidR="007F3B79" w:rsidRPr="00162CBB" w:rsidRDefault="007F3B79" w:rsidP="00A16602">
      <w:pPr>
        <w:pStyle w:val="11"/>
        <w:tabs>
          <w:tab w:val="left" w:pos="1418"/>
        </w:tabs>
        <w:spacing w:line="276" w:lineRule="auto"/>
        <w:ind w:right="60" w:firstLine="567"/>
        <w:jc w:val="both"/>
        <w:rPr>
          <w:color w:val="auto"/>
          <w:sz w:val="28"/>
          <w:szCs w:val="28"/>
        </w:rPr>
      </w:pPr>
      <w:r w:rsidRPr="007F3B79">
        <w:rPr>
          <w:color w:val="auto"/>
          <w:sz w:val="28"/>
          <w:szCs w:val="28"/>
        </w:rPr>
        <w:t xml:space="preserve">- </w:t>
      </w:r>
      <w:r w:rsidRPr="00162CBB">
        <w:rPr>
          <w:color w:val="auto"/>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20FE0" w:rsidRPr="00065B0C" w:rsidRDefault="00020FE0" w:rsidP="00A16602">
      <w:pPr>
        <w:pStyle w:val="aa"/>
        <w:widowControl w:val="0"/>
        <w:tabs>
          <w:tab w:val="left" w:pos="709"/>
        </w:tabs>
        <w:spacing w:line="276" w:lineRule="auto"/>
        <w:ind w:firstLine="709"/>
        <w:jc w:val="both"/>
        <w:rPr>
          <w:rFonts w:ascii="Times New Roman" w:hAnsi="Times New Roman" w:cs="Times New Roman"/>
          <w:color w:val="333399"/>
          <w:sz w:val="28"/>
          <w:szCs w:val="28"/>
          <w:lang w:val="ru-RU"/>
        </w:rPr>
      </w:pPr>
      <w:r w:rsidRPr="00065B0C">
        <w:rPr>
          <w:rFonts w:ascii="Times New Roman" w:hAnsi="Times New Roman" w:cs="Times New Roman"/>
          <w:sz w:val="28"/>
          <w:szCs w:val="28"/>
          <w:lang w:val="ru-RU"/>
        </w:rPr>
        <w:t xml:space="preserve">- при проведении выездной (плановой, внеплановой) проверки производить осмотр состояния </w:t>
      </w:r>
      <w:r w:rsidR="000C222F">
        <w:rPr>
          <w:rFonts w:ascii="Times New Roman" w:hAnsi="Times New Roman" w:cs="Times New Roman"/>
          <w:sz w:val="28"/>
          <w:szCs w:val="28"/>
          <w:lang w:val="ru-RU"/>
        </w:rPr>
        <w:t>городских лесов</w:t>
      </w:r>
      <w:r w:rsidRPr="00065B0C">
        <w:rPr>
          <w:rFonts w:ascii="Times New Roman" w:hAnsi="Times New Roman" w:cs="Times New Roman"/>
          <w:sz w:val="28"/>
          <w:szCs w:val="28"/>
          <w:lang w:val="ru-RU"/>
        </w:rPr>
        <w:t>, на которых осуществляют свою деятельность юридические лица и индивидуальные предприниматели, при предъявлении служебного удостоверения;</w:t>
      </w:r>
    </w:p>
    <w:p w:rsidR="00020FE0" w:rsidRPr="00877DE8" w:rsidRDefault="00020FE0" w:rsidP="00A16602">
      <w:pPr>
        <w:tabs>
          <w:tab w:val="left" w:pos="567"/>
          <w:tab w:val="left" w:pos="1134"/>
        </w:tabs>
        <w:autoSpaceDE w:val="0"/>
        <w:autoSpaceDN w:val="0"/>
        <w:adjustRightInd w:val="0"/>
        <w:ind w:firstLine="709"/>
        <w:jc w:val="both"/>
        <w:rPr>
          <w:rFonts w:ascii="Times New Roman" w:hAnsi="Times New Roman" w:cs="Times New Roman"/>
          <w:sz w:val="28"/>
          <w:szCs w:val="28"/>
        </w:rPr>
      </w:pPr>
      <w:r w:rsidRPr="00877DE8">
        <w:rPr>
          <w:rFonts w:ascii="Times New Roman" w:hAnsi="Times New Roman" w:cs="Times New Roman"/>
          <w:sz w:val="28"/>
          <w:szCs w:val="28"/>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020FE0" w:rsidRPr="00877DE8" w:rsidRDefault="00020FE0" w:rsidP="00A16602">
      <w:pPr>
        <w:tabs>
          <w:tab w:val="left" w:pos="709"/>
          <w:tab w:val="left" w:pos="851"/>
        </w:tabs>
        <w:autoSpaceDE w:val="0"/>
        <w:autoSpaceDN w:val="0"/>
        <w:adjustRightInd w:val="0"/>
        <w:ind w:firstLine="709"/>
        <w:jc w:val="both"/>
        <w:rPr>
          <w:rFonts w:ascii="Times New Roman" w:hAnsi="Times New Roman" w:cs="Times New Roman"/>
          <w:sz w:val="28"/>
          <w:szCs w:val="28"/>
        </w:rPr>
      </w:pPr>
      <w:r w:rsidRPr="00877DE8">
        <w:rPr>
          <w:rFonts w:ascii="Times New Roman" w:hAnsi="Times New Roman" w:cs="Times New Roman"/>
          <w:sz w:val="28"/>
          <w:szCs w:val="28"/>
        </w:rPr>
        <w:t>- при проведении проверок использовать фото- и видеосъемку;</w:t>
      </w:r>
    </w:p>
    <w:p w:rsidR="00020FE0" w:rsidRPr="00877DE8" w:rsidRDefault="00020FE0" w:rsidP="00A16602">
      <w:pPr>
        <w:tabs>
          <w:tab w:val="left" w:pos="709"/>
          <w:tab w:val="left" w:pos="993"/>
        </w:tabs>
        <w:autoSpaceDE w:val="0"/>
        <w:autoSpaceDN w:val="0"/>
        <w:adjustRightInd w:val="0"/>
        <w:ind w:firstLine="709"/>
        <w:jc w:val="both"/>
        <w:rPr>
          <w:rFonts w:ascii="Times New Roman" w:hAnsi="Times New Roman" w:cs="Times New Roman"/>
          <w:sz w:val="28"/>
          <w:szCs w:val="28"/>
        </w:rPr>
      </w:pPr>
      <w:proofErr w:type="gramStart"/>
      <w:r w:rsidRPr="00877DE8">
        <w:rPr>
          <w:rFonts w:ascii="Times New Roman" w:hAnsi="Times New Roman" w:cs="Times New Roman"/>
          <w:sz w:val="28"/>
          <w:szCs w:val="28"/>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roofErr w:type="gramEnd"/>
    </w:p>
    <w:p w:rsidR="00020FE0" w:rsidRPr="00877DE8" w:rsidRDefault="00020FE0" w:rsidP="00A16602">
      <w:pPr>
        <w:tabs>
          <w:tab w:val="left" w:pos="709"/>
          <w:tab w:val="left" w:pos="993"/>
        </w:tabs>
        <w:autoSpaceDE w:val="0"/>
        <w:autoSpaceDN w:val="0"/>
        <w:adjustRightInd w:val="0"/>
        <w:ind w:firstLine="709"/>
        <w:jc w:val="both"/>
        <w:rPr>
          <w:rFonts w:ascii="Times New Roman" w:hAnsi="Times New Roman" w:cs="Times New Roman"/>
          <w:sz w:val="28"/>
          <w:szCs w:val="28"/>
        </w:rPr>
      </w:pPr>
      <w:proofErr w:type="gramStart"/>
      <w:r w:rsidRPr="00877DE8">
        <w:rPr>
          <w:rFonts w:ascii="Times New Roman" w:eastAsia="Arial Unicode MS" w:hAnsi="Times New Roman" w:cs="Times New Roman"/>
          <w:sz w:val="28"/>
          <w:szCs w:val="28"/>
        </w:rPr>
        <w:t xml:space="preserve">- </w:t>
      </w:r>
      <w:r w:rsidRPr="00877DE8">
        <w:rPr>
          <w:rFonts w:ascii="Times New Roman" w:hAnsi="Times New Roman" w:cs="Times New Roman"/>
          <w:sz w:val="28"/>
          <w:szCs w:val="28"/>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877DE8">
        <w:rPr>
          <w:rFonts w:ascii="Times New Roman" w:hAnsi="Times New Roman" w:cs="Times New Roman"/>
          <w:sz w:val="28"/>
          <w:szCs w:val="28"/>
        </w:rPr>
        <w:lastRenderedPageBreak/>
        <w:t>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877DE8">
        <w:rPr>
          <w:rFonts w:ascii="Times New Roman" w:hAnsi="Times New Roman" w:cs="Times New Roman"/>
          <w:sz w:val="28"/>
          <w:szCs w:val="28"/>
        </w:rPr>
        <w:t xml:space="preserve"> Российской Федерации;</w:t>
      </w:r>
    </w:p>
    <w:p w:rsidR="00020FE0" w:rsidRPr="00877DE8" w:rsidRDefault="00020FE0" w:rsidP="00A16602">
      <w:pPr>
        <w:tabs>
          <w:tab w:val="left" w:pos="709"/>
          <w:tab w:val="left" w:pos="993"/>
        </w:tabs>
        <w:autoSpaceDE w:val="0"/>
        <w:autoSpaceDN w:val="0"/>
        <w:adjustRightInd w:val="0"/>
        <w:ind w:firstLine="709"/>
        <w:jc w:val="both"/>
        <w:rPr>
          <w:rFonts w:ascii="Times New Roman" w:hAnsi="Times New Roman" w:cs="Times New Roman"/>
          <w:sz w:val="28"/>
          <w:szCs w:val="28"/>
        </w:rPr>
      </w:pPr>
      <w:r w:rsidRPr="00877DE8">
        <w:rPr>
          <w:rFonts w:ascii="Times New Roman" w:hAnsi="Times New Roman" w:cs="Times New Roman"/>
          <w:sz w:val="28"/>
          <w:szCs w:val="28"/>
        </w:rPr>
        <w:t>- запрашивать  документы  и  (или)  информацию,   содержащие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20FE0" w:rsidRPr="00877DE8" w:rsidRDefault="00020FE0" w:rsidP="00A16602">
      <w:pPr>
        <w:tabs>
          <w:tab w:val="left" w:pos="709"/>
          <w:tab w:val="left" w:pos="993"/>
        </w:tabs>
        <w:autoSpaceDE w:val="0"/>
        <w:autoSpaceDN w:val="0"/>
        <w:adjustRightInd w:val="0"/>
        <w:ind w:firstLine="709"/>
        <w:jc w:val="both"/>
        <w:rPr>
          <w:rFonts w:ascii="Times New Roman" w:hAnsi="Times New Roman" w:cs="Times New Roman"/>
          <w:sz w:val="28"/>
          <w:szCs w:val="28"/>
        </w:rPr>
      </w:pPr>
      <w:r w:rsidRPr="00877DE8">
        <w:rPr>
          <w:rFonts w:ascii="Times New Roman" w:hAnsi="Times New Roman" w:cs="Times New Roman"/>
          <w:sz w:val="28"/>
          <w:szCs w:val="28"/>
        </w:rPr>
        <w:t>- передавать в рамках межведомственного  информационного взаимодействия документы и (или) информацию,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77DE8" w:rsidRPr="00C900DF" w:rsidRDefault="00877DE8" w:rsidP="00A16602">
      <w:pPr>
        <w:tabs>
          <w:tab w:val="left" w:pos="567"/>
          <w:tab w:val="left" w:pos="709"/>
          <w:tab w:val="left" w:pos="1276"/>
        </w:tabs>
        <w:autoSpaceDE w:val="0"/>
        <w:autoSpaceDN w:val="0"/>
        <w:adjustRightInd w:val="0"/>
        <w:ind w:firstLine="709"/>
        <w:jc w:val="both"/>
        <w:rPr>
          <w:rFonts w:ascii="Times New Roman" w:hAnsi="Times New Roman" w:cs="Times New Roman"/>
          <w:sz w:val="28"/>
          <w:szCs w:val="28"/>
        </w:rPr>
      </w:pPr>
      <w:r w:rsidRPr="00C900DF">
        <w:rPr>
          <w:rFonts w:ascii="Times New Roman" w:hAnsi="Times New Roman" w:cs="Times New Roman"/>
          <w:sz w:val="28"/>
          <w:szCs w:val="28"/>
        </w:rPr>
        <w:t>1.4.</w:t>
      </w:r>
      <w:r w:rsidR="00F55523">
        <w:rPr>
          <w:rFonts w:ascii="Times New Roman" w:hAnsi="Times New Roman" w:cs="Times New Roman"/>
          <w:sz w:val="28"/>
          <w:szCs w:val="28"/>
        </w:rPr>
        <w:t>3</w:t>
      </w:r>
      <w:r w:rsidRPr="00C900DF">
        <w:rPr>
          <w:rFonts w:ascii="Times New Roman" w:hAnsi="Times New Roman" w:cs="Times New Roman"/>
          <w:b/>
          <w:sz w:val="28"/>
          <w:szCs w:val="28"/>
        </w:rPr>
        <w:tab/>
      </w:r>
      <w:r w:rsidR="00C900DF">
        <w:rPr>
          <w:rFonts w:ascii="Times New Roman" w:hAnsi="Times New Roman" w:cs="Times New Roman"/>
          <w:b/>
          <w:sz w:val="28"/>
          <w:szCs w:val="28"/>
        </w:rPr>
        <w:t xml:space="preserve"> </w:t>
      </w:r>
      <w:r w:rsidRPr="00C900DF">
        <w:rPr>
          <w:rFonts w:ascii="Times New Roman" w:hAnsi="Times New Roman" w:cs="Times New Roman"/>
          <w:sz w:val="28"/>
          <w:szCs w:val="28"/>
        </w:rPr>
        <w:t xml:space="preserve">Уполномоченные должностные лица при проведении проверок обязаны: </w:t>
      </w:r>
    </w:p>
    <w:p w:rsidR="00877DE8" w:rsidRPr="00C900DF" w:rsidRDefault="00877DE8" w:rsidP="00A16602">
      <w:pPr>
        <w:tabs>
          <w:tab w:val="left" w:pos="709"/>
        </w:tabs>
        <w:autoSpaceDE w:val="0"/>
        <w:autoSpaceDN w:val="0"/>
        <w:adjustRightInd w:val="0"/>
        <w:ind w:firstLine="709"/>
        <w:jc w:val="both"/>
        <w:rPr>
          <w:rFonts w:ascii="Times New Roman" w:hAnsi="Times New Roman" w:cs="Times New Roman"/>
          <w:sz w:val="28"/>
          <w:szCs w:val="28"/>
        </w:rPr>
      </w:pPr>
      <w:r w:rsidRPr="00C900DF">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города Волгодонска;</w:t>
      </w:r>
    </w:p>
    <w:p w:rsidR="00877DE8" w:rsidRPr="00C900DF" w:rsidRDefault="00877DE8" w:rsidP="00877DE8">
      <w:pPr>
        <w:tabs>
          <w:tab w:val="left" w:pos="567"/>
          <w:tab w:val="left" w:pos="1276"/>
        </w:tabs>
        <w:autoSpaceDE w:val="0"/>
        <w:autoSpaceDN w:val="0"/>
        <w:adjustRightInd w:val="0"/>
        <w:ind w:firstLine="709"/>
        <w:jc w:val="both"/>
        <w:rPr>
          <w:rFonts w:ascii="Times New Roman" w:hAnsi="Times New Roman" w:cs="Times New Roman"/>
          <w:sz w:val="28"/>
          <w:szCs w:val="28"/>
        </w:rPr>
      </w:pPr>
      <w:r w:rsidRPr="00C900DF">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производится;</w:t>
      </w:r>
    </w:p>
    <w:p w:rsidR="00877DE8" w:rsidRPr="00C900DF" w:rsidRDefault="00877DE8" w:rsidP="00BA0BFC">
      <w:pPr>
        <w:autoSpaceDE w:val="0"/>
        <w:autoSpaceDN w:val="0"/>
        <w:adjustRightInd w:val="0"/>
        <w:ind w:firstLine="709"/>
        <w:jc w:val="both"/>
        <w:rPr>
          <w:rFonts w:ascii="Times New Roman" w:hAnsi="Times New Roman" w:cs="Times New Roman"/>
          <w:sz w:val="28"/>
          <w:szCs w:val="28"/>
        </w:rPr>
      </w:pPr>
      <w:r w:rsidRPr="00C900DF">
        <w:rPr>
          <w:rFonts w:ascii="Times New Roman" w:hAnsi="Times New Roman" w:cs="Times New Roman"/>
          <w:sz w:val="28"/>
          <w:szCs w:val="28"/>
        </w:rPr>
        <w:t>- проводить проверку на основании распоряжения Администрации города Волгодонска;</w:t>
      </w:r>
    </w:p>
    <w:p w:rsidR="00877DE8" w:rsidRPr="00C900DF" w:rsidRDefault="00877DE8" w:rsidP="00877DE8">
      <w:pPr>
        <w:tabs>
          <w:tab w:val="left" w:pos="567"/>
          <w:tab w:val="left" w:pos="709"/>
          <w:tab w:val="left" w:pos="1276"/>
        </w:tabs>
        <w:autoSpaceDE w:val="0"/>
        <w:autoSpaceDN w:val="0"/>
        <w:adjustRightInd w:val="0"/>
        <w:ind w:firstLine="709"/>
        <w:jc w:val="both"/>
        <w:rPr>
          <w:rFonts w:ascii="Times New Roman" w:hAnsi="Times New Roman" w:cs="Times New Roman"/>
          <w:sz w:val="28"/>
          <w:szCs w:val="28"/>
        </w:rPr>
      </w:pPr>
      <w:r w:rsidRPr="00C900DF">
        <w:rPr>
          <w:rFonts w:ascii="Times New Roman" w:hAnsi="Times New Roman" w:cs="Times New Roman"/>
          <w:sz w:val="28"/>
          <w:szCs w:val="28"/>
        </w:rPr>
        <w:t>- проводить проверку только во время исполнения служебных обязанностей, выездную проверку при предъявлении служебного удостоверения, копии распоряжения Администрации города Волгодонска о проведении проверки;</w:t>
      </w:r>
    </w:p>
    <w:p w:rsidR="00877DE8" w:rsidRPr="00C900DF" w:rsidRDefault="00877DE8" w:rsidP="00877DE8">
      <w:pPr>
        <w:tabs>
          <w:tab w:val="left" w:pos="567"/>
          <w:tab w:val="left" w:pos="1276"/>
        </w:tabs>
        <w:autoSpaceDE w:val="0"/>
        <w:autoSpaceDN w:val="0"/>
        <w:adjustRightInd w:val="0"/>
        <w:ind w:firstLine="709"/>
        <w:jc w:val="both"/>
        <w:rPr>
          <w:rFonts w:ascii="Times New Roman" w:hAnsi="Times New Roman" w:cs="Times New Roman"/>
          <w:sz w:val="28"/>
          <w:szCs w:val="28"/>
        </w:rPr>
      </w:pPr>
      <w:r w:rsidRPr="00C900DF">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w:t>
      </w:r>
    </w:p>
    <w:p w:rsidR="00877DE8" w:rsidRPr="00C900DF" w:rsidRDefault="00877DE8" w:rsidP="00877DE8">
      <w:pPr>
        <w:tabs>
          <w:tab w:val="left" w:pos="567"/>
          <w:tab w:val="left" w:pos="709"/>
          <w:tab w:val="left" w:pos="1276"/>
        </w:tabs>
        <w:autoSpaceDE w:val="0"/>
        <w:autoSpaceDN w:val="0"/>
        <w:adjustRightInd w:val="0"/>
        <w:ind w:firstLine="709"/>
        <w:jc w:val="both"/>
        <w:rPr>
          <w:rFonts w:ascii="Times New Roman" w:hAnsi="Times New Roman" w:cs="Times New Roman"/>
          <w:sz w:val="28"/>
          <w:szCs w:val="28"/>
        </w:rPr>
      </w:pPr>
      <w:r w:rsidRPr="00C900DF">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C900DF">
        <w:rPr>
          <w:rFonts w:ascii="Times New Roman" w:hAnsi="Times New Roman" w:cs="Times New Roman"/>
          <w:sz w:val="28"/>
          <w:szCs w:val="28"/>
        </w:rPr>
        <w:lastRenderedPageBreak/>
        <w:t>проведении проверки, информацию и документы, относящиеся к предмету проверки;</w:t>
      </w:r>
    </w:p>
    <w:p w:rsidR="00877DE8" w:rsidRPr="00C900DF" w:rsidRDefault="00877DE8" w:rsidP="00877DE8">
      <w:pPr>
        <w:autoSpaceDE w:val="0"/>
        <w:autoSpaceDN w:val="0"/>
        <w:adjustRightInd w:val="0"/>
        <w:ind w:firstLine="709"/>
        <w:jc w:val="both"/>
        <w:rPr>
          <w:rFonts w:ascii="Times New Roman" w:hAnsi="Times New Roman" w:cs="Times New Roman"/>
          <w:sz w:val="28"/>
          <w:szCs w:val="28"/>
        </w:rPr>
      </w:pPr>
      <w:r w:rsidRPr="00C900DF">
        <w:rPr>
          <w:rFonts w:ascii="Times New Roman" w:eastAsia="Arial CYR" w:hAnsi="Times New Roman" w:cs="Times New Roman"/>
          <w:color w:val="000000"/>
          <w:sz w:val="28"/>
          <w:szCs w:val="28"/>
        </w:rPr>
        <w:t xml:space="preserve">- </w:t>
      </w:r>
      <w:r w:rsidRPr="00C900DF">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77DE8" w:rsidRDefault="00877DE8" w:rsidP="00877DE8">
      <w:pPr>
        <w:autoSpaceDE w:val="0"/>
        <w:autoSpaceDN w:val="0"/>
        <w:adjustRightInd w:val="0"/>
        <w:ind w:firstLine="709"/>
        <w:jc w:val="both"/>
        <w:rPr>
          <w:rFonts w:ascii="Times New Roman" w:hAnsi="Times New Roman" w:cs="Times New Roman"/>
          <w:sz w:val="28"/>
          <w:szCs w:val="28"/>
        </w:rPr>
      </w:pPr>
      <w:r w:rsidRPr="00C900DF">
        <w:rPr>
          <w:rFonts w:ascii="Times New Roman" w:hAnsi="Times New Roman" w:cs="Times New Roman"/>
          <w:sz w:val="28"/>
          <w:szCs w:val="28"/>
        </w:rPr>
        <w:t>- знакомить руководителя, иное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7DE8" w:rsidRPr="00065B0C" w:rsidRDefault="00877DE8" w:rsidP="001C145F">
      <w:pPr>
        <w:pStyle w:val="ConsPlusNormal"/>
        <w:tabs>
          <w:tab w:val="left" w:pos="709"/>
          <w:tab w:val="left" w:pos="1276"/>
        </w:tabs>
        <w:spacing w:line="276" w:lineRule="auto"/>
        <w:ind w:firstLine="709"/>
        <w:jc w:val="both"/>
        <w:rPr>
          <w:rFonts w:ascii="Times New Roman" w:hAnsi="Times New Roman" w:cs="Times New Roman"/>
          <w:sz w:val="28"/>
          <w:szCs w:val="28"/>
        </w:rPr>
      </w:pPr>
      <w:r w:rsidRPr="00BC751D">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выявленных нарушений, их потенциальной опасности для</w:t>
      </w:r>
      <w:r w:rsidRPr="00065B0C">
        <w:rPr>
          <w:rFonts w:ascii="Times New Roman" w:hAnsi="Times New Roman" w:cs="Times New Roman"/>
          <w:sz w:val="28"/>
          <w:szCs w:val="28"/>
        </w:rPr>
        <w:t xml:space="preserve">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877DE8" w:rsidRPr="00065B0C" w:rsidRDefault="00877DE8" w:rsidP="001C145F">
      <w:pPr>
        <w:pStyle w:val="ConsPlusNormal"/>
        <w:tabs>
          <w:tab w:val="left" w:pos="567"/>
          <w:tab w:val="left" w:pos="709"/>
          <w:tab w:val="left" w:pos="1276"/>
        </w:tabs>
        <w:spacing w:line="276" w:lineRule="auto"/>
        <w:ind w:firstLine="709"/>
        <w:jc w:val="both"/>
        <w:rPr>
          <w:rFonts w:ascii="Times New Roman" w:hAnsi="Times New Roman" w:cs="Times New Roman"/>
          <w:sz w:val="28"/>
          <w:szCs w:val="28"/>
        </w:rPr>
      </w:pPr>
      <w:r w:rsidRPr="00065B0C">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7DE8" w:rsidRPr="00065B0C" w:rsidRDefault="00877DE8" w:rsidP="001C145F">
      <w:pPr>
        <w:pStyle w:val="ConsPlusNormal"/>
        <w:tabs>
          <w:tab w:val="left" w:pos="709"/>
          <w:tab w:val="left" w:pos="1276"/>
        </w:tabs>
        <w:spacing w:line="276" w:lineRule="auto"/>
        <w:ind w:firstLine="709"/>
        <w:jc w:val="both"/>
        <w:rPr>
          <w:rFonts w:ascii="Times New Roman" w:hAnsi="Times New Roman" w:cs="Times New Roman"/>
          <w:sz w:val="28"/>
          <w:szCs w:val="28"/>
        </w:rPr>
      </w:pPr>
      <w:r w:rsidRPr="00065B0C">
        <w:rPr>
          <w:rFonts w:ascii="Times New Roman" w:hAnsi="Times New Roman" w:cs="Times New Roman"/>
          <w:sz w:val="28"/>
          <w:szCs w:val="28"/>
        </w:rPr>
        <w:t>- соблюдать сроки проведения проверки, установленные настоящим Регламентом;</w:t>
      </w:r>
    </w:p>
    <w:p w:rsidR="00877DE8" w:rsidRPr="00065B0C" w:rsidRDefault="00877DE8" w:rsidP="001C145F">
      <w:pPr>
        <w:pStyle w:val="ConsPlusNormal"/>
        <w:tabs>
          <w:tab w:val="left" w:pos="709"/>
          <w:tab w:val="left" w:pos="1276"/>
        </w:tabs>
        <w:spacing w:line="276" w:lineRule="auto"/>
        <w:ind w:firstLine="709"/>
        <w:jc w:val="both"/>
        <w:rPr>
          <w:rFonts w:ascii="Times New Roman" w:hAnsi="Times New Roman" w:cs="Times New Roman"/>
          <w:sz w:val="28"/>
          <w:szCs w:val="28"/>
        </w:rPr>
      </w:pPr>
      <w:r w:rsidRPr="00065B0C">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877DE8" w:rsidRDefault="00877DE8" w:rsidP="001C145F">
      <w:pPr>
        <w:pStyle w:val="ConsPlusNormal"/>
        <w:spacing w:line="276" w:lineRule="auto"/>
        <w:ind w:firstLine="709"/>
        <w:jc w:val="both"/>
        <w:rPr>
          <w:rFonts w:ascii="Times New Roman" w:hAnsi="Times New Roman" w:cs="Times New Roman"/>
          <w:sz w:val="28"/>
          <w:szCs w:val="28"/>
        </w:rPr>
      </w:pPr>
      <w:r w:rsidRPr="00065B0C">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877DE8" w:rsidRPr="00A91011" w:rsidRDefault="00877DE8" w:rsidP="001C145F">
      <w:pPr>
        <w:pStyle w:val="ConsPlusNormal"/>
        <w:spacing w:line="276" w:lineRule="auto"/>
        <w:ind w:firstLine="709"/>
        <w:jc w:val="both"/>
        <w:rPr>
          <w:rFonts w:ascii="Times New Roman" w:hAnsi="Times New Roman" w:cs="Times New Roman"/>
          <w:sz w:val="28"/>
          <w:szCs w:val="28"/>
        </w:rPr>
      </w:pPr>
      <w:r w:rsidRPr="00065B0C">
        <w:rPr>
          <w:rFonts w:ascii="Times New Roman" w:hAnsi="Times New Roman" w:cs="Times New Roman"/>
          <w:sz w:val="28"/>
          <w:szCs w:val="28"/>
        </w:rPr>
        <w:t>- осуществлять запись о проведенной проверке в журнале учета проверок</w:t>
      </w:r>
      <w:r>
        <w:rPr>
          <w:rFonts w:ascii="Times New Roman" w:hAnsi="Times New Roman"/>
          <w:sz w:val="28"/>
          <w:szCs w:val="28"/>
        </w:rPr>
        <w:t xml:space="preserve">, </w:t>
      </w:r>
      <w:r w:rsidRPr="00B21362">
        <w:rPr>
          <w:rFonts w:ascii="Times New Roman" w:hAnsi="Times New Roman"/>
          <w:sz w:val="28"/>
          <w:szCs w:val="28"/>
        </w:rPr>
        <w:t>в случае его наличия у юридического лица, индивидуального предпринимателя</w:t>
      </w:r>
      <w:r w:rsidRPr="00B21362">
        <w:rPr>
          <w:rFonts w:ascii="Times New Roman" w:hAnsi="Times New Roman" w:cs="Times New Roman"/>
          <w:sz w:val="28"/>
          <w:szCs w:val="28"/>
        </w:rPr>
        <w:t>.</w:t>
      </w:r>
    </w:p>
    <w:p w:rsidR="00232161" w:rsidRPr="00AA1B98" w:rsidRDefault="00232161" w:rsidP="001C145F">
      <w:pPr>
        <w:pStyle w:val="a7"/>
        <w:tabs>
          <w:tab w:val="left" w:pos="1418"/>
        </w:tabs>
        <w:spacing w:before="0" w:beforeAutospacing="0" w:after="0" w:afterAutospacing="0" w:line="276" w:lineRule="auto"/>
        <w:ind w:firstLine="708"/>
        <w:jc w:val="both"/>
        <w:rPr>
          <w:sz w:val="28"/>
          <w:szCs w:val="28"/>
        </w:rPr>
      </w:pPr>
      <w:r w:rsidRPr="00AA1B98">
        <w:rPr>
          <w:sz w:val="28"/>
          <w:szCs w:val="28"/>
        </w:rPr>
        <w:t>1.5</w:t>
      </w:r>
      <w:r w:rsidRPr="00AA1B98">
        <w:rPr>
          <w:sz w:val="28"/>
          <w:szCs w:val="28"/>
        </w:rPr>
        <w:tab/>
        <w:t xml:space="preserve">Права и обязанности лиц, в отношении которых осуществляется муниципальный лесной контроль: </w:t>
      </w:r>
    </w:p>
    <w:p w:rsidR="00232161" w:rsidRPr="00CB6573" w:rsidRDefault="00232161" w:rsidP="001C145F">
      <w:pPr>
        <w:pStyle w:val="a7"/>
        <w:tabs>
          <w:tab w:val="left" w:pos="1276"/>
          <w:tab w:val="left" w:pos="1418"/>
        </w:tabs>
        <w:spacing w:before="0" w:beforeAutospacing="0" w:after="0" w:afterAutospacing="0" w:line="276" w:lineRule="auto"/>
        <w:ind w:firstLine="708"/>
        <w:jc w:val="both"/>
        <w:rPr>
          <w:sz w:val="28"/>
          <w:szCs w:val="28"/>
        </w:rPr>
      </w:pPr>
      <w:r w:rsidRPr="00AA1B98">
        <w:rPr>
          <w:sz w:val="28"/>
          <w:szCs w:val="28"/>
        </w:rPr>
        <w:t>1.</w:t>
      </w:r>
      <w:r w:rsidR="00850801">
        <w:rPr>
          <w:sz w:val="28"/>
          <w:szCs w:val="28"/>
        </w:rPr>
        <w:t>5</w:t>
      </w:r>
      <w:r w:rsidRPr="00AA1B98">
        <w:rPr>
          <w:sz w:val="28"/>
          <w:szCs w:val="28"/>
        </w:rPr>
        <w:t>.1 Юридические лица и индивидуальные предприниматели при проведении проверки имеют право:</w:t>
      </w:r>
    </w:p>
    <w:p w:rsidR="00CE08C4" w:rsidRPr="00162CBB" w:rsidRDefault="00CE08C4" w:rsidP="00C9327C">
      <w:pPr>
        <w:pStyle w:val="11"/>
        <w:spacing w:line="276" w:lineRule="auto"/>
        <w:ind w:left="40" w:right="60" w:firstLine="480"/>
        <w:jc w:val="both"/>
        <w:rPr>
          <w:color w:val="auto"/>
          <w:sz w:val="28"/>
          <w:szCs w:val="28"/>
        </w:rPr>
      </w:pPr>
      <w:r w:rsidRPr="00CE08C4">
        <w:rPr>
          <w:sz w:val="28"/>
          <w:szCs w:val="28"/>
        </w:rPr>
        <w:t xml:space="preserve">- </w:t>
      </w:r>
      <w:r w:rsidRPr="00162CBB">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08C4" w:rsidRPr="00162CBB" w:rsidRDefault="00CE08C4" w:rsidP="00C9327C">
      <w:pPr>
        <w:pStyle w:val="11"/>
        <w:spacing w:line="276" w:lineRule="auto"/>
        <w:ind w:left="40" w:right="60" w:firstLine="480"/>
        <w:jc w:val="both"/>
        <w:rPr>
          <w:color w:val="auto"/>
          <w:sz w:val="28"/>
          <w:szCs w:val="28"/>
        </w:rPr>
      </w:pPr>
      <w:r w:rsidRPr="00CE08C4">
        <w:rPr>
          <w:color w:val="auto"/>
          <w:sz w:val="28"/>
          <w:szCs w:val="28"/>
        </w:rPr>
        <w:t xml:space="preserve">- </w:t>
      </w:r>
      <w:r w:rsidRPr="00162CBB">
        <w:rPr>
          <w:color w:val="auto"/>
          <w:sz w:val="28"/>
          <w:szCs w:val="28"/>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w:t>
      </w:r>
      <w:r>
        <w:rPr>
          <w:color w:val="auto"/>
          <w:sz w:val="28"/>
          <w:szCs w:val="28"/>
        </w:rPr>
        <w:t>Регламент</w:t>
      </w:r>
      <w:r w:rsidRPr="00162CBB">
        <w:rPr>
          <w:color w:val="auto"/>
          <w:sz w:val="28"/>
          <w:szCs w:val="28"/>
        </w:rPr>
        <w:t>ом;</w:t>
      </w:r>
    </w:p>
    <w:p w:rsidR="00CE08C4" w:rsidRPr="00162CBB" w:rsidRDefault="00B64138" w:rsidP="00C9327C">
      <w:pPr>
        <w:pStyle w:val="11"/>
        <w:spacing w:line="276" w:lineRule="auto"/>
        <w:ind w:left="40" w:right="60" w:firstLine="480"/>
        <w:jc w:val="both"/>
        <w:rPr>
          <w:color w:val="auto"/>
          <w:sz w:val="28"/>
          <w:szCs w:val="28"/>
        </w:rPr>
      </w:pPr>
      <w:r>
        <w:rPr>
          <w:color w:val="auto"/>
          <w:sz w:val="28"/>
          <w:szCs w:val="28"/>
        </w:rPr>
        <w:t xml:space="preserve">- </w:t>
      </w:r>
      <w:r w:rsidR="00CE08C4" w:rsidRPr="00162CBB">
        <w:rPr>
          <w:color w:val="auto"/>
          <w:sz w:val="28"/>
          <w:szCs w:val="28"/>
        </w:rPr>
        <w:t xml:space="preserve">знакомиться с результатами проверки и указывать в акте проверки о своем </w:t>
      </w:r>
      <w:r w:rsidR="00CE08C4" w:rsidRPr="00162CBB">
        <w:rPr>
          <w:color w:val="auto"/>
          <w:sz w:val="28"/>
          <w:szCs w:val="28"/>
        </w:rPr>
        <w:lastRenderedPageBreak/>
        <w:t>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E08C4" w:rsidRPr="00162CBB" w:rsidRDefault="00B64138" w:rsidP="00C9327C">
      <w:pPr>
        <w:pStyle w:val="11"/>
        <w:spacing w:line="276" w:lineRule="auto"/>
        <w:ind w:left="40" w:right="60" w:firstLine="480"/>
        <w:jc w:val="both"/>
        <w:rPr>
          <w:color w:val="auto"/>
          <w:sz w:val="28"/>
          <w:szCs w:val="28"/>
        </w:rPr>
      </w:pPr>
      <w:r>
        <w:rPr>
          <w:color w:val="auto"/>
          <w:sz w:val="28"/>
          <w:szCs w:val="28"/>
        </w:rPr>
        <w:t xml:space="preserve">- </w:t>
      </w:r>
      <w:r w:rsidR="00CE08C4" w:rsidRPr="00162CBB">
        <w:rPr>
          <w:color w:val="auto"/>
          <w:sz w:val="28"/>
          <w:szCs w:val="28"/>
        </w:rPr>
        <w:t>обжаловать действия (бездействие) должностных лиц органа муниципального контроля,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08C4" w:rsidRPr="00162CBB" w:rsidRDefault="00B64138" w:rsidP="00C9327C">
      <w:pPr>
        <w:pStyle w:val="11"/>
        <w:spacing w:line="276" w:lineRule="auto"/>
        <w:ind w:left="40" w:right="60" w:firstLine="480"/>
        <w:jc w:val="both"/>
        <w:rPr>
          <w:color w:val="auto"/>
          <w:sz w:val="28"/>
          <w:szCs w:val="28"/>
        </w:rPr>
      </w:pPr>
      <w:r>
        <w:rPr>
          <w:color w:val="auto"/>
          <w:sz w:val="28"/>
          <w:szCs w:val="28"/>
        </w:rPr>
        <w:t xml:space="preserve">- </w:t>
      </w:r>
      <w:r w:rsidR="00CE08C4" w:rsidRPr="00162CBB">
        <w:rPr>
          <w:color w:val="auto"/>
          <w:sz w:val="28"/>
          <w:szCs w:val="28"/>
        </w:rPr>
        <w:t>осуществлять иные права, предусмотренные законодательством Российской Федерации.</w:t>
      </w:r>
    </w:p>
    <w:p w:rsidR="00850801" w:rsidRPr="00850801" w:rsidRDefault="00850801" w:rsidP="00C9327C">
      <w:pPr>
        <w:tabs>
          <w:tab w:val="left" w:pos="567"/>
          <w:tab w:val="left" w:pos="709"/>
        </w:tabs>
        <w:ind w:firstLine="993"/>
        <w:jc w:val="both"/>
        <w:rPr>
          <w:rFonts w:ascii="Times New Roman" w:hAnsi="Times New Roman" w:cs="Times New Roman"/>
          <w:sz w:val="28"/>
          <w:szCs w:val="28"/>
        </w:rPr>
      </w:pPr>
      <w:r w:rsidRPr="00850801">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w:t>
      </w:r>
      <w:r w:rsidR="00E34A9A">
        <w:rPr>
          <w:rFonts w:ascii="Times New Roman" w:hAnsi="Times New Roman" w:cs="Times New Roman"/>
          <w:sz w:val="28"/>
          <w:szCs w:val="28"/>
        </w:rPr>
        <w:t xml:space="preserve"> </w:t>
      </w:r>
      <w:r w:rsidRPr="00850801">
        <w:rPr>
          <w:rFonts w:ascii="Times New Roman" w:hAnsi="Times New Roman" w:cs="Times New Roman"/>
          <w:sz w:val="28"/>
          <w:szCs w:val="28"/>
        </w:rPr>
        <w:t>государственного контроля (надзора),  орган  муниципального  контроля  по</w:t>
      </w:r>
      <w:r w:rsidR="00E34A9A">
        <w:rPr>
          <w:rFonts w:ascii="Times New Roman" w:hAnsi="Times New Roman" w:cs="Times New Roman"/>
          <w:sz w:val="28"/>
          <w:szCs w:val="28"/>
        </w:rPr>
        <w:t xml:space="preserve"> </w:t>
      </w:r>
      <w:r w:rsidRPr="00850801">
        <w:rPr>
          <w:rFonts w:ascii="Times New Roman" w:hAnsi="Times New Roman" w:cs="Times New Roman"/>
          <w:sz w:val="28"/>
          <w:szCs w:val="28"/>
        </w:rPr>
        <w:t xml:space="preserve">собственной инициативе; </w:t>
      </w:r>
    </w:p>
    <w:p w:rsidR="00850801" w:rsidRPr="00065B0C" w:rsidRDefault="00850801" w:rsidP="00C9327C">
      <w:pPr>
        <w:pStyle w:val="ConsPlusNormal"/>
        <w:tabs>
          <w:tab w:val="left" w:pos="709"/>
        </w:tabs>
        <w:spacing w:line="276" w:lineRule="auto"/>
        <w:ind w:firstLine="993"/>
        <w:jc w:val="both"/>
        <w:rPr>
          <w:rFonts w:ascii="Times New Roman" w:hAnsi="Times New Roman" w:cs="Times New Roman"/>
          <w:sz w:val="28"/>
          <w:szCs w:val="28"/>
        </w:rPr>
      </w:pPr>
      <w:r w:rsidRPr="00065B0C">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850801" w:rsidRDefault="00850801" w:rsidP="00C9327C">
      <w:pPr>
        <w:pStyle w:val="ConsPlusNormal"/>
        <w:tabs>
          <w:tab w:val="left" w:pos="567"/>
          <w:tab w:val="left" w:pos="709"/>
          <w:tab w:val="left" w:pos="1276"/>
        </w:tabs>
        <w:spacing w:line="276" w:lineRule="auto"/>
        <w:ind w:firstLine="993"/>
        <w:jc w:val="both"/>
        <w:rPr>
          <w:rFonts w:ascii="Times New Roman" w:hAnsi="Times New Roman" w:cs="Times New Roman"/>
          <w:sz w:val="28"/>
          <w:szCs w:val="28"/>
        </w:rPr>
      </w:pPr>
      <w:r w:rsidRPr="00065B0C">
        <w:rPr>
          <w:rFonts w:ascii="Times New Roman" w:hAnsi="Times New Roman" w:cs="Times New Roman"/>
          <w:sz w:val="28"/>
          <w:szCs w:val="28"/>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50801" w:rsidRPr="005C422F" w:rsidRDefault="00850801" w:rsidP="00C9327C">
      <w:pPr>
        <w:pStyle w:val="ConsPlusNormal"/>
        <w:tabs>
          <w:tab w:val="left" w:pos="567"/>
          <w:tab w:val="left" w:pos="709"/>
          <w:tab w:val="left" w:pos="1276"/>
        </w:tabs>
        <w:spacing w:line="276" w:lineRule="auto"/>
        <w:ind w:firstLine="993"/>
        <w:jc w:val="both"/>
        <w:rPr>
          <w:rFonts w:ascii="Times New Roman" w:hAnsi="Times New Roman" w:cs="Times New Roman"/>
          <w:color w:val="000000"/>
          <w:sz w:val="28"/>
          <w:szCs w:val="28"/>
        </w:rPr>
      </w:pPr>
      <w:r w:rsidRPr="005C422F">
        <w:rPr>
          <w:rFonts w:ascii="Times New Roman" w:hAnsi="Times New Roman" w:cs="Times New Roman"/>
          <w:color w:val="000000"/>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50801" w:rsidRPr="00065B0C" w:rsidRDefault="00850801" w:rsidP="00C9327C">
      <w:pPr>
        <w:pStyle w:val="ConsPlusNormal"/>
        <w:spacing w:line="276" w:lineRule="auto"/>
        <w:ind w:firstLine="993"/>
        <w:jc w:val="both"/>
        <w:rPr>
          <w:rFonts w:ascii="Times New Roman" w:hAnsi="Times New Roman" w:cs="Times New Roman"/>
          <w:sz w:val="28"/>
          <w:szCs w:val="28"/>
        </w:rPr>
      </w:pPr>
      <w:r w:rsidRPr="00065B0C">
        <w:rPr>
          <w:rFonts w:ascii="Times New Roman" w:hAnsi="Times New Roman" w:cs="Times New Roman"/>
          <w:sz w:val="28"/>
          <w:szCs w:val="28"/>
        </w:rPr>
        <w:t xml:space="preserve">- </w:t>
      </w:r>
      <w:r w:rsidRPr="00065B0C">
        <w:rPr>
          <w:rFonts w:ascii="Times New Roman" w:eastAsia="Times New Roman" w:hAnsi="Times New Roman" w:cs="Times New Roman"/>
          <w:kern w:val="0"/>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Pr>
          <w:rFonts w:ascii="Times New Roman" w:hAnsi="Times New Roman" w:cs="Times New Roman"/>
          <w:sz w:val="28"/>
          <w:szCs w:val="28"/>
        </w:rPr>
        <w:t xml:space="preserve"> Федерации к участию в проверке.</w:t>
      </w:r>
    </w:p>
    <w:p w:rsidR="00850801" w:rsidRPr="00AA1B98" w:rsidRDefault="00850801" w:rsidP="00E34A9A">
      <w:pPr>
        <w:pStyle w:val="a7"/>
        <w:tabs>
          <w:tab w:val="left" w:pos="1276"/>
          <w:tab w:val="left" w:pos="1418"/>
        </w:tabs>
        <w:spacing w:before="0" w:beforeAutospacing="0" w:after="0" w:afterAutospacing="0" w:line="276" w:lineRule="auto"/>
        <w:ind w:firstLine="708"/>
        <w:jc w:val="both"/>
        <w:rPr>
          <w:sz w:val="28"/>
          <w:szCs w:val="28"/>
        </w:rPr>
      </w:pP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1.</w:t>
      </w:r>
      <w:r w:rsidR="00C87B57">
        <w:rPr>
          <w:rFonts w:ascii="Times New Roman" w:hAnsi="Times New Roman" w:cs="Times New Roman"/>
          <w:sz w:val="28"/>
          <w:szCs w:val="28"/>
        </w:rPr>
        <w:t>5</w:t>
      </w:r>
      <w:r w:rsidRPr="00AA1B98">
        <w:rPr>
          <w:rFonts w:ascii="Times New Roman" w:hAnsi="Times New Roman" w:cs="Times New Roman"/>
          <w:sz w:val="28"/>
          <w:szCs w:val="28"/>
        </w:rPr>
        <w:t>.2</w:t>
      </w:r>
      <w:r w:rsidRPr="00AA1B98">
        <w:rPr>
          <w:rFonts w:ascii="Times New Roman" w:hAnsi="Times New Roman" w:cs="Times New Roman"/>
          <w:sz w:val="28"/>
          <w:szCs w:val="28"/>
        </w:rPr>
        <w:tab/>
        <w:t xml:space="preserve">Юридические лица и индивидуальные предприниматели </w:t>
      </w:r>
      <w:r w:rsidR="00E34A9A" w:rsidRPr="00065B0C">
        <w:rPr>
          <w:rFonts w:ascii="Times New Roman" w:hAnsi="Times New Roman" w:cs="Times New Roman"/>
          <w:sz w:val="28"/>
          <w:szCs w:val="28"/>
        </w:rPr>
        <w:t xml:space="preserve">при осуществлении муниципального </w:t>
      </w:r>
      <w:proofErr w:type="gramStart"/>
      <w:r w:rsidR="00E34A9A" w:rsidRPr="00065B0C">
        <w:rPr>
          <w:rFonts w:ascii="Times New Roman" w:hAnsi="Times New Roman" w:cs="Times New Roman"/>
          <w:sz w:val="28"/>
          <w:szCs w:val="28"/>
        </w:rPr>
        <w:t>контроля за</w:t>
      </w:r>
      <w:proofErr w:type="gramEnd"/>
      <w:r w:rsidR="00E34A9A" w:rsidRPr="00065B0C">
        <w:rPr>
          <w:rFonts w:ascii="Times New Roman" w:hAnsi="Times New Roman" w:cs="Times New Roman"/>
          <w:sz w:val="28"/>
          <w:szCs w:val="28"/>
        </w:rPr>
        <w:t xml:space="preserve"> сохранностью</w:t>
      </w:r>
      <w:r w:rsidR="00E34A9A">
        <w:rPr>
          <w:rFonts w:ascii="Times New Roman" w:hAnsi="Times New Roman" w:cs="Times New Roman"/>
          <w:sz w:val="28"/>
          <w:szCs w:val="28"/>
        </w:rPr>
        <w:t xml:space="preserve"> городских лесов </w:t>
      </w:r>
      <w:r w:rsidR="00E34A9A" w:rsidRPr="00065B0C">
        <w:rPr>
          <w:rFonts w:ascii="Times New Roman" w:hAnsi="Times New Roman" w:cs="Times New Roman"/>
          <w:sz w:val="28"/>
          <w:szCs w:val="28"/>
        </w:rPr>
        <w:t xml:space="preserve"> </w:t>
      </w:r>
      <w:r w:rsidRPr="00AA1B98">
        <w:rPr>
          <w:rFonts w:ascii="Times New Roman" w:hAnsi="Times New Roman" w:cs="Times New Roman"/>
          <w:sz w:val="28"/>
          <w:szCs w:val="28"/>
        </w:rPr>
        <w:t>обязаны:</w:t>
      </w:r>
    </w:p>
    <w:p w:rsidR="00232161" w:rsidRPr="00AA1B98" w:rsidRDefault="00232161" w:rsidP="00795390">
      <w:pPr>
        <w:pStyle w:val="ConsPlusNormal"/>
        <w:tabs>
          <w:tab w:val="left" w:pos="567"/>
          <w:tab w:val="left" w:pos="709"/>
          <w:tab w:val="left" w:pos="1276"/>
        </w:tabs>
        <w:spacing w:line="276" w:lineRule="auto"/>
        <w:ind w:firstLine="567"/>
        <w:jc w:val="both"/>
        <w:rPr>
          <w:rFonts w:ascii="Times New Roman" w:hAnsi="Times New Roman" w:cs="Times New Roman"/>
          <w:sz w:val="28"/>
          <w:szCs w:val="28"/>
        </w:rPr>
      </w:pPr>
      <w:r w:rsidRPr="00AA1B98">
        <w:rPr>
          <w:rFonts w:ascii="Times New Roman" w:hAnsi="Times New Roman" w:cs="Times New Roman"/>
          <w:sz w:val="28"/>
          <w:szCs w:val="28"/>
        </w:rPr>
        <w:t>- обеспечить присутствие руководителей, иных должностных лиц или иных уполномоченных представителей при проведении проверки;</w:t>
      </w:r>
    </w:p>
    <w:p w:rsidR="00232161" w:rsidRPr="00AA1B98" w:rsidRDefault="00232161" w:rsidP="00795390">
      <w:pPr>
        <w:pStyle w:val="ConsPlusNormal"/>
        <w:tabs>
          <w:tab w:val="left" w:pos="709"/>
          <w:tab w:val="left" w:pos="851"/>
          <w:tab w:val="left" w:pos="993"/>
        </w:tabs>
        <w:spacing w:line="276" w:lineRule="auto"/>
        <w:ind w:firstLine="567"/>
        <w:jc w:val="both"/>
        <w:rPr>
          <w:rFonts w:ascii="Times New Roman" w:hAnsi="Times New Roman" w:cs="Times New Roman"/>
          <w:sz w:val="28"/>
          <w:szCs w:val="28"/>
        </w:rPr>
      </w:pPr>
      <w:r w:rsidRPr="00AA1B98">
        <w:rPr>
          <w:rFonts w:ascii="Times New Roman" w:hAnsi="Times New Roman" w:cs="Times New Roman"/>
          <w:sz w:val="28"/>
          <w:szCs w:val="28"/>
        </w:rPr>
        <w:t>- исполнять в установленный срок предписания уполномоченных должностных лиц об устранении выявленных нарушений обязательных требований или требований, установленных муниципальными правовыми актами;</w:t>
      </w:r>
    </w:p>
    <w:p w:rsidR="00C87B57" w:rsidRPr="00BA0BFC" w:rsidRDefault="00232161" w:rsidP="00795390">
      <w:pPr>
        <w:pStyle w:val="ConsPlusNormal"/>
        <w:tabs>
          <w:tab w:val="left" w:pos="426"/>
          <w:tab w:val="left" w:pos="709"/>
          <w:tab w:val="left" w:pos="851"/>
          <w:tab w:val="left" w:pos="993"/>
        </w:tabs>
        <w:spacing w:line="276" w:lineRule="auto"/>
        <w:ind w:firstLine="567"/>
        <w:jc w:val="both"/>
        <w:rPr>
          <w:rFonts w:ascii="Times New Roman" w:hAnsi="Times New Roman" w:cs="Times New Roman"/>
          <w:sz w:val="28"/>
          <w:szCs w:val="28"/>
        </w:rPr>
      </w:pPr>
      <w:r w:rsidRPr="00AA1B98">
        <w:rPr>
          <w:rFonts w:ascii="Times New Roman" w:hAnsi="Times New Roman" w:cs="Times New Roman"/>
          <w:sz w:val="28"/>
          <w:szCs w:val="28"/>
        </w:rPr>
        <w:t>- обеспечить беспрепятственный проход и проезд должностным лицам, осуществляющим проверку, к месту проверки</w:t>
      </w:r>
      <w:r w:rsidR="00BA0BFC">
        <w:rPr>
          <w:rFonts w:ascii="Times New Roman" w:hAnsi="Times New Roman" w:cs="Times New Roman"/>
          <w:sz w:val="28"/>
          <w:szCs w:val="28"/>
        </w:rPr>
        <w:t>.</w:t>
      </w:r>
    </w:p>
    <w:p w:rsidR="00C87B57" w:rsidRPr="00C87B57" w:rsidRDefault="00C87B57" w:rsidP="00795390">
      <w:pPr>
        <w:tabs>
          <w:tab w:val="left" w:pos="567"/>
          <w:tab w:val="left" w:pos="709"/>
        </w:tabs>
        <w:ind w:firstLine="567"/>
        <w:jc w:val="both"/>
        <w:rPr>
          <w:rFonts w:ascii="Times New Roman" w:hAnsi="Times New Roman" w:cs="Times New Roman"/>
          <w:sz w:val="28"/>
          <w:szCs w:val="28"/>
        </w:rPr>
      </w:pPr>
      <w:r w:rsidRPr="00C87B57">
        <w:rPr>
          <w:rFonts w:ascii="Times New Roman" w:hAnsi="Times New Roman" w:cs="Times New Roman"/>
          <w:sz w:val="28"/>
          <w:szCs w:val="28"/>
        </w:rPr>
        <w:t xml:space="preserve">1.6 Предметом муниципального </w:t>
      </w:r>
      <w:r w:rsidR="006F1C50">
        <w:rPr>
          <w:rFonts w:ascii="Times New Roman" w:hAnsi="Times New Roman" w:cs="Times New Roman"/>
          <w:sz w:val="28"/>
          <w:szCs w:val="28"/>
        </w:rPr>
        <w:t xml:space="preserve">лесного </w:t>
      </w:r>
      <w:r w:rsidRPr="00C87B57">
        <w:rPr>
          <w:rFonts w:ascii="Times New Roman" w:hAnsi="Times New Roman" w:cs="Times New Roman"/>
          <w:sz w:val="28"/>
          <w:szCs w:val="28"/>
        </w:rPr>
        <w:t xml:space="preserve">контроля является проверка соблюдения физическими и юридическими лицами требований федеральных </w:t>
      </w:r>
      <w:r w:rsidRPr="00C87B57">
        <w:rPr>
          <w:rFonts w:ascii="Times New Roman" w:hAnsi="Times New Roman" w:cs="Times New Roman"/>
          <w:sz w:val="28"/>
          <w:szCs w:val="28"/>
        </w:rPr>
        <w:lastRenderedPageBreak/>
        <w:t xml:space="preserve">законов, законов Ростовской области, муниципальных правовых актов по вопросам содержания городских лесов.  </w:t>
      </w:r>
    </w:p>
    <w:p w:rsidR="00C87B57" w:rsidRPr="00C87B57" w:rsidRDefault="00C87B57" w:rsidP="00795390">
      <w:pPr>
        <w:tabs>
          <w:tab w:val="left" w:pos="567"/>
          <w:tab w:val="left" w:pos="709"/>
          <w:tab w:val="left" w:pos="1276"/>
        </w:tabs>
        <w:ind w:firstLine="567"/>
        <w:jc w:val="both"/>
        <w:rPr>
          <w:rFonts w:ascii="Times New Roman" w:hAnsi="Times New Roman" w:cs="Times New Roman"/>
          <w:sz w:val="28"/>
          <w:szCs w:val="28"/>
        </w:rPr>
      </w:pPr>
      <w:r w:rsidRPr="00C87B57">
        <w:rPr>
          <w:rFonts w:ascii="Times New Roman" w:hAnsi="Times New Roman" w:cs="Times New Roman"/>
          <w:sz w:val="28"/>
          <w:szCs w:val="28"/>
        </w:rPr>
        <w:t>1.6.1 Муниципальный контроль осуществляется в форме плановых и внеплановых проверок, мероприятий по профилактике нарушений требований, установленных муниципальными правовыми актами, а также федеральными законами и законами Ростовской области с соблюдением прав и законных интересов организаций и граждан.</w:t>
      </w:r>
    </w:p>
    <w:p w:rsidR="00C87B57" w:rsidRPr="00065B0C" w:rsidRDefault="00C87B57" w:rsidP="00795390">
      <w:pPr>
        <w:pStyle w:val="ConsPlusNormal"/>
        <w:tabs>
          <w:tab w:val="left" w:pos="709"/>
          <w:tab w:val="left" w:pos="851"/>
          <w:tab w:val="left" w:pos="993"/>
        </w:tabs>
        <w:spacing w:line="276" w:lineRule="auto"/>
        <w:ind w:firstLine="567"/>
        <w:jc w:val="both"/>
        <w:rPr>
          <w:rFonts w:ascii="Times New Roman" w:hAnsi="Times New Roman" w:cs="Times New Roman"/>
          <w:sz w:val="28"/>
          <w:szCs w:val="28"/>
        </w:rPr>
      </w:pPr>
      <w:r w:rsidRPr="00065B0C">
        <w:rPr>
          <w:rFonts w:ascii="Times New Roman" w:hAnsi="Times New Roman" w:cs="Times New Roman"/>
          <w:sz w:val="28"/>
          <w:szCs w:val="28"/>
        </w:rPr>
        <w:t xml:space="preserve">1.7 Конечными результатами исполнения муниципальной функции по осуществлению муниципального </w:t>
      </w:r>
      <w:proofErr w:type="gramStart"/>
      <w:r w:rsidRPr="00065B0C">
        <w:rPr>
          <w:rFonts w:ascii="Times New Roman" w:hAnsi="Times New Roman" w:cs="Times New Roman"/>
          <w:sz w:val="28"/>
          <w:szCs w:val="28"/>
        </w:rPr>
        <w:t>контроля за</w:t>
      </w:r>
      <w:proofErr w:type="gramEnd"/>
      <w:r w:rsidRPr="00065B0C">
        <w:rPr>
          <w:rFonts w:ascii="Times New Roman" w:hAnsi="Times New Roman" w:cs="Times New Roman"/>
          <w:sz w:val="28"/>
          <w:szCs w:val="28"/>
        </w:rPr>
        <w:t xml:space="preserve"> сохранностью </w:t>
      </w:r>
      <w:r>
        <w:rPr>
          <w:rFonts w:ascii="Times New Roman" w:hAnsi="Times New Roman" w:cs="Times New Roman"/>
          <w:sz w:val="28"/>
          <w:szCs w:val="28"/>
        </w:rPr>
        <w:t>городских лесов</w:t>
      </w:r>
      <w:r w:rsidRPr="00065B0C">
        <w:rPr>
          <w:rFonts w:ascii="Times New Roman" w:hAnsi="Times New Roman" w:cs="Times New Roman"/>
          <w:sz w:val="28"/>
          <w:szCs w:val="28"/>
        </w:rPr>
        <w:t xml:space="preserve"> местного значения в границах муниципального образования «Город Волгодонск» является составление акта проверки, фиксация в нем выявленных нарушений и передача информации в Администрацию города Волгодонска. При наличии оснований специалистами </w:t>
      </w:r>
      <w:r>
        <w:rPr>
          <w:rFonts w:ascii="Times New Roman" w:hAnsi="Times New Roman" w:cs="Times New Roman"/>
          <w:sz w:val="28"/>
          <w:szCs w:val="28"/>
        </w:rPr>
        <w:t>отдела</w:t>
      </w:r>
      <w:r w:rsidRPr="00065B0C">
        <w:rPr>
          <w:rFonts w:ascii="Times New Roman" w:hAnsi="Times New Roman" w:cs="Times New Roman"/>
          <w:sz w:val="28"/>
          <w:szCs w:val="28"/>
        </w:rPr>
        <w:t xml:space="preserve"> выдается предписание об устранении выявленных нарушений с указанием сроков их устранения и ведется </w:t>
      </w:r>
      <w:proofErr w:type="gramStart"/>
      <w:r w:rsidRPr="00065B0C">
        <w:rPr>
          <w:rFonts w:ascii="Times New Roman" w:hAnsi="Times New Roman" w:cs="Times New Roman"/>
          <w:sz w:val="28"/>
          <w:szCs w:val="28"/>
        </w:rPr>
        <w:t>контроль за</w:t>
      </w:r>
      <w:proofErr w:type="gramEnd"/>
      <w:r w:rsidRPr="00065B0C">
        <w:rPr>
          <w:rFonts w:ascii="Times New Roman" w:hAnsi="Times New Roman" w:cs="Times New Roman"/>
          <w:sz w:val="28"/>
          <w:szCs w:val="28"/>
        </w:rPr>
        <w:t xml:space="preserve"> устранением выявленных нарушений, а также принятие мер к привлечению виновных лиц к установленной законом ответственности.</w:t>
      </w:r>
    </w:p>
    <w:p w:rsidR="006F1C50" w:rsidRDefault="006F1C50" w:rsidP="006F1C50">
      <w:pPr>
        <w:pStyle w:val="ConsPlusNormal"/>
        <w:tabs>
          <w:tab w:val="left" w:pos="709"/>
          <w:tab w:val="left" w:pos="851"/>
          <w:tab w:val="left" w:pos="993"/>
        </w:tabs>
        <w:ind w:firstLine="993"/>
        <w:jc w:val="center"/>
        <w:rPr>
          <w:rFonts w:ascii="Times New Roman" w:hAnsi="Times New Roman" w:cs="Times New Roman"/>
          <w:sz w:val="28"/>
          <w:szCs w:val="28"/>
        </w:rPr>
      </w:pPr>
    </w:p>
    <w:p w:rsidR="006F1C50" w:rsidRDefault="006F1C50" w:rsidP="006F1C50">
      <w:pPr>
        <w:pStyle w:val="ConsPlusNormal"/>
        <w:tabs>
          <w:tab w:val="left" w:pos="709"/>
          <w:tab w:val="left" w:pos="851"/>
          <w:tab w:val="left" w:pos="993"/>
        </w:tabs>
        <w:ind w:firstLine="993"/>
        <w:jc w:val="center"/>
        <w:rPr>
          <w:rFonts w:ascii="Times New Roman" w:hAnsi="Times New Roman" w:cs="Times New Roman"/>
          <w:sz w:val="28"/>
          <w:szCs w:val="28"/>
        </w:rPr>
      </w:pPr>
    </w:p>
    <w:p w:rsidR="006F1C50" w:rsidRDefault="006F1C50" w:rsidP="006F1C50">
      <w:pPr>
        <w:pStyle w:val="ConsPlusNormal"/>
        <w:tabs>
          <w:tab w:val="left" w:pos="709"/>
          <w:tab w:val="left" w:pos="851"/>
          <w:tab w:val="left" w:pos="993"/>
        </w:tabs>
        <w:ind w:firstLine="993"/>
        <w:jc w:val="center"/>
        <w:rPr>
          <w:rFonts w:ascii="Times New Roman" w:hAnsi="Times New Roman" w:cs="Times New Roman"/>
          <w:sz w:val="28"/>
          <w:szCs w:val="28"/>
        </w:rPr>
      </w:pPr>
    </w:p>
    <w:p w:rsidR="006F1C50" w:rsidRPr="00065B0C" w:rsidRDefault="006F1C50" w:rsidP="009D1AF5">
      <w:pPr>
        <w:pStyle w:val="ConsPlusNormal"/>
        <w:tabs>
          <w:tab w:val="left" w:pos="709"/>
          <w:tab w:val="left" w:pos="851"/>
          <w:tab w:val="left" w:pos="993"/>
        </w:tabs>
        <w:ind w:firstLine="567"/>
        <w:jc w:val="center"/>
        <w:rPr>
          <w:rFonts w:ascii="Times New Roman" w:hAnsi="Times New Roman" w:cs="Times New Roman"/>
          <w:sz w:val="28"/>
          <w:szCs w:val="28"/>
        </w:rPr>
      </w:pPr>
      <w:r w:rsidRPr="00065B0C">
        <w:rPr>
          <w:rFonts w:ascii="Times New Roman" w:hAnsi="Times New Roman" w:cs="Times New Roman"/>
          <w:sz w:val="28"/>
          <w:szCs w:val="28"/>
        </w:rPr>
        <w:t xml:space="preserve">2 Требования к порядку осуществления муниципального контроля </w:t>
      </w:r>
    </w:p>
    <w:p w:rsidR="00B50F09" w:rsidRDefault="00B50F09" w:rsidP="00232161">
      <w:pPr>
        <w:tabs>
          <w:tab w:val="left" w:pos="1418"/>
        </w:tabs>
        <w:autoSpaceDE w:val="0"/>
        <w:autoSpaceDN w:val="0"/>
        <w:adjustRightInd w:val="0"/>
        <w:ind w:firstLine="567"/>
        <w:jc w:val="both"/>
        <w:rPr>
          <w:rFonts w:ascii="Times New Roman" w:hAnsi="Times New Roman" w:cs="Times New Roman"/>
          <w:sz w:val="28"/>
          <w:szCs w:val="28"/>
        </w:rPr>
      </w:pPr>
    </w:p>
    <w:p w:rsidR="009D1AF5" w:rsidRDefault="009D1AF5" w:rsidP="00232161">
      <w:pPr>
        <w:tabs>
          <w:tab w:val="left" w:pos="1418"/>
        </w:tabs>
        <w:autoSpaceDE w:val="0"/>
        <w:autoSpaceDN w:val="0"/>
        <w:adjustRightInd w:val="0"/>
        <w:ind w:firstLine="567"/>
        <w:jc w:val="both"/>
        <w:rPr>
          <w:rFonts w:ascii="Times New Roman" w:hAnsi="Times New Roman" w:cs="Times New Roman"/>
          <w:sz w:val="28"/>
          <w:szCs w:val="28"/>
        </w:rPr>
      </w:pPr>
    </w:p>
    <w:p w:rsidR="009D1AF5" w:rsidRPr="009D1AF5" w:rsidRDefault="009D1AF5" w:rsidP="009D1AF5">
      <w:pPr>
        <w:ind w:firstLine="567"/>
        <w:jc w:val="both"/>
        <w:rPr>
          <w:rFonts w:ascii="Times New Roman" w:hAnsi="Times New Roman" w:cs="Times New Roman"/>
          <w:color w:val="000000"/>
          <w:sz w:val="28"/>
          <w:szCs w:val="28"/>
        </w:rPr>
      </w:pPr>
      <w:r w:rsidRPr="009D1AF5">
        <w:rPr>
          <w:rFonts w:ascii="Times New Roman" w:hAnsi="Times New Roman" w:cs="Times New Roman"/>
          <w:sz w:val="28"/>
          <w:szCs w:val="28"/>
        </w:rPr>
        <w:t xml:space="preserve">2.1 </w:t>
      </w:r>
      <w:r w:rsidRPr="009D1AF5">
        <w:rPr>
          <w:rFonts w:ascii="Times New Roman" w:hAnsi="Times New Roman" w:cs="Times New Roman"/>
          <w:color w:val="000000"/>
          <w:sz w:val="28"/>
          <w:szCs w:val="28"/>
        </w:rPr>
        <w:t>Порядок информирования об осуществлении муниципального контроля.</w:t>
      </w:r>
    </w:p>
    <w:p w:rsidR="00232161" w:rsidRPr="00AA1B98" w:rsidRDefault="00232161" w:rsidP="00232161">
      <w:pPr>
        <w:tabs>
          <w:tab w:val="left" w:pos="1418"/>
        </w:tabs>
        <w:autoSpaceDE w:val="0"/>
        <w:autoSpaceDN w:val="0"/>
        <w:adjustRightInd w:val="0"/>
        <w:ind w:firstLine="567"/>
        <w:jc w:val="both"/>
        <w:rPr>
          <w:rFonts w:ascii="Times New Roman" w:hAnsi="Times New Roman" w:cs="Times New Roman"/>
          <w:sz w:val="28"/>
          <w:szCs w:val="28"/>
        </w:rPr>
      </w:pPr>
      <w:r w:rsidRPr="00AA1B98">
        <w:rPr>
          <w:rFonts w:ascii="Times New Roman" w:hAnsi="Times New Roman" w:cs="Times New Roman"/>
          <w:sz w:val="28"/>
          <w:szCs w:val="28"/>
        </w:rPr>
        <w:t>Информация об осуществлении муниципального лесного контроля предоставляется:</w:t>
      </w:r>
    </w:p>
    <w:p w:rsidR="009D1AF5" w:rsidRPr="009D1AF5" w:rsidRDefault="00232161" w:rsidP="009D1AF5">
      <w:pPr>
        <w:autoSpaceDE w:val="0"/>
        <w:autoSpaceDN w:val="0"/>
        <w:adjustRightInd w:val="0"/>
        <w:ind w:firstLine="567"/>
        <w:jc w:val="both"/>
        <w:rPr>
          <w:rFonts w:ascii="Times New Roman" w:hAnsi="Times New Roman" w:cs="Times New Roman"/>
          <w:sz w:val="28"/>
          <w:szCs w:val="28"/>
        </w:rPr>
      </w:pPr>
      <w:r w:rsidRPr="00AA1B98">
        <w:rPr>
          <w:rFonts w:ascii="Times New Roman" w:hAnsi="Times New Roman" w:cs="Times New Roman"/>
          <w:sz w:val="28"/>
          <w:szCs w:val="28"/>
        </w:rPr>
        <w:t>2.1.1</w:t>
      </w:r>
      <w:r w:rsidR="006B3953">
        <w:rPr>
          <w:rFonts w:ascii="Times New Roman" w:hAnsi="Times New Roman" w:cs="Times New Roman"/>
          <w:sz w:val="28"/>
          <w:szCs w:val="28"/>
        </w:rPr>
        <w:t xml:space="preserve"> </w:t>
      </w:r>
      <w:r w:rsidRPr="00AA1B98">
        <w:rPr>
          <w:rFonts w:ascii="Times New Roman" w:hAnsi="Times New Roman" w:cs="Times New Roman"/>
          <w:sz w:val="28"/>
          <w:szCs w:val="28"/>
        </w:rPr>
        <w:t>Путем размещения на официальном сайте Администрации города Волгодонска (</w:t>
      </w:r>
      <w:proofErr w:type="spellStart"/>
      <w:r w:rsidRPr="00AA1B98">
        <w:rPr>
          <w:rFonts w:ascii="Times New Roman" w:hAnsi="Times New Roman" w:cs="Times New Roman"/>
          <w:sz w:val="28"/>
          <w:szCs w:val="28"/>
        </w:rPr>
        <w:t>www.volgodonskgorod.ru</w:t>
      </w:r>
      <w:proofErr w:type="spellEnd"/>
      <w:r w:rsidRPr="00AA1B98">
        <w:rPr>
          <w:rFonts w:ascii="Times New Roman" w:hAnsi="Times New Roman" w:cs="Times New Roman"/>
          <w:sz w:val="28"/>
          <w:szCs w:val="28"/>
        </w:rPr>
        <w:t>) в информационно-телекоммуникационной сети «Интернет»</w:t>
      </w:r>
      <w:r w:rsidR="009D1AF5">
        <w:rPr>
          <w:rFonts w:ascii="Times New Roman" w:hAnsi="Times New Roman" w:cs="Times New Roman"/>
          <w:sz w:val="28"/>
          <w:szCs w:val="28"/>
        </w:rPr>
        <w:t xml:space="preserve">, </w:t>
      </w:r>
      <w:r w:rsidR="009D1AF5" w:rsidRPr="009D1AF5">
        <w:rPr>
          <w:rFonts w:ascii="Times New Roman" w:hAnsi="Times New Roman" w:cs="Times New Roman"/>
          <w:color w:val="000000"/>
          <w:sz w:val="28"/>
          <w:szCs w:val="28"/>
        </w:rPr>
        <w:t>публикуется в средствах массовой информации и на Портале государственных и муниципальных услуг.</w:t>
      </w:r>
    </w:p>
    <w:p w:rsidR="00232161" w:rsidRPr="00AA1B98" w:rsidRDefault="00232161" w:rsidP="00232161">
      <w:pPr>
        <w:tabs>
          <w:tab w:val="left" w:pos="1418"/>
        </w:tabs>
        <w:ind w:firstLine="540"/>
        <w:jc w:val="both"/>
        <w:rPr>
          <w:rFonts w:ascii="Times New Roman" w:hAnsi="Times New Roman" w:cs="Times New Roman"/>
          <w:sz w:val="28"/>
          <w:szCs w:val="28"/>
        </w:rPr>
      </w:pPr>
      <w:r w:rsidRPr="00AA1B98">
        <w:rPr>
          <w:rFonts w:ascii="Times New Roman" w:hAnsi="Times New Roman" w:cs="Times New Roman"/>
          <w:sz w:val="28"/>
          <w:szCs w:val="28"/>
        </w:rPr>
        <w:t>2.1.2</w:t>
      </w:r>
      <w:r w:rsidR="006B3953">
        <w:rPr>
          <w:rFonts w:ascii="Times New Roman" w:hAnsi="Times New Roman" w:cs="Times New Roman"/>
          <w:sz w:val="28"/>
          <w:szCs w:val="28"/>
        </w:rPr>
        <w:t xml:space="preserve"> </w:t>
      </w:r>
      <w:r w:rsidRPr="00AA1B98">
        <w:rPr>
          <w:rFonts w:ascii="Times New Roman" w:hAnsi="Times New Roman" w:cs="Times New Roman"/>
          <w:sz w:val="28"/>
          <w:szCs w:val="28"/>
        </w:rPr>
        <w:t xml:space="preserve">Путем размещения в </w:t>
      </w:r>
      <w:r w:rsidR="00096C85">
        <w:rPr>
          <w:rFonts w:ascii="Times New Roman" w:hAnsi="Times New Roman" w:cs="Times New Roman"/>
          <w:sz w:val="28"/>
          <w:szCs w:val="28"/>
        </w:rPr>
        <w:t xml:space="preserve">помещении, занимаемом </w:t>
      </w:r>
      <w:r w:rsidRPr="00AA1B98">
        <w:rPr>
          <w:rFonts w:ascii="Times New Roman" w:hAnsi="Times New Roman" w:cs="Times New Roman"/>
          <w:sz w:val="28"/>
          <w:szCs w:val="28"/>
        </w:rPr>
        <w:t>отдел</w:t>
      </w:r>
      <w:r w:rsidR="00096C85">
        <w:rPr>
          <w:rFonts w:ascii="Times New Roman" w:hAnsi="Times New Roman" w:cs="Times New Roman"/>
          <w:sz w:val="28"/>
          <w:szCs w:val="28"/>
        </w:rPr>
        <w:t>ом</w:t>
      </w:r>
      <w:r w:rsidRPr="00AA1B98">
        <w:rPr>
          <w:rFonts w:ascii="Times New Roman" w:hAnsi="Times New Roman" w:cs="Times New Roman"/>
          <w:sz w:val="28"/>
          <w:szCs w:val="28"/>
        </w:rPr>
        <w:t>, расположенном по адресу: 3473</w:t>
      </w:r>
      <w:r w:rsidR="00BF1A65">
        <w:rPr>
          <w:rFonts w:ascii="Times New Roman" w:hAnsi="Times New Roman" w:cs="Times New Roman"/>
          <w:sz w:val="28"/>
          <w:szCs w:val="28"/>
        </w:rPr>
        <w:t>60</w:t>
      </w:r>
      <w:r w:rsidRPr="00AA1B98">
        <w:rPr>
          <w:rFonts w:ascii="Times New Roman" w:hAnsi="Times New Roman" w:cs="Times New Roman"/>
          <w:sz w:val="28"/>
          <w:szCs w:val="28"/>
        </w:rPr>
        <w:t xml:space="preserve">, Ростовская область, </w:t>
      </w:r>
      <w:proofErr w:type="gramStart"/>
      <w:r w:rsidRPr="00AA1B98">
        <w:rPr>
          <w:rFonts w:ascii="Times New Roman" w:hAnsi="Times New Roman" w:cs="Times New Roman"/>
          <w:sz w:val="28"/>
          <w:szCs w:val="28"/>
        </w:rPr>
        <w:t>г</w:t>
      </w:r>
      <w:proofErr w:type="gramEnd"/>
      <w:r w:rsidRPr="00AA1B98">
        <w:rPr>
          <w:rFonts w:ascii="Times New Roman" w:hAnsi="Times New Roman" w:cs="Times New Roman"/>
          <w:sz w:val="28"/>
          <w:szCs w:val="28"/>
        </w:rPr>
        <w:t>. Волгодонск, ул. Ленина, д. 1/2.</w:t>
      </w: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Режим работы отдела:</w:t>
      </w: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понедельник - четверг - с 9-00 до 18-00 часов, пятница - с 9-00 до 16-45 часов,</w:t>
      </w: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перерыв на обед - с 13-00 до 13-45 часов.</w:t>
      </w: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Выходные дни: суббота, воскресенье, праздничные дни.</w:t>
      </w: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Телефон: 8 (8639) 26-14-79.</w:t>
      </w:r>
    </w:p>
    <w:p w:rsidR="00232161" w:rsidRPr="00AA1B98" w:rsidRDefault="00232161" w:rsidP="00232161">
      <w:pPr>
        <w:tabs>
          <w:tab w:val="left" w:pos="1418"/>
        </w:tabs>
        <w:ind w:firstLine="540"/>
        <w:jc w:val="both"/>
        <w:rPr>
          <w:rFonts w:ascii="Times New Roman" w:hAnsi="Times New Roman" w:cs="Times New Roman"/>
          <w:sz w:val="28"/>
          <w:szCs w:val="28"/>
        </w:rPr>
      </w:pPr>
      <w:r w:rsidRPr="00AA1B98">
        <w:rPr>
          <w:rFonts w:ascii="Times New Roman" w:hAnsi="Times New Roman" w:cs="Times New Roman"/>
          <w:sz w:val="28"/>
          <w:szCs w:val="28"/>
        </w:rPr>
        <w:lastRenderedPageBreak/>
        <w:t xml:space="preserve">Адрес официального сайта отдела: </w:t>
      </w:r>
      <w:hyperlink r:id="rId10" w:history="1">
        <w:r w:rsidRPr="00AA1B98">
          <w:rPr>
            <w:rStyle w:val="a6"/>
            <w:rFonts w:ascii="Times New Roman" w:hAnsi="Times New Roman" w:cs="Times New Roman"/>
            <w:sz w:val="28"/>
            <w:szCs w:val="28"/>
          </w:rPr>
          <w:t>http://volgodonskgorod.ru/node/157</w:t>
        </w:r>
      </w:hyperlink>
      <w:r w:rsidRPr="00AA1B98">
        <w:rPr>
          <w:rFonts w:ascii="Times New Roman" w:hAnsi="Times New Roman" w:cs="Times New Roman"/>
          <w:sz w:val="28"/>
          <w:szCs w:val="28"/>
        </w:rPr>
        <w:t xml:space="preserve">. Адрес электронной почты: </w:t>
      </w:r>
      <w:hyperlink r:id="rId11" w:history="1">
        <w:r w:rsidRPr="00AA1B98">
          <w:rPr>
            <w:rStyle w:val="a6"/>
            <w:rFonts w:ascii="Times New Roman" w:hAnsi="Times New Roman" w:cs="Times New Roman"/>
            <w:iCs/>
            <w:sz w:val="28"/>
            <w:szCs w:val="28"/>
          </w:rPr>
          <w:t>ooosprv@mail.ru</w:t>
        </w:r>
      </w:hyperlink>
      <w:r w:rsidRPr="00AA1B98">
        <w:rPr>
          <w:rFonts w:ascii="Times New Roman" w:hAnsi="Times New Roman" w:cs="Times New Roman"/>
          <w:sz w:val="28"/>
          <w:szCs w:val="28"/>
        </w:rPr>
        <w:t xml:space="preserve">. </w:t>
      </w:r>
    </w:p>
    <w:p w:rsidR="00232161" w:rsidRPr="00AA1B98" w:rsidRDefault="00232161" w:rsidP="00232161">
      <w:pPr>
        <w:tabs>
          <w:tab w:val="left" w:pos="709"/>
        </w:tabs>
        <w:ind w:firstLine="567"/>
        <w:jc w:val="both"/>
        <w:rPr>
          <w:rFonts w:ascii="Times New Roman" w:hAnsi="Times New Roman" w:cs="Times New Roman"/>
          <w:sz w:val="28"/>
          <w:szCs w:val="28"/>
        </w:rPr>
      </w:pPr>
      <w:proofErr w:type="gramStart"/>
      <w:r w:rsidRPr="00AA1B98">
        <w:rPr>
          <w:rFonts w:ascii="Times New Roman" w:hAnsi="Times New Roman" w:cs="Times New Roman"/>
          <w:sz w:val="28"/>
          <w:szCs w:val="28"/>
        </w:rPr>
        <w:t>2.</w:t>
      </w:r>
      <w:r w:rsidR="00BF1A65">
        <w:rPr>
          <w:rFonts w:ascii="Times New Roman" w:hAnsi="Times New Roman" w:cs="Times New Roman"/>
          <w:sz w:val="28"/>
          <w:szCs w:val="28"/>
        </w:rPr>
        <w:t>1.3</w:t>
      </w:r>
      <w:r w:rsidRPr="00AA1B98">
        <w:rPr>
          <w:rFonts w:ascii="Times New Roman" w:hAnsi="Times New Roman" w:cs="Times New Roman"/>
          <w:sz w:val="28"/>
          <w:szCs w:val="28"/>
        </w:rPr>
        <w:t xml:space="preserve"> Информирование заинтересованных лиц по вопросам осуществления муниципального контроля организуется способами индивидуального и публичного представления информации в устной и письменной формах.</w:t>
      </w:r>
      <w:proofErr w:type="gramEnd"/>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Индивидуальное устное информирование осуществляется при обращении заинтересованных лиц за информацией лично или по телефону, при этом:</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должностное лицо, ответственное за проведение муниципального контроля, при осуществлении индивидуального устного информирования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индивидуальное устное информирование каждого заинтересованного лица осуществляется не более 10 минут;</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если для подготовки ответа требуется продолжительное время, должностное лицо, осуществляющее муниципальный контроль, при индивидуальном устном информировании может предложить обратиться за необходимой информацией в письменном виде;</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не допускается консультирование, выходящее за рамки информирования о стандартных процедурах и условиях исполнения муниципального контроля, прямо и косвенно влияющих на индивидуальные решения заинтересованных лиц, обратившихся орган муниципального контроля.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Индивидуальное письменное информирование при обращении в отдел по вопросам осуществления муниципального контроля производится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ответ на обращение предоставляется в простой, четкой и понятной форме с указанием фамилии, имени, отчества, номера телефона исполнителя;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письменные обращения, не требующие дополнительного изучения и проверки, рассматриваются не позднее 15 дней со дня их регистрации.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Публичное устное информирование осуществляется путем публичных выступлений, в том числе в средствах массовой информации, с соблюдением установленных правил.</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Публичное письменное информирование осуществляется путем размещения информационных материалов на официальном сайте администрации города </w:t>
      </w:r>
      <w:r w:rsidRPr="00AA1B98">
        <w:rPr>
          <w:rFonts w:ascii="Times New Roman" w:hAnsi="Times New Roman" w:cs="Times New Roman"/>
          <w:sz w:val="28"/>
          <w:szCs w:val="28"/>
        </w:rPr>
        <w:lastRenderedPageBreak/>
        <w:t xml:space="preserve">Волгодонска </w:t>
      </w:r>
      <w:proofErr w:type="spellStart"/>
      <w:r w:rsidRPr="00AA1B98">
        <w:rPr>
          <w:rFonts w:ascii="Times New Roman" w:hAnsi="Times New Roman" w:cs="Times New Roman"/>
          <w:sz w:val="28"/>
          <w:szCs w:val="28"/>
        </w:rPr>
        <w:t>www.volgodonskgorod.ru</w:t>
      </w:r>
      <w:proofErr w:type="spellEnd"/>
      <w:r w:rsidRPr="00AA1B98">
        <w:rPr>
          <w:rFonts w:ascii="Times New Roman" w:hAnsi="Times New Roman" w:cs="Times New Roman"/>
          <w:sz w:val="28"/>
          <w:szCs w:val="28"/>
        </w:rPr>
        <w:t xml:space="preserve"> в информационно-телекоммуникационной сети «Интернет».</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2.</w:t>
      </w:r>
      <w:r w:rsidR="00DE3A77">
        <w:rPr>
          <w:rFonts w:ascii="Times New Roman" w:hAnsi="Times New Roman" w:cs="Times New Roman"/>
          <w:sz w:val="28"/>
          <w:szCs w:val="28"/>
        </w:rPr>
        <w:t>2</w:t>
      </w:r>
      <w:r w:rsidRPr="00AA1B98">
        <w:rPr>
          <w:rFonts w:ascii="Times New Roman" w:hAnsi="Times New Roman" w:cs="Times New Roman"/>
          <w:sz w:val="28"/>
          <w:szCs w:val="28"/>
        </w:rPr>
        <w:t xml:space="preserve"> Плата за услуги осуществления муниципального контроля не взимается.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2.</w:t>
      </w:r>
      <w:r w:rsidR="00DE3A77">
        <w:rPr>
          <w:rFonts w:ascii="Times New Roman" w:hAnsi="Times New Roman" w:cs="Times New Roman"/>
          <w:sz w:val="28"/>
          <w:szCs w:val="28"/>
        </w:rPr>
        <w:t>3</w:t>
      </w:r>
      <w:r w:rsidRPr="00AA1B98">
        <w:rPr>
          <w:rFonts w:ascii="Times New Roman" w:hAnsi="Times New Roman" w:cs="Times New Roman"/>
          <w:sz w:val="28"/>
          <w:szCs w:val="28"/>
        </w:rPr>
        <w:t xml:space="preserve"> Сроки исполнения мероприятий по осуществлению муниципального контроля: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2.</w:t>
      </w:r>
      <w:r w:rsidR="00DE3A77">
        <w:rPr>
          <w:rFonts w:ascii="Times New Roman" w:hAnsi="Times New Roman" w:cs="Times New Roman"/>
          <w:sz w:val="28"/>
          <w:szCs w:val="28"/>
        </w:rPr>
        <w:t>3</w:t>
      </w:r>
      <w:r w:rsidRPr="00AA1B98">
        <w:rPr>
          <w:rFonts w:ascii="Times New Roman" w:hAnsi="Times New Roman" w:cs="Times New Roman"/>
          <w:sz w:val="28"/>
          <w:szCs w:val="28"/>
        </w:rPr>
        <w:t>.1 Плановые проверки проводятся не чаще, чем один раз в три года.</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2.</w:t>
      </w:r>
      <w:r w:rsidR="00DE3A77">
        <w:rPr>
          <w:rFonts w:ascii="Times New Roman" w:hAnsi="Times New Roman" w:cs="Times New Roman"/>
          <w:sz w:val="28"/>
          <w:szCs w:val="28"/>
        </w:rPr>
        <w:t>3</w:t>
      </w:r>
      <w:r w:rsidRPr="00AA1B98">
        <w:rPr>
          <w:rFonts w:ascii="Times New Roman" w:hAnsi="Times New Roman" w:cs="Times New Roman"/>
          <w:sz w:val="28"/>
          <w:szCs w:val="28"/>
        </w:rPr>
        <w:t>.2 Продолжительность каждой из проверок – документарной или выездной не может превышать двадцать рабочих дней.</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2.</w:t>
      </w:r>
      <w:r w:rsidR="00AF52DD">
        <w:rPr>
          <w:rFonts w:ascii="Times New Roman" w:hAnsi="Times New Roman" w:cs="Times New Roman"/>
          <w:sz w:val="28"/>
          <w:szCs w:val="28"/>
        </w:rPr>
        <w:t>3</w:t>
      </w:r>
      <w:r w:rsidRPr="00AA1B98">
        <w:rPr>
          <w:rFonts w:ascii="Times New Roman" w:hAnsi="Times New Roman" w:cs="Times New Roman"/>
          <w:sz w:val="28"/>
          <w:szCs w:val="28"/>
        </w:rPr>
        <w:t>.3</w:t>
      </w:r>
      <w:proofErr w:type="gramStart"/>
      <w:r w:rsidRPr="00AA1B98">
        <w:rPr>
          <w:rFonts w:ascii="Times New Roman" w:hAnsi="Times New Roman" w:cs="Times New Roman"/>
          <w:sz w:val="28"/>
          <w:szCs w:val="28"/>
        </w:rPr>
        <w:t xml:space="preserve"> В</w:t>
      </w:r>
      <w:proofErr w:type="gramEnd"/>
      <w:r w:rsidRPr="00AA1B98">
        <w:rPr>
          <w:rFonts w:ascii="Times New Roman" w:hAnsi="Times New Roman" w:cs="Times New Roman"/>
          <w:sz w:val="28"/>
          <w:szCs w:val="28"/>
        </w:rPr>
        <w:t xml:space="preserve"> отношении одного субъекта малого предпринимательства общий срок проведения плановых проверок не может превышать пятьдесят часов для малого предприятия и пятнадцать часов для </w:t>
      </w:r>
      <w:proofErr w:type="spellStart"/>
      <w:r w:rsidRPr="00AA1B98">
        <w:rPr>
          <w:rFonts w:ascii="Times New Roman" w:hAnsi="Times New Roman" w:cs="Times New Roman"/>
          <w:sz w:val="28"/>
          <w:szCs w:val="28"/>
        </w:rPr>
        <w:t>микропредприятия</w:t>
      </w:r>
      <w:proofErr w:type="spellEnd"/>
      <w:r w:rsidRPr="00AA1B98">
        <w:rPr>
          <w:rFonts w:ascii="Times New Roman" w:hAnsi="Times New Roman" w:cs="Times New Roman"/>
          <w:sz w:val="28"/>
          <w:szCs w:val="28"/>
        </w:rPr>
        <w:t xml:space="preserve"> в год.</w:t>
      </w:r>
    </w:p>
    <w:p w:rsidR="00232161"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2.</w:t>
      </w:r>
      <w:r w:rsidR="00AF52DD">
        <w:rPr>
          <w:rFonts w:ascii="Times New Roman" w:hAnsi="Times New Roman" w:cs="Times New Roman"/>
          <w:sz w:val="28"/>
          <w:szCs w:val="28"/>
        </w:rPr>
        <w:t>3</w:t>
      </w:r>
      <w:r w:rsidRPr="00AA1B98">
        <w:rPr>
          <w:rFonts w:ascii="Times New Roman" w:hAnsi="Times New Roman" w:cs="Times New Roman"/>
          <w:sz w:val="28"/>
          <w:szCs w:val="28"/>
        </w:rPr>
        <w:t>.4</w:t>
      </w:r>
      <w:proofErr w:type="gramStart"/>
      <w:r w:rsidRPr="00AA1B98">
        <w:rPr>
          <w:rFonts w:ascii="Times New Roman" w:hAnsi="Times New Roman" w:cs="Times New Roman"/>
          <w:sz w:val="28"/>
          <w:szCs w:val="28"/>
        </w:rPr>
        <w:t xml:space="preserve"> В</w:t>
      </w:r>
      <w:proofErr w:type="gramEnd"/>
      <w:r w:rsidRPr="00AA1B98">
        <w:rPr>
          <w:rFonts w:ascii="Times New Roman" w:hAnsi="Times New Roman" w:cs="Times New Roman"/>
          <w:sz w:val="28"/>
          <w:szCs w:val="28"/>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проводящего выездную плановую проверку, срок проведения выездной плановой поверки может быть продлен, но не более чем на двадцать рабочих дней, в отношении малых предприятий и </w:t>
      </w:r>
      <w:proofErr w:type="spellStart"/>
      <w:r w:rsidRPr="00AA1B98">
        <w:rPr>
          <w:rFonts w:ascii="Times New Roman" w:hAnsi="Times New Roman" w:cs="Times New Roman"/>
          <w:sz w:val="28"/>
          <w:szCs w:val="28"/>
        </w:rPr>
        <w:t>микропредприятий</w:t>
      </w:r>
      <w:proofErr w:type="spellEnd"/>
      <w:r w:rsidRPr="00AA1B98">
        <w:rPr>
          <w:rFonts w:ascii="Times New Roman" w:hAnsi="Times New Roman" w:cs="Times New Roman"/>
          <w:sz w:val="28"/>
          <w:szCs w:val="28"/>
        </w:rPr>
        <w:t xml:space="preserve"> – не более чем на пятнадцать часов.</w:t>
      </w:r>
    </w:p>
    <w:p w:rsidR="00AF52DD" w:rsidRPr="00AF52DD" w:rsidRDefault="009569F7" w:rsidP="00BA0BFC">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w:t>
      </w:r>
      <w:r w:rsidR="00AF52DD">
        <w:rPr>
          <w:rFonts w:ascii="Times New Roman" w:hAnsi="Times New Roman" w:cs="Times New Roman"/>
          <w:sz w:val="28"/>
          <w:szCs w:val="28"/>
        </w:rPr>
        <w:t>3</w:t>
      </w:r>
      <w:r>
        <w:rPr>
          <w:rFonts w:ascii="Times New Roman" w:hAnsi="Times New Roman" w:cs="Times New Roman"/>
          <w:sz w:val="28"/>
          <w:szCs w:val="28"/>
        </w:rPr>
        <w:t>.5</w:t>
      </w:r>
      <w:proofErr w:type="gramStart"/>
      <w:r>
        <w:rPr>
          <w:rFonts w:ascii="Times New Roman" w:hAnsi="Times New Roman" w:cs="Times New Roman"/>
          <w:sz w:val="28"/>
          <w:szCs w:val="28"/>
        </w:rPr>
        <w:t xml:space="preserve"> </w:t>
      </w:r>
      <w:r w:rsidR="00AF52DD" w:rsidRPr="00AF52DD">
        <w:rPr>
          <w:rFonts w:ascii="Times New Roman" w:hAnsi="Times New Roman" w:cs="Times New Roman"/>
          <w:sz w:val="28"/>
          <w:szCs w:val="28"/>
        </w:rPr>
        <w:t>П</w:t>
      </w:r>
      <w:proofErr w:type="gramEnd"/>
      <w:r w:rsidR="00AF52DD" w:rsidRPr="00AF52DD">
        <w:rPr>
          <w:rFonts w:ascii="Times New Roman" w:hAnsi="Times New Roman" w:cs="Times New Roman"/>
          <w:sz w:val="28"/>
          <w:szCs w:val="28"/>
        </w:rPr>
        <w:t xml:space="preserve">ри проведении проверки субъекта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AF52DD" w:rsidRPr="00AF52DD">
        <w:rPr>
          <w:rFonts w:ascii="Times New Roman" w:hAnsi="Times New Roman" w:cs="Times New Roman"/>
          <w:color w:val="000000"/>
          <w:sz w:val="28"/>
          <w:szCs w:val="28"/>
        </w:rPr>
        <w:t xml:space="preserve">решением главы Администрации города Волгодонска </w:t>
      </w:r>
      <w:r w:rsidR="00AF52DD" w:rsidRPr="00AF52DD">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569F7" w:rsidRPr="001C2711" w:rsidRDefault="009569F7" w:rsidP="00921DE0">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F52DD">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Н</w:t>
      </w:r>
      <w:proofErr w:type="gramEnd"/>
      <w:r>
        <w:rPr>
          <w:rFonts w:ascii="Times New Roman" w:eastAsia="Times New Roman" w:hAnsi="Times New Roman" w:cs="Times New Roman"/>
          <w:sz w:val="28"/>
          <w:szCs w:val="28"/>
        </w:rPr>
        <w:t>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32161" w:rsidRPr="00AA1B98" w:rsidRDefault="00232161" w:rsidP="00921DE0">
      <w:pPr>
        <w:jc w:val="both"/>
        <w:rPr>
          <w:rFonts w:ascii="Times New Roman" w:hAnsi="Times New Roman" w:cs="Times New Roman"/>
          <w:sz w:val="28"/>
          <w:szCs w:val="28"/>
        </w:rPr>
      </w:pPr>
    </w:p>
    <w:p w:rsidR="00232161" w:rsidRPr="00AA1B98" w:rsidRDefault="00232161" w:rsidP="00921DE0">
      <w:pPr>
        <w:jc w:val="center"/>
        <w:rPr>
          <w:rFonts w:ascii="Times New Roman" w:hAnsi="Times New Roman" w:cs="Times New Roman"/>
          <w:sz w:val="28"/>
          <w:szCs w:val="28"/>
        </w:rPr>
      </w:pPr>
      <w:r w:rsidRPr="00AA1B98">
        <w:rPr>
          <w:rFonts w:ascii="Times New Roman" w:hAnsi="Times New Roman" w:cs="Times New Roman"/>
          <w:sz w:val="28"/>
          <w:szCs w:val="28"/>
        </w:rPr>
        <w:t>3 Состав, последовательность и сроки выполнения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32161" w:rsidRPr="00AA1B98" w:rsidRDefault="00232161" w:rsidP="00232161">
      <w:pPr>
        <w:jc w:val="center"/>
        <w:rPr>
          <w:rFonts w:ascii="Times New Roman" w:hAnsi="Times New Roman" w:cs="Times New Roman"/>
          <w:b/>
          <w:sz w:val="28"/>
          <w:szCs w:val="28"/>
        </w:rPr>
      </w:pPr>
    </w:p>
    <w:p w:rsidR="00232161" w:rsidRPr="00AA1B98" w:rsidRDefault="00232161" w:rsidP="00232161">
      <w:pPr>
        <w:tabs>
          <w:tab w:val="left" w:pos="709"/>
        </w:tabs>
        <w:ind w:firstLine="567"/>
        <w:jc w:val="both"/>
        <w:outlineLvl w:val="1"/>
        <w:rPr>
          <w:rFonts w:ascii="Times New Roman" w:hAnsi="Times New Roman" w:cs="Times New Roman"/>
          <w:sz w:val="28"/>
          <w:szCs w:val="28"/>
        </w:rPr>
      </w:pPr>
      <w:r w:rsidRPr="00AA1B98">
        <w:rPr>
          <w:rFonts w:ascii="Times New Roman" w:hAnsi="Times New Roman" w:cs="Times New Roman"/>
          <w:sz w:val="28"/>
          <w:szCs w:val="28"/>
        </w:rPr>
        <w:lastRenderedPageBreak/>
        <w:t>3.1 Осуществление муниципального лесного контроля в отношении городских лесов, находящихся в собственности муниципального образования «Город Волгодонск», включает в себя следующие административные процедуры:</w:t>
      </w:r>
    </w:p>
    <w:p w:rsidR="00232161" w:rsidRPr="0076601C" w:rsidRDefault="00232161" w:rsidP="007E6779">
      <w:pPr>
        <w:tabs>
          <w:tab w:val="left" w:pos="709"/>
        </w:tabs>
        <w:ind w:firstLine="567"/>
        <w:jc w:val="both"/>
        <w:outlineLvl w:val="1"/>
        <w:rPr>
          <w:rFonts w:ascii="Times New Roman" w:hAnsi="Times New Roman" w:cs="Times New Roman"/>
          <w:sz w:val="28"/>
          <w:szCs w:val="28"/>
        </w:rPr>
      </w:pPr>
      <w:r w:rsidRPr="00AA1B98">
        <w:rPr>
          <w:rFonts w:ascii="Times New Roman" w:hAnsi="Times New Roman" w:cs="Times New Roman"/>
          <w:sz w:val="28"/>
          <w:szCs w:val="28"/>
        </w:rPr>
        <w:t>3.1.1 Принятие решения о проведении проверки, при необходимости его согласование с органом прокуратуры.</w:t>
      </w:r>
    </w:p>
    <w:p w:rsidR="007E6779" w:rsidRPr="005C422F" w:rsidRDefault="007E6779" w:rsidP="007E6779">
      <w:pPr>
        <w:pStyle w:val="ConsPlusNormal"/>
        <w:spacing w:line="276" w:lineRule="auto"/>
        <w:ind w:firstLine="567"/>
        <w:jc w:val="both"/>
        <w:rPr>
          <w:rFonts w:ascii="Times New Roman" w:hAnsi="Times New Roman" w:cs="Times New Roman"/>
          <w:color w:val="000000"/>
          <w:sz w:val="28"/>
          <w:szCs w:val="28"/>
        </w:rPr>
      </w:pPr>
      <w:r w:rsidRPr="005C422F">
        <w:rPr>
          <w:rFonts w:ascii="Times New Roman" w:hAnsi="Times New Roman" w:cs="Times New Roman"/>
          <w:color w:val="000000"/>
          <w:sz w:val="28"/>
          <w:szCs w:val="28"/>
        </w:rPr>
        <w:t>3.1.</w:t>
      </w:r>
      <w:r w:rsidRPr="007E6779">
        <w:rPr>
          <w:rFonts w:ascii="Times New Roman" w:hAnsi="Times New Roman" w:cs="Times New Roman"/>
          <w:color w:val="000000"/>
          <w:sz w:val="28"/>
          <w:szCs w:val="28"/>
        </w:rPr>
        <w:t>2</w:t>
      </w:r>
      <w:r w:rsidRPr="005C422F">
        <w:rPr>
          <w:color w:val="000000"/>
          <w:sz w:val="28"/>
          <w:szCs w:val="28"/>
        </w:rPr>
        <w:t xml:space="preserve"> </w:t>
      </w:r>
      <w:r w:rsidRPr="005C422F">
        <w:rPr>
          <w:rFonts w:ascii="Times New Roman" w:eastAsia="Arial CYR" w:hAnsi="Times New Roman" w:cs="Times New Roman"/>
          <w:color w:val="000000"/>
          <w:sz w:val="28"/>
          <w:szCs w:val="28"/>
        </w:rPr>
        <w:t xml:space="preserve">Организация и проведение мероприятий по профилактике нарушений обязательных требований </w:t>
      </w:r>
      <w:r w:rsidRPr="005C422F">
        <w:rPr>
          <w:rFonts w:ascii="Times New Roman" w:hAnsi="Times New Roman" w:cs="Times New Roman"/>
          <w:color w:val="000000"/>
          <w:sz w:val="28"/>
          <w:szCs w:val="28"/>
        </w:rPr>
        <w:t>при осуществлении муниципального контроля.</w:t>
      </w:r>
    </w:p>
    <w:p w:rsidR="00232161" w:rsidRPr="00AA1B98" w:rsidRDefault="00232161" w:rsidP="007E6779">
      <w:pPr>
        <w:tabs>
          <w:tab w:val="left" w:pos="709"/>
        </w:tabs>
        <w:ind w:firstLine="567"/>
        <w:jc w:val="both"/>
        <w:outlineLvl w:val="1"/>
        <w:rPr>
          <w:rFonts w:ascii="Times New Roman" w:hAnsi="Times New Roman" w:cs="Times New Roman"/>
          <w:sz w:val="28"/>
          <w:szCs w:val="28"/>
        </w:rPr>
      </w:pPr>
      <w:r w:rsidRPr="00AA1B98">
        <w:rPr>
          <w:rFonts w:ascii="Times New Roman" w:hAnsi="Times New Roman" w:cs="Times New Roman"/>
          <w:sz w:val="28"/>
          <w:szCs w:val="28"/>
        </w:rPr>
        <w:t>3.1.</w:t>
      </w:r>
      <w:r w:rsidR="007E6779" w:rsidRPr="007E6779">
        <w:rPr>
          <w:rFonts w:ascii="Times New Roman" w:hAnsi="Times New Roman" w:cs="Times New Roman"/>
          <w:sz w:val="28"/>
          <w:szCs w:val="28"/>
        </w:rPr>
        <w:t>3</w:t>
      </w:r>
      <w:r w:rsidRPr="00AA1B98">
        <w:rPr>
          <w:rFonts w:ascii="Times New Roman" w:hAnsi="Times New Roman" w:cs="Times New Roman"/>
          <w:sz w:val="28"/>
          <w:szCs w:val="28"/>
        </w:rPr>
        <w:t xml:space="preserve"> Подготовка к проведению проверки, уведомление проверяемого лица. </w:t>
      </w:r>
    </w:p>
    <w:p w:rsidR="00232161" w:rsidRPr="00AA1B98" w:rsidRDefault="00232161" w:rsidP="007E6779">
      <w:pPr>
        <w:tabs>
          <w:tab w:val="left" w:pos="709"/>
        </w:tabs>
        <w:ind w:firstLine="567"/>
        <w:jc w:val="both"/>
        <w:outlineLvl w:val="1"/>
        <w:rPr>
          <w:rFonts w:ascii="Times New Roman" w:hAnsi="Times New Roman" w:cs="Times New Roman"/>
          <w:sz w:val="28"/>
          <w:szCs w:val="28"/>
        </w:rPr>
      </w:pPr>
      <w:r w:rsidRPr="00AA1B98">
        <w:rPr>
          <w:rFonts w:ascii="Times New Roman" w:hAnsi="Times New Roman" w:cs="Times New Roman"/>
          <w:sz w:val="28"/>
          <w:szCs w:val="28"/>
        </w:rPr>
        <w:t>3.1.</w:t>
      </w:r>
      <w:r w:rsidR="00320A06" w:rsidRPr="00320A06">
        <w:rPr>
          <w:rFonts w:ascii="Times New Roman" w:hAnsi="Times New Roman" w:cs="Times New Roman"/>
          <w:sz w:val="28"/>
          <w:szCs w:val="28"/>
        </w:rPr>
        <w:t>4</w:t>
      </w:r>
      <w:r w:rsidRPr="00AA1B98">
        <w:rPr>
          <w:rFonts w:ascii="Times New Roman" w:hAnsi="Times New Roman" w:cs="Times New Roman"/>
          <w:sz w:val="28"/>
          <w:szCs w:val="28"/>
        </w:rPr>
        <w:t xml:space="preserve"> Проведение проверки юридического лица и индивидуального предпринимателя.</w:t>
      </w:r>
    </w:p>
    <w:p w:rsidR="00232161" w:rsidRPr="00AA1B98" w:rsidRDefault="00232161" w:rsidP="00232161">
      <w:pPr>
        <w:tabs>
          <w:tab w:val="left" w:pos="709"/>
        </w:tabs>
        <w:ind w:firstLine="567"/>
        <w:jc w:val="both"/>
        <w:outlineLvl w:val="1"/>
        <w:rPr>
          <w:rFonts w:ascii="Times New Roman" w:hAnsi="Times New Roman" w:cs="Times New Roman"/>
          <w:sz w:val="28"/>
          <w:szCs w:val="28"/>
        </w:rPr>
      </w:pPr>
      <w:r w:rsidRPr="00AA1B98">
        <w:rPr>
          <w:rFonts w:ascii="Times New Roman" w:hAnsi="Times New Roman" w:cs="Times New Roman"/>
          <w:sz w:val="28"/>
          <w:szCs w:val="28"/>
        </w:rPr>
        <w:t>3.1.</w:t>
      </w:r>
      <w:r w:rsidR="00320A06" w:rsidRPr="00320A06">
        <w:rPr>
          <w:rFonts w:ascii="Times New Roman" w:hAnsi="Times New Roman" w:cs="Times New Roman"/>
          <w:sz w:val="28"/>
          <w:szCs w:val="28"/>
        </w:rPr>
        <w:t>5</w:t>
      </w:r>
      <w:r w:rsidRPr="00AA1B98">
        <w:rPr>
          <w:rFonts w:ascii="Times New Roman" w:hAnsi="Times New Roman" w:cs="Times New Roman"/>
          <w:sz w:val="28"/>
          <w:szCs w:val="28"/>
        </w:rPr>
        <w:t xml:space="preserve"> Оформление результатов проверки. </w:t>
      </w:r>
    </w:p>
    <w:p w:rsidR="00232161" w:rsidRDefault="00232161" w:rsidP="00232161">
      <w:pPr>
        <w:tabs>
          <w:tab w:val="left" w:pos="709"/>
        </w:tabs>
        <w:autoSpaceDE w:val="0"/>
        <w:autoSpaceDN w:val="0"/>
        <w:adjustRightInd w:val="0"/>
        <w:ind w:firstLine="567"/>
        <w:jc w:val="both"/>
        <w:rPr>
          <w:rFonts w:ascii="Times New Roman" w:hAnsi="Times New Roman" w:cs="Times New Roman"/>
          <w:sz w:val="28"/>
          <w:szCs w:val="28"/>
        </w:rPr>
      </w:pPr>
      <w:r w:rsidRPr="00AA1B98">
        <w:rPr>
          <w:rFonts w:ascii="Times New Roman" w:hAnsi="Times New Roman" w:cs="Times New Roman"/>
          <w:sz w:val="28"/>
          <w:szCs w:val="28"/>
        </w:rPr>
        <w:t>3.1.</w:t>
      </w:r>
      <w:r w:rsidR="00320A06" w:rsidRPr="00320A06">
        <w:rPr>
          <w:rFonts w:ascii="Times New Roman" w:hAnsi="Times New Roman" w:cs="Times New Roman"/>
          <w:sz w:val="28"/>
          <w:szCs w:val="28"/>
        </w:rPr>
        <w:t>6</w:t>
      </w:r>
      <w:r w:rsidRPr="00AA1B98">
        <w:rPr>
          <w:rFonts w:ascii="Times New Roman" w:hAnsi="Times New Roman" w:cs="Times New Roman"/>
          <w:sz w:val="28"/>
          <w:szCs w:val="28"/>
        </w:rPr>
        <w:t xml:space="preserve"> Информирование Администрации города Волгодонска и выдача специалистами отдела предписания об устранении выявленных в результате проверки нарушений по результатам муниципального лесного контроля в отношении городских лесов, находящихся в собственности муниципального образования «Город Волгодонск».</w:t>
      </w:r>
    </w:p>
    <w:p w:rsidR="00AF52DD" w:rsidRPr="00AF52DD" w:rsidRDefault="00AF52DD" w:rsidP="00AF52DD">
      <w:pPr>
        <w:numPr>
          <w:ilvl w:val="2"/>
          <w:numId w:val="2"/>
        </w:numPr>
        <w:tabs>
          <w:tab w:val="left" w:pos="709"/>
        </w:tabs>
        <w:spacing w:after="0" w:line="240" w:lineRule="auto"/>
        <w:ind w:left="0" w:firstLine="567"/>
        <w:jc w:val="both"/>
        <w:rPr>
          <w:rFonts w:ascii="Times New Roman" w:hAnsi="Times New Roman" w:cs="Times New Roman"/>
          <w:sz w:val="28"/>
          <w:szCs w:val="28"/>
        </w:rPr>
      </w:pPr>
      <w:r w:rsidRPr="00AF52DD">
        <w:rPr>
          <w:rFonts w:ascii="Times New Roman" w:hAnsi="Times New Roman" w:cs="Times New Roman"/>
          <w:sz w:val="28"/>
          <w:szCs w:val="28"/>
        </w:rPr>
        <w:t>Размещение на специализированном сайте информации из единого реестра проверок  в объеме имеющихся полномочий.</w:t>
      </w:r>
    </w:p>
    <w:p w:rsidR="00AF52DD" w:rsidRDefault="00AF52DD" w:rsidP="00AF52DD">
      <w:pPr>
        <w:autoSpaceDE w:val="0"/>
        <w:autoSpaceDN w:val="0"/>
        <w:adjustRightInd w:val="0"/>
        <w:ind w:firstLine="567"/>
        <w:jc w:val="both"/>
        <w:rPr>
          <w:rFonts w:ascii="Times New Roman" w:hAnsi="Times New Roman" w:cs="Times New Roman"/>
          <w:color w:val="000000"/>
          <w:sz w:val="28"/>
          <w:szCs w:val="28"/>
        </w:rPr>
      </w:pPr>
    </w:p>
    <w:p w:rsidR="007F77B6" w:rsidRPr="006B3953" w:rsidRDefault="007F77B6" w:rsidP="00AF52DD">
      <w:pPr>
        <w:autoSpaceDE w:val="0"/>
        <w:autoSpaceDN w:val="0"/>
        <w:adjustRightInd w:val="0"/>
        <w:ind w:firstLine="567"/>
        <w:jc w:val="both"/>
        <w:rPr>
          <w:rFonts w:ascii="Times New Roman" w:hAnsi="Times New Roman" w:cs="Times New Roman"/>
          <w:color w:val="000000"/>
          <w:sz w:val="28"/>
          <w:szCs w:val="28"/>
        </w:rPr>
      </w:pPr>
      <w:r w:rsidRPr="006B3953">
        <w:rPr>
          <w:rFonts w:ascii="Times New Roman" w:hAnsi="Times New Roman" w:cs="Times New Roman"/>
          <w:color w:val="000000"/>
          <w:sz w:val="28"/>
          <w:szCs w:val="28"/>
        </w:rPr>
        <w:t>3.2</w:t>
      </w:r>
      <w:proofErr w:type="gramStart"/>
      <w:r w:rsidRPr="006B3953">
        <w:rPr>
          <w:rFonts w:ascii="Times New Roman" w:hAnsi="Times New Roman" w:cs="Times New Roman"/>
          <w:color w:val="000000"/>
          <w:sz w:val="28"/>
          <w:szCs w:val="28"/>
        </w:rPr>
        <w:t xml:space="preserve"> В</w:t>
      </w:r>
      <w:proofErr w:type="gramEnd"/>
      <w:r w:rsidRPr="006B3953">
        <w:rPr>
          <w:rFonts w:ascii="Times New Roman" w:hAnsi="Times New Roman" w:cs="Times New Roman"/>
          <w:color w:val="000000"/>
          <w:sz w:val="28"/>
          <w:szCs w:val="28"/>
        </w:rPr>
        <w:t xml:space="preserve"> целях профилактики нарушений обязательных требований орган муниципального контроля:</w:t>
      </w:r>
    </w:p>
    <w:p w:rsidR="007F77B6" w:rsidRPr="000274C4" w:rsidRDefault="007F77B6" w:rsidP="00921DE0">
      <w:pPr>
        <w:pStyle w:val="ConsPlusNormal"/>
        <w:spacing w:line="276" w:lineRule="auto"/>
        <w:ind w:firstLine="540"/>
        <w:jc w:val="both"/>
        <w:rPr>
          <w:rFonts w:ascii="Times New Roman" w:hAnsi="Times New Roman" w:cs="Times New Roman"/>
          <w:sz w:val="28"/>
          <w:szCs w:val="28"/>
        </w:rPr>
      </w:pPr>
      <w:r w:rsidRPr="000274C4">
        <w:rPr>
          <w:rFonts w:ascii="Times New Roman" w:hAnsi="Times New Roman" w:cs="Times New Roman"/>
          <w:sz w:val="28"/>
          <w:szCs w:val="28"/>
        </w:rPr>
        <w:t xml:space="preserve">- </w:t>
      </w:r>
      <w:r w:rsidRPr="003E3396">
        <w:rPr>
          <w:rFonts w:ascii="Times New Roman" w:hAnsi="Times New Roman" w:cs="Times New Roman"/>
          <w:sz w:val="28"/>
          <w:szCs w:val="28"/>
        </w:rPr>
        <w:t xml:space="preserve">обеспечивают </w:t>
      </w:r>
      <w:r w:rsidRPr="000274C4">
        <w:rPr>
          <w:rFonts w:ascii="Times New Roman" w:hAnsi="Times New Roman" w:cs="Times New Roman"/>
          <w:sz w:val="28"/>
          <w:szCs w:val="28"/>
        </w:rPr>
        <w:t xml:space="preserve">размещение на официальном сайте </w:t>
      </w:r>
      <w:proofErr w:type="gramStart"/>
      <w:r w:rsidRPr="000274C4">
        <w:rPr>
          <w:rFonts w:ascii="Times New Roman" w:hAnsi="Times New Roman" w:cs="Times New Roman"/>
          <w:sz w:val="28"/>
          <w:szCs w:val="28"/>
        </w:rPr>
        <w:t>Администрации города Волгодонска перечней нормативных правовых актов</w:t>
      </w:r>
      <w:proofErr w:type="gramEnd"/>
      <w:r w:rsidRPr="000274C4">
        <w:rPr>
          <w:rFonts w:ascii="Times New Roman" w:hAnsi="Times New Roman" w:cs="Times New Roman"/>
          <w:sz w:val="28"/>
          <w:szCs w:val="28"/>
        </w:rPr>
        <w:t xml:space="preserve">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F77B6" w:rsidRPr="000274C4" w:rsidRDefault="007F77B6" w:rsidP="00921DE0">
      <w:pPr>
        <w:pStyle w:val="ConsPlusNormal"/>
        <w:spacing w:line="276" w:lineRule="auto"/>
        <w:ind w:firstLine="540"/>
        <w:jc w:val="both"/>
        <w:rPr>
          <w:rFonts w:ascii="Times New Roman" w:hAnsi="Times New Roman" w:cs="Times New Roman"/>
          <w:sz w:val="28"/>
          <w:szCs w:val="28"/>
        </w:rPr>
      </w:pPr>
      <w:r w:rsidRPr="000274C4">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осуществляют </w:t>
      </w:r>
      <w:r w:rsidRPr="000274C4">
        <w:rPr>
          <w:rFonts w:ascii="Times New Roman" w:hAnsi="Times New Roman" w:cs="Times New Roman"/>
          <w:sz w:val="28"/>
          <w:szCs w:val="28"/>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F77B6" w:rsidRPr="000274C4" w:rsidRDefault="007F77B6" w:rsidP="00921DE0">
      <w:pPr>
        <w:pStyle w:val="ConsPlusNormal"/>
        <w:spacing w:line="276" w:lineRule="auto"/>
        <w:ind w:firstLine="540"/>
        <w:jc w:val="both"/>
        <w:rPr>
          <w:rFonts w:ascii="Times New Roman" w:hAnsi="Times New Roman" w:cs="Times New Roman"/>
          <w:sz w:val="28"/>
          <w:szCs w:val="28"/>
        </w:rPr>
      </w:pPr>
      <w:proofErr w:type="gramStart"/>
      <w:r w:rsidRPr="000274C4">
        <w:rPr>
          <w:rFonts w:ascii="Times New Roman" w:hAnsi="Times New Roman" w:cs="Times New Roman"/>
          <w:sz w:val="28"/>
          <w:szCs w:val="28"/>
        </w:rPr>
        <w:lastRenderedPageBreak/>
        <w:t>- регулярное (не реже одного раза в год) обобщение практики осуществления муниципального контроля и размещение на официальном сайте Администрации города Волгодонска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F77B6" w:rsidRDefault="007F77B6" w:rsidP="00921DE0">
      <w:pPr>
        <w:pStyle w:val="ConsPlusNormal"/>
        <w:spacing w:line="276" w:lineRule="auto"/>
        <w:ind w:firstLine="540"/>
        <w:jc w:val="both"/>
        <w:rPr>
          <w:rFonts w:ascii="Times New Roman" w:hAnsi="Times New Roman" w:cs="Times New Roman"/>
          <w:sz w:val="28"/>
          <w:szCs w:val="28"/>
        </w:rPr>
      </w:pPr>
      <w:r w:rsidRPr="000274C4">
        <w:rPr>
          <w:rFonts w:ascii="Times New Roman" w:hAnsi="Times New Roman" w:cs="Times New Roman"/>
          <w:sz w:val="28"/>
          <w:szCs w:val="28"/>
        </w:rPr>
        <w:t xml:space="preserve">- выдача юридическому лицу, индивидуальному предпринимателю предостережения о недопустимости нарушения обязательных требований, </w:t>
      </w:r>
      <w:r>
        <w:rPr>
          <w:rFonts w:ascii="Times New Roman" w:hAnsi="Times New Roman" w:cs="Times New Roman"/>
          <w:sz w:val="28"/>
          <w:szCs w:val="28"/>
        </w:rPr>
        <w:t>в соответствии с подпунктами 3.2.1-3.2.3 настоящего пункта, если  иной порядок не установлен федеральным законом.</w:t>
      </w:r>
    </w:p>
    <w:p w:rsidR="007F77B6" w:rsidRDefault="007F77B6" w:rsidP="007F77B6">
      <w:pPr>
        <w:pStyle w:val="ConsPlusNormal"/>
        <w:ind w:firstLine="540"/>
        <w:jc w:val="both"/>
        <w:rPr>
          <w:rFonts w:ascii="Times New Roman" w:hAnsi="Times New Roman" w:cs="Times New Roman"/>
          <w:sz w:val="28"/>
          <w:szCs w:val="28"/>
        </w:rPr>
      </w:pPr>
    </w:p>
    <w:p w:rsidR="007F77B6" w:rsidRPr="0079663F" w:rsidRDefault="007F77B6" w:rsidP="007F77B6">
      <w:pPr>
        <w:autoSpaceDE w:val="0"/>
        <w:autoSpaceDN w:val="0"/>
        <w:adjustRightInd w:val="0"/>
        <w:ind w:firstLine="851"/>
        <w:jc w:val="both"/>
        <w:rPr>
          <w:rFonts w:ascii="Times New Roman" w:hAnsi="Times New Roman" w:cs="Times New Roman"/>
          <w:sz w:val="28"/>
          <w:szCs w:val="28"/>
        </w:rPr>
      </w:pPr>
      <w:r w:rsidRPr="0079663F">
        <w:rPr>
          <w:rFonts w:ascii="Times New Roman" w:hAnsi="Times New Roman" w:cs="Times New Roman"/>
          <w:color w:val="000000"/>
          <w:sz w:val="28"/>
          <w:szCs w:val="28"/>
        </w:rPr>
        <w:t>3.2.1</w:t>
      </w:r>
      <w:proofErr w:type="gramStart"/>
      <w:r w:rsidRPr="0079663F">
        <w:rPr>
          <w:rFonts w:ascii="Times New Roman" w:hAnsi="Times New Roman" w:cs="Times New Roman"/>
          <w:sz w:val="28"/>
          <w:szCs w:val="28"/>
        </w:rPr>
        <w:t xml:space="preserve"> П</w:t>
      </w:r>
      <w:proofErr w:type="gramEnd"/>
      <w:r w:rsidRPr="0079663F">
        <w:rPr>
          <w:rFonts w:ascii="Times New Roman" w:hAnsi="Times New Roman" w:cs="Times New Roman"/>
          <w:sz w:val="28"/>
          <w:szCs w:val="28"/>
        </w:rPr>
        <w:t xml:space="preserve">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t>
      </w:r>
      <w:proofErr w:type="gramStart"/>
      <w:r w:rsidRPr="0079663F">
        <w:rPr>
          <w:rFonts w:ascii="Times New Roman" w:hAnsi="Times New Roman" w:cs="Times New Roman"/>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w:t>
      </w:r>
      <w:proofErr w:type="gramEnd"/>
      <w:r w:rsidRPr="0079663F">
        <w:rPr>
          <w:rFonts w:ascii="Times New Roman" w:hAnsi="Times New Roman" w:cs="Times New Roman"/>
          <w:sz w:val="28"/>
          <w:szCs w:val="28"/>
        </w:rPr>
        <w:t xml:space="preserve"> </w:t>
      </w:r>
      <w:proofErr w:type="gramStart"/>
      <w:r w:rsidRPr="0079663F">
        <w:rPr>
          <w:rFonts w:ascii="Times New Roman" w:hAnsi="Times New Roman" w:cs="Times New Roman"/>
          <w:sz w:val="28"/>
          <w:szCs w:val="28"/>
        </w:rPr>
        <w:t xml:space="preserve">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w:t>
      </w:r>
      <w:r w:rsidR="0079663F" w:rsidRPr="0079663F">
        <w:rPr>
          <w:rFonts w:ascii="Times New Roman" w:hAnsi="Times New Roman" w:cs="Times New Roman"/>
          <w:sz w:val="28"/>
          <w:szCs w:val="28"/>
        </w:rPr>
        <w:t xml:space="preserve">требований, </w:t>
      </w:r>
      <w:r w:rsidRPr="0079663F">
        <w:rPr>
          <w:rFonts w:ascii="Times New Roman" w:hAnsi="Times New Roman" w:cs="Times New Roman"/>
          <w:sz w:val="28"/>
          <w:szCs w:val="28"/>
        </w:rPr>
        <w:t>установленных муниципальными правовыми актами, и уведомить об этом в установленный в таком</w:t>
      </w:r>
      <w:proofErr w:type="gramEnd"/>
      <w:r w:rsidRPr="0079663F">
        <w:rPr>
          <w:rFonts w:ascii="Times New Roman" w:hAnsi="Times New Roman" w:cs="Times New Roman"/>
          <w:sz w:val="28"/>
          <w:szCs w:val="28"/>
        </w:rPr>
        <w:t xml:space="preserve"> </w:t>
      </w:r>
      <w:proofErr w:type="gramStart"/>
      <w:r w:rsidRPr="0079663F">
        <w:rPr>
          <w:rFonts w:ascii="Times New Roman" w:hAnsi="Times New Roman" w:cs="Times New Roman"/>
          <w:sz w:val="28"/>
          <w:szCs w:val="28"/>
        </w:rPr>
        <w:t>предостережении</w:t>
      </w:r>
      <w:proofErr w:type="gramEnd"/>
      <w:r w:rsidRPr="0079663F">
        <w:rPr>
          <w:rFonts w:ascii="Times New Roman" w:hAnsi="Times New Roman" w:cs="Times New Roman"/>
          <w:sz w:val="28"/>
          <w:szCs w:val="28"/>
        </w:rPr>
        <w:t xml:space="preserve"> срок орган государственного контроля (надзора), орган муниципального контроля.</w:t>
      </w:r>
    </w:p>
    <w:p w:rsidR="007F77B6" w:rsidRPr="000274C4" w:rsidRDefault="007F77B6" w:rsidP="00921DE0">
      <w:pPr>
        <w:pStyle w:val="ConsPlusNormal"/>
        <w:spacing w:line="276" w:lineRule="auto"/>
        <w:ind w:firstLine="851"/>
        <w:jc w:val="both"/>
        <w:rPr>
          <w:rFonts w:ascii="Times New Roman" w:hAnsi="Times New Roman" w:cs="Times New Roman"/>
          <w:sz w:val="28"/>
          <w:szCs w:val="28"/>
        </w:rPr>
      </w:pPr>
      <w:r w:rsidRPr="005C422F">
        <w:rPr>
          <w:rFonts w:ascii="Times New Roman" w:hAnsi="Times New Roman" w:cs="Times New Roman"/>
          <w:color w:val="000000"/>
          <w:sz w:val="28"/>
          <w:szCs w:val="28"/>
        </w:rPr>
        <w:t>3.2.2</w:t>
      </w:r>
      <w:r>
        <w:rPr>
          <w:rFonts w:ascii="Times New Roman" w:hAnsi="Times New Roman" w:cs="Times New Roman"/>
          <w:sz w:val="28"/>
          <w:szCs w:val="28"/>
        </w:rPr>
        <w:t xml:space="preserve"> </w:t>
      </w:r>
      <w:r w:rsidRPr="000274C4">
        <w:rPr>
          <w:rFonts w:ascii="Times New Roman" w:hAnsi="Times New Roman" w:cs="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w:t>
      </w:r>
      <w:r w:rsidRPr="000274C4">
        <w:rPr>
          <w:rFonts w:ascii="Times New Roman" w:hAnsi="Times New Roman" w:cs="Times New Roman"/>
          <w:sz w:val="28"/>
          <w:szCs w:val="28"/>
        </w:rPr>
        <w:lastRenderedPageBreak/>
        <w:t>предпринимателя могут привести или приводят к нарушению этих требований.</w:t>
      </w:r>
    </w:p>
    <w:p w:rsidR="007F77B6" w:rsidRPr="000D571E" w:rsidRDefault="007F77B6" w:rsidP="00921DE0">
      <w:pPr>
        <w:pStyle w:val="ConsPlusNormal"/>
        <w:spacing w:line="276" w:lineRule="auto"/>
        <w:ind w:firstLine="851"/>
        <w:jc w:val="both"/>
        <w:rPr>
          <w:rFonts w:ascii="Times New Roman" w:hAnsi="Times New Roman" w:cs="Times New Roman"/>
          <w:sz w:val="28"/>
          <w:szCs w:val="28"/>
        </w:rPr>
      </w:pPr>
      <w:bookmarkStart w:id="0" w:name="P390"/>
      <w:bookmarkEnd w:id="0"/>
      <w:r w:rsidRPr="005C422F">
        <w:rPr>
          <w:rFonts w:ascii="Times New Roman" w:hAnsi="Times New Roman" w:cs="Times New Roman"/>
          <w:color w:val="000000"/>
          <w:sz w:val="28"/>
          <w:szCs w:val="28"/>
        </w:rPr>
        <w:t>3.2.3</w:t>
      </w:r>
      <w:r>
        <w:rPr>
          <w:rFonts w:ascii="Times New Roman" w:hAnsi="Times New Roman" w:cs="Times New Roman"/>
          <w:sz w:val="28"/>
          <w:szCs w:val="28"/>
        </w:rPr>
        <w:t xml:space="preserve"> </w:t>
      </w:r>
      <w:r w:rsidRPr="000274C4">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F77B6" w:rsidRPr="00B770DA" w:rsidRDefault="007F77B6" w:rsidP="00921DE0">
      <w:pPr>
        <w:autoSpaceDE w:val="0"/>
        <w:autoSpaceDN w:val="0"/>
        <w:adjustRightInd w:val="0"/>
        <w:ind w:firstLine="851"/>
        <w:jc w:val="both"/>
        <w:rPr>
          <w:rFonts w:ascii="Times New Roman" w:hAnsi="Times New Roman" w:cs="Times New Roman"/>
          <w:color w:val="000000"/>
          <w:sz w:val="28"/>
          <w:szCs w:val="28"/>
        </w:rPr>
      </w:pPr>
      <w:r w:rsidRPr="00B770DA">
        <w:rPr>
          <w:rFonts w:ascii="Times New Roman" w:hAnsi="Times New Roman" w:cs="Times New Roman"/>
          <w:color w:val="000000"/>
          <w:sz w:val="28"/>
          <w:szCs w:val="28"/>
        </w:rPr>
        <w:t>3.</w:t>
      </w:r>
      <w:r w:rsidR="00B770DA" w:rsidRPr="00B770DA">
        <w:rPr>
          <w:rFonts w:ascii="Times New Roman" w:hAnsi="Times New Roman" w:cs="Times New Roman"/>
          <w:color w:val="000000"/>
          <w:sz w:val="28"/>
          <w:szCs w:val="28"/>
        </w:rPr>
        <w:t>2</w:t>
      </w:r>
      <w:r w:rsidRPr="00B770DA">
        <w:rPr>
          <w:rFonts w:ascii="Times New Roman" w:hAnsi="Times New Roman" w:cs="Times New Roman"/>
          <w:color w:val="000000"/>
          <w:sz w:val="28"/>
          <w:szCs w:val="28"/>
        </w:rPr>
        <w:t xml:space="preserve">.4 Организация и проведение мероприятий по контролю без взаимодействия с юридическими лицами, индивидуальными предпринимателями осуществляется в соответствии со статьей 8.3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F77B6" w:rsidRPr="00B770DA" w:rsidRDefault="007F77B6" w:rsidP="007F77B6">
      <w:pPr>
        <w:autoSpaceDE w:val="0"/>
        <w:autoSpaceDN w:val="0"/>
        <w:adjustRightInd w:val="0"/>
        <w:ind w:firstLine="851"/>
        <w:jc w:val="both"/>
        <w:rPr>
          <w:rFonts w:ascii="Times New Roman" w:hAnsi="Times New Roman" w:cs="Times New Roman"/>
          <w:color w:val="000000"/>
          <w:sz w:val="28"/>
          <w:szCs w:val="28"/>
        </w:rPr>
      </w:pPr>
      <w:proofErr w:type="gramStart"/>
      <w:r w:rsidRPr="00B770DA">
        <w:rPr>
          <w:rFonts w:ascii="Times New Roman" w:hAnsi="Times New Roman" w:cs="Times New Roman"/>
          <w:color w:val="000000"/>
          <w:sz w:val="28"/>
          <w:szCs w:val="28"/>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w:t>
      </w:r>
      <w:proofErr w:type="gramEnd"/>
      <w:r w:rsidRPr="00B770DA">
        <w:rPr>
          <w:rFonts w:ascii="Times New Roman" w:hAnsi="Times New Roman" w:cs="Times New Roman"/>
          <w:color w:val="000000"/>
          <w:sz w:val="28"/>
          <w:szCs w:val="28"/>
        </w:rPr>
        <w:t xml:space="preserve"> предпринимателя по основаниям, указанным в 3.3.2 настоящего регламента.</w:t>
      </w:r>
    </w:p>
    <w:p w:rsidR="007F77B6" w:rsidRPr="00B770DA" w:rsidRDefault="007F77B6" w:rsidP="007F77B6">
      <w:pPr>
        <w:autoSpaceDE w:val="0"/>
        <w:autoSpaceDN w:val="0"/>
        <w:adjustRightInd w:val="0"/>
        <w:ind w:firstLine="851"/>
        <w:jc w:val="both"/>
        <w:rPr>
          <w:rFonts w:ascii="Times New Roman" w:hAnsi="Times New Roman" w:cs="Times New Roman"/>
          <w:color w:val="000000"/>
          <w:sz w:val="28"/>
          <w:szCs w:val="28"/>
        </w:rPr>
      </w:pPr>
      <w:bookmarkStart w:id="1" w:name="Par0"/>
      <w:bookmarkEnd w:id="1"/>
      <w:proofErr w:type="gramStart"/>
      <w:r w:rsidRPr="00B770DA">
        <w:rPr>
          <w:rFonts w:ascii="Times New Roman" w:hAnsi="Times New Roman" w:cs="Times New Roman"/>
          <w:color w:val="000000"/>
          <w:sz w:val="28"/>
          <w:szCs w:val="28"/>
        </w:rPr>
        <w:t>В случае получения в ходе проведения мероприятий по контролю без взаимодействия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под</w:t>
      </w:r>
      <w:hyperlink w:anchor="Par0" w:history="1">
        <w:r w:rsidRPr="00B770DA">
          <w:rPr>
            <w:rFonts w:ascii="Times New Roman" w:hAnsi="Times New Roman" w:cs="Times New Roman"/>
            <w:color w:val="000000"/>
            <w:sz w:val="28"/>
            <w:szCs w:val="28"/>
          </w:rPr>
          <w:t>пунктах 3.2.1</w:t>
        </w:r>
      </w:hyperlink>
      <w:r w:rsidRPr="00B770DA">
        <w:rPr>
          <w:rFonts w:ascii="Times New Roman" w:hAnsi="Times New Roman" w:cs="Times New Roman"/>
          <w:color w:val="000000"/>
          <w:sz w:val="28"/>
          <w:szCs w:val="28"/>
        </w:rPr>
        <w:t xml:space="preserve"> – </w:t>
      </w:r>
      <w:hyperlink r:id="rId12" w:history="1">
        <w:r w:rsidRPr="00B770DA">
          <w:rPr>
            <w:rFonts w:ascii="Times New Roman" w:hAnsi="Times New Roman" w:cs="Times New Roman"/>
            <w:color w:val="000000"/>
            <w:sz w:val="28"/>
            <w:szCs w:val="28"/>
          </w:rPr>
          <w:t xml:space="preserve">3.2.3 пункта 3.2 </w:t>
        </w:r>
      </w:hyperlink>
      <w:r w:rsidRPr="00B770DA">
        <w:rPr>
          <w:rFonts w:ascii="Times New Roman" w:hAnsi="Times New Roman" w:cs="Times New Roman"/>
          <w:color w:val="000000"/>
          <w:sz w:val="28"/>
          <w:szCs w:val="28"/>
        </w:rPr>
        <w:t xml:space="preserve"> настоящего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232161" w:rsidRPr="00AA1B98" w:rsidRDefault="00232161" w:rsidP="00232161">
      <w:pPr>
        <w:tabs>
          <w:tab w:val="left" w:pos="0"/>
        </w:tabs>
        <w:ind w:firstLine="567"/>
        <w:jc w:val="both"/>
        <w:outlineLvl w:val="1"/>
        <w:rPr>
          <w:rFonts w:ascii="Times New Roman" w:hAnsi="Times New Roman" w:cs="Times New Roman"/>
          <w:sz w:val="28"/>
          <w:szCs w:val="28"/>
        </w:rPr>
      </w:pPr>
      <w:proofErr w:type="gramStart"/>
      <w:r w:rsidRPr="00AA1B98">
        <w:rPr>
          <w:rFonts w:ascii="Times New Roman" w:hAnsi="Times New Roman" w:cs="Times New Roman"/>
          <w:sz w:val="28"/>
          <w:szCs w:val="28"/>
        </w:rPr>
        <w:t>3.</w:t>
      </w:r>
      <w:r w:rsidR="00EA0AB7">
        <w:rPr>
          <w:rFonts w:ascii="Times New Roman" w:hAnsi="Times New Roman" w:cs="Times New Roman"/>
          <w:sz w:val="28"/>
          <w:szCs w:val="28"/>
        </w:rPr>
        <w:t>3</w:t>
      </w:r>
      <w:r w:rsidRPr="00AA1B98">
        <w:rPr>
          <w:rFonts w:ascii="Times New Roman" w:hAnsi="Times New Roman" w:cs="Times New Roman"/>
          <w:sz w:val="28"/>
          <w:szCs w:val="28"/>
        </w:rPr>
        <w:t xml:space="preserve"> 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плановой проверки является разработка и </w:t>
      </w:r>
      <w:r w:rsidR="004F3269">
        <w:rPr>
          <w:rFonts w:ascii="Times New Roman" w:hAnsi="Times New Roman" w:cs="Times New Roman"/>
          <w:sz w:val="28"/>
          <w:szCs w:val="28"/>
        </w:rPr>
        <w:t>утвержде</w:t>
      </w:r>
      <w:r w:rsidRPr="00AA1B98">
        <w:rPr>
          <w:rFonts w:ascii="Times New Roman" w:hAnsi="Times New Roman" w:cs="Times New Roman"/>
          <w:sz w:val="28"/>
          <w:szCs w:val="28"/>
        </w:rPr>
        <w:t>ние ежегодного плана проверок юридических лиц и индивидуальных предпринимателей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w:t>
      </w:r>
      <w:proofErr w:type="gramEnd"/>
      <w:r w:rsidRPr="00AA1B98">
        <w:rPr>
          <w:rFonts w:ascii="Times New Roman" w:hAnsi="Times New Roman" w:cs="Times New Roman"/>
          <w:sz w:val="28"/>
          <w:szCs w:val="28"/>
        </w:rPr>
        <w:t xml:space="preserve"> от 30.06.2010 № 489.</w:t>
      </w:r>
    </w:p>
    <w:p w:rsidR="00232161" w:rsidRPr="00AA1B98" w:rsidRDefault="00232161" w:rsidP="00232161">
      <w:pPr>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187A6E">
        <w:rPr>
          <w:rFonts w:ascii="Times New Roman" w:hAnsi="Times New Roman" w:cs="Times New Roman"/>
          <w:sz w:val="28"/>
          <w:szCs w:val="28"/>
        </w:rPr>
        <w:t>3</w:t>
      </w:r>
      <w:r w:rsidRPr="00AA1B98">
        <w:rPr>
          <w:rFonts w:ascii="Times New Roman" w:hAnsi="Times New Roman" w:cs="Times New Roman"/>
          <w:sz w:val="28"/>
          <w:szCs w:val="28"/>
        </w:rPr>
        <w:t>.1</w:t>
      </w:r>
      <w:proofErr w:type="gramStart"/>
      <w:r w:rsidRPr="00AA1B98">
        <w:rPr>
          <w:rFonts w:ascii="Times New Roman" w:hAnsi="Times New Roman" w:cs="Times New Roman"/>
          <w:sz w:val="28"/>
          <w:szCs w:val="28"/>
        </w:rPr>
        <w:t xml:space="preserve"> В</w:t>
      </w:r>
      <w:proofErr w:type="gramEnd"/>
      <w:r w:rsidRPr="00AA1B98">
        <w:rPr>
          <w:rFonts w:ascii="Times New Roman" w:hAnsi="Times New Roman" w:cs="Times New Roman"/>
          <w:sz w:val="28"/>
          <w:szCs w:val="28"/>
        </w:rPr>
        <w:t xml:space="preserve"> ежегодном плане проведения плановых проверок указываются следующие сведения:</w:t>
      </w:r>
    </w:p>
    <w:p w:rsidR="00232161" w:rsidRPr="00AA1B98" w:rsidRDefault="00232161" w:rsidP="00232161">
      <w:pPr>
        <w:ind w:firstLine="567"/>
        <w:jc w:val="both"/>
        <w:rPr>
          <w:rFonts w:ascii="Times New Roman" w:hAnsi="Times New Roman" w:cs="Times New Roman"/>
          <w:sz w:val="28"/>
          <w:szCs w:val="28"/>
        </w:rPr>
      </w:pPr>
      <w:r w:rsidRPr="00AA1B98">
        <w:rPr>
          <w:rFonts w:ascii="Times New Roman" w:hAnsi="Times New Roman" w:cs="Times New Roman"/>
          <w:sz w:val="28"/>
          <w:szCs w:val="28"/>
        </w:rPr>
        <w:lastRenderedPageBreak/>
        <w:t>- наименования юридических лиц, фамилии, имена, отчества индивидуальных предпринимателей, деятельность которых подлежит плановым проверкам, их местонахождение;</w:t>
      </w:r>
    </w:p>
    <w:p w:rsidR="00232161" w:rsidRPr="00AA1B98" w:rsidRDefault="00232161" w:rsidP="00232161">
      <w:pPr>
        <w:tabs>
          <w:tab w:val="left" w:pos="709"/>
        </w:tabs>
        <w:ind w:firstLine="567"/>
        <w:rPr>
          <w:rFonts w:ascii="Times New Roman" w:hAnsi="Times New Roman" w:cs="Times New Roman"/>
          <w:sz w:val="28"/>
          <w:szCs w:val="28"/>
        </w:rPr>
      </w:pPr>
      <w:r w:rsidRPr="00AA1B98">
        <w:rPr>
          <w:rFonts w:ascii="Times New Roman" w:hAnsi="Times New Roman" w:cs="Times New Roman"/>
          <w:sz w:val="28"/>
          <w:szCs w:val="28"/>
        </w:rPr>
        <w:t>- цель и основание проведения каждой плановой проверки;</w:t>
      </w:r>
    </w:p>
    <w:p w:rsidR="00232161" w:rsidRPr="00AA1B98" w:rsidRDefault="00232161" w:rsidP="00232161">
      <w:pPr>
        <w:ind w:firstLine="567"/>
        <w:rPr>
          <w:rFonts w:ascii="Times New Roman" w:hAnsi="Times New Roman" w:cs="Times New Roman"/>
          <w:sz w:val="28"/>
          <w:szCs w:val="28"/>
        </w:rPr>
      </w:pPr>
      <w:r w:rsidRPr="00AA1B98">
        <w:rPr>
          <w:rFonts w:ascii="Times New Roman" w:hAnsi="Times New Roman" w:cs="Times New Roman"/>
          <w:sz w:val="28"/>
          <w:szCs w:val="28"/>
        </w:rPr>
        <w:t>- дата начала и сроки проведения каждой плановой проверки;</w:t>
      </w:r>
    </w:p>
    <w:p w:rsidR="00232161" w:rsidRPr="00AA1B98" w:rsidRDefault="00232161" w:rsidP="00232161">
      <w:pPr>
        <w:tabs>
          <w:tab w:val="left" w:pos="0"/>
        </w:tabs>
        <w:ind w:firstLine="567"/>
        <w:jc w:val="both"/>
        <w:outlineLvl w:val="1"/>
        <w:rPr>
          <w:rFonts w:ascii="Times New Roman" w:hAnsi="Times New Roman" w:cs="Times New Roman"/>
          <w:sz w:val="28"/>
          <w:szCs w:val="28"/>
        </w:rPr>
      </w:pPr>
      <w:r w:rsidRPr="00AA1B98">
        <w:rPr>
          <w:rFonts w:ascii="Times New Roman" w:hAnsi="Times New Roman" w:cs="Times New Roman"/>
          <w:sz w:val="28"/>
          <w:szCs w:val="28"/>
        </w:rPr>
        <w:t>- наименование органа контроля, Ф.И.О.  должностных лиц, с указанием занимаемой должности, осуществляющего конкретную плановую проверку. При проведении плановой проверки совместно органами государственного контроля (надзора) указываются наименования всех участвующих в такой проверке органов и их должностных лиц.</w:t>
      </w:r>
    </w:p>
    <w:p w:rsidR="00232161" w:rsidRPr="00AA1B98" w:rsidRDefault="00232161" w:rsidP="003642B8">
      <w:pPr>
        <w:pStyle w:val="ConsPlusTitle"/>
        <w:spacing w:line="276" w:lineRule="auto"/>
        <w:ind w:firstLine="567"/>
        <w:jc w:val="both"/>
        <w:rPr>
          <w:b w:val="0"/>
          <w:sz w:val="28"/>
          <w:szCs w:val="28"/>
        </w:rPr>
      </w:pPr>
      <w:r w:rsidRPr="00AA1B98">
        <w:rPr>
          <w:b w:val="0"/>
          <w:sz w:val="28"/>
          <w:szCs w:val="28"/>
        </w:rPr>
        <w:t>3.</w:t>
      </w:r>
      <w:r w:rsidR="00187A6E">
        <w:rPr>
          <w:b w:val="0"/>
          <w:sz w:val="28"/>
          <w:szCs w:val="28"/>
        </w:rPr>
        <w:t>3</w:t>
      </w:r>
      <w:r w:rsidRPr="00AA1B98">
        <w:rPr>
          <w:b w:val="0"/>
          <w:sz w:val="28"/>
          <w:szCs w:val="28"/>
        </w:rPr>
        <w:t>.2 Ежегодно в срок до 1 сентября года, предшествующего году проведения плановых проверок, отдел направляет в порядке, установленном</w:t>
      </w:r>
      <w:r w:rsidRPr="00AA1B98">
        <w:rPr>
          <w:sz w:val="28"/>
          <w:szCs w:val="28"/>
        </w:rPr>
        <w:t xml:space="preserve"> </w:t>
      </w:r>
      <w:r w:rsidRPr="00AA1B98">
        <w:rPr>
          <w:b w:val="0"/>
          <w:sz w:val="28"/>
          <w:szCs w:val="28"/>
        </w:rPr>
        <w:t>постановлением Правительства Российской Федерации от 30.06.2010 № 489, проект плана в прокуратуру города Волгодонска.</w:t>
      </w:r>
    </w:p>
    <w:p w:rsidR="00232161" w:rsidRPr="00AA1B98" w:rsidRDefault="00232161" w:rsidP="003642B8">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187A6E">
        <w:rPr>
          <w:rFonts w:ascii="Times New Roman" w:hAnsi="Times New Roman" w:cs="Times New Roman"/>
          <w:sz w:val="28"/>
          <w:szCs w:val="28"/>
        </w:rPr>
        <w:t>3</w:t>
      </w:r>
      <w:r w:rsidRPr="00AA1B98">
        <w:rPr>
          <w:rFonts w:ascii="Times New Roman" w:hAnsi="Times New Roman" w:cs="Times New Roman"/>
          <w:sz w:val="28"/>
          <w:szCs w:val="28"/>
        </w:rPr>
        <w:t>.3</w:t>
      </w:r>
      <w:proofErr w:type="gramStart"/>
      <w:r w:rsidRPr="00AA1B98">
        <w:rPr>
          <w:rFonts w:ascii="Times New Roman" w:hAnsi="Times New Roman" w:cs="Times New Roman"/>
          <w:sz w:val="28"/>
          <w:szCs w:val="28"/>
        </w:rPr>
        <w:t> В</w:t>
      </w:r>
      <w:proofErr w:type="gramEnd"/>
      <w:r w:rsidRPr="00AA1B98">
        <w:rPr>
          <w:rFonts w:ascii="Times New Roman" w:hAnsi="Times New Roman" w:cs="Times New Roman"/>
          <w:sz w:val="28"/>
          <w:szCs w:val="28"/>
        </w:rPr>
        <w:t xml:space="preserve"> срок до 1 ноября года, предшествующего году проведения плановых проверок, отдел рассматривает предложения органов прокуратуры и по итогам их рассмотрения направляет в прокуратуру города Волгодонска ежегодный план проведения плановых проверок.</w:t>
      </w:r>
    </w:p>
    <w:p w:rsidR="00232161" w:rsidRPr="00AA1B98" w:rsidRDefault="00232161" w:rsidP="003642B8">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187A6E">
        <w:rPr>
          <w:rFonts w:ascii="Times New Roman" w:hAnsi="Times New Roman" w:cs="Times New Roman"/>
          <w:sz w:val="28"/>
          <w:szCs w:val="28"/>
        </w:rPr>
        <w:t>3</w:t>
      </w:r>
      <w:r w:rsidRPr="00AA1B98">
        <w:rPr>
          <w:rFonts w:ascii="Times New Roman" w:hAnsi="Times New Roman" w:cs="Times New Roman"/>
          <w:sz w:val="28"/>
          <w:szCs w:val="28"/>
        </w:rPr>
        <w:t>.4 Порядок подготовки ежегодного плана проведения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232161" w:rsidRPr="00AA1B98" w:rsidRDefault="00232161" w:rsidP="00232161">
      <w:pPr>
        <w:ind w:firstLine="567"/>
        <w:jc w:val="both"/>
        <w:rPr>
          <w:rFonts w:ascii="Times New Roman" w:hAnsi="Times New Roman" w:cs="Times New Roman"/>
          <w:color w:val="1D5586"/>
          <w:sz w:val="28"/>
          <w:szCs w:val="28"/>
          <w:u w:val="single"/>
        </w:rPr>
      </w:pPr>
      <w:r w:rsidRPr="00AA1B98">
        <w:rPr>
          <w:rFonts w:ascii="Times New Roman" w:hAnsi="Times New Roman" w:cs="Times New Roman"/>
          <w:sz w:val="28"/>
          <w:szCs w:val="28"/>
        </w:rPr>
        <w:t>3.</w:t>
      </w:r>
      <w:r w:rsidR="00187A6E">
        <w:rPr>
          <w:rFonts w:ascii="Times New Roman" w:hAnsi="Times New Roman" w:cs="Times New Roman"/>
          <w:sz w:val="28"/>
          <w:szCs w:val="28"/>
        </w:rPr>
        <w:t>3</w:t>
      </w:r>
      <w:r w:rsidRPr="00AA1B98">
        <w:rPr>
          <w:rFonts w:ascii="Times New Roman" w:hAnsi="Times New Roman" w:cs="Times New Roman"/>
          <w:sz w:val="28"/>
          <w:szCs w:val="28"/>
        </w:rPr>
        <w:t>.5 У</w:t>
      </w:r>
      <w:r w:rsidRPr="00AA1B98">
        <w:rPr>
          <w:rFonts w:ascii="Times New Roman" w:hAnsi="Times New Roman" w:cs="Times New Roman"/>
          <w:color w:val="000000"/>
          <w:sz w:val="28"/>
          <w:szCs w:val="28"/>
        </w:rPr>
        <w:t xml:space="preserve">твержденный постановлением Администрации города Волгодонска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Волгодонска в сети «Интернет»: </w:t>
      </w:r>
      <w:r w:rsidRPr="00AA1B98">
        <w:rPr>
          <w:rFonts w:ascii="Times New Roman" w:hAnsi="Times New Roman" w:cs="Times New Roman"/>
          <w:color w:val="000000"/>
          <w:sz w:val="28"/>
          <w:szCs w:val="28"/>
          <w:lang w:val="en-US"/>
        </w:rPr>
        <w:t>www</w:t>
      </w:r>
      <w:r w:rsidRPr="00AA1B98">
        <w:rPr>
          <w:rFonts w:ascii="Times New Roman" w:hAnsi="Times New Roman" w:cs="Times New Roman"/>
          <w:color w:val="000000"/>
          <w:sz w:val="28"/>
          <w:szCs w:val="28"/>
        </w:rPr>
        <w:t>.</w:t>
      </w:r>
      <w:proofErr w:type="spellStart"/>
      <w:r w:rsidRPr="00AA1B98">
        <w:rPr>
          <w:rFonts w:ascii="Times New Roman" w:hAnsi="Times New Roman" w:cs="Times New Roman"/>
          <w:color w:val="000000"/>
          <w:sz w:val="28"/>
          <w:szCs w:val="28"/>
          <w:lang w:val="en-US"/>
        </w:rPr>
        <w:t>volgodonskgorod</w:t>
      </w:r>
      <w:proofErr w:type="spellEnd"/>
      <w:r w:rsidRPr="00AA1B98">
        <w:rPr>
          <w:rFonts w:ascii="Times New Roman" w:hAnsi="Times New Roman" w:cs="Times New Roman"/>
          <w:color w:val="000000"/>
          <w:sz w:val="28"/>
          <w:szCs w:val="28"/>
        </w:rPr>
        <w:t>.</w:t>
      </w:r>
      <w:proofErr w:type="spellStart"/>
      <w:r w:rsidRPr="00AA1B98">
        <w:rPr>
          <w:rFonts w:ascii="Times New Roman" w:hAnsi="Times New Roman" w:cs="Times New Roman"/>
          <w:color w:val="000000"/>
          <w:sz w:val="28"/>
          <w:szCs w:val="28"/>
          <w:lang w:val="en-US"/>
        </w:rPr>
        <w:t>ru</w:t>
      </w:r>
      <w:proofErr w:type="spellEnd"/>
      <w:r w:rsidRPr="00AA1B98">
        <w:rPr>
          <w:rFonts w:ascii="Times New Roman" w:hAnsi="Times New Roman" w:cs="Times New Roman"/>
          <w:color w:val="000000"/>
          <w:sz w:val="28"/>
          <w:szCs w:val="28"/>
        </w:rPr>
        <w:t>.</w:t>
      </w:r>
    </w:p>
    <w:p w:rsidR="00232161" w:rsidRPr="00AA1B98" w:rsidRDefault="00232161" w:rsidP="00232161">
      <w:pPr>
        <w:tabs>
          <w:tab w:val="left" w:pos="426"/>
          <w:tab w:val="left" w:pos="709"/>
          <w:tab w:val="left" w:pos="993"/>
          <w:tab w:val="left" w:pos="1276"/>
        </w:tabs>
        <w:autoSpaceDE w:val="0"/>
        <w:autoSpaceDN w:val="0"/>
        <w:adjustRightInd w:val="0"/>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187A6E">
        <w:rPr>
          <w:rFonts w:ascii="Times New Roman" w:hAnsi="Times New Roman" w:cs="Times New Roman"/>
          <w:sz w:val="28"/>
          <w:szCs w:val="28"/>
        </w:rPr>
        <w:t>3</w:t>
      </w:r>
      <w:r w:rsidRPr="00AA1B98">
        <w:rPr>
          <w:rFonts w:ascii="Times New Roman" w:hAnsi="Times New Roman" w:cs="Times New Roman"/>
          <w:sz w:val="28"/>
          <w:szCs w:val="28"/>
        </w:rPr>
        <w:t>.6 Основанием для включения плановой проверки в ежегодный план проведения плановых проверок является истечение трёх лет со дня:</w:t>
      </w:r>
    </w:p>
    <w:p w:rsidR="00232161" w:rsidRPr="00AA1B98" w:rsidRDefault="00232161" w:rsidP="00232161">
      <w:pPr>
        <w:tabs>
          <w:tab w:val="left" w:pos="567"/>
        </w:tabs>
        <w:autoSpaceDE w:val="0"/>
        <w:autoSpaceDN w:val="0"/>
        <w:adjustRightInd w:val="0"/>
        <w:ind w:firstLine="567"/>
        <w:jc w:val="both"/>
        <w:rPr>
          <w:rFonts w:ascii="Times New Roman" w:hAnsi="Times New Roman" w:cs="Times New Roman"/>
          <w:sz w:val="28"/>
          <w:szCs w:val="28"/>
        </w:rPr>
      </w:pPr>
      <w:r w:rsidRPr="00AA1B98">
        <w:rPr>
          <w:rFonts w:ascii="Times New Roman" w:hAnsi="Times New Roman" w:cs="Times New Roman"/>
          <w:sz w:val="28"/>
          <w:szCs w:val="28"/>
        </w:rPr>
        <w:t>- государственной регистрации юридического лица, индивидуального предпринимателя;</w:t>
      </w:r>
    </w:p>
    <w:p w:rsidR="00232161" w:rsidRPr="00AA1B98" w:rsidRDefault="00232161" w:rsidP="00232161">
      <w:pPr>
        <w:autoSpaceDE w:val="0"/>
        <w:autoSpaceDN w:val="0"/>
        <w:adjustRightInd w:val="0"/>
        <w:ind w:firstLine="567"/>
        <w:jc w:val="both"/>
        <w:rPr>
          <w:rFonts w:ascii="Times New Roman" w:hAnsi="Times New Roman" w:cs="Times New Roman"/>
          <w:sz w:val="28"/>
          <w:szCs w:val="28"/>
        </w:rPr>
      </w:pPr>
      <w:r w:rsidRPr="00AA1B98">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232161" w:rsidRPr="00AA1B98" w:rsidRDefault="00232161" w:rsidP="00232161">
      <w:pPr>
        <w:autoSpaceDE w:val="0"/>
        <w:autoSpaceDN w:val="0"/>
        <w:adjustRightInd w:val="0"/>
        <w:ind w:firstLine="567"/>
        <w:jc w:val="both"/>
        <w:rPr>
          <w:rFonts w:ascii="Times New Roman" w:hAnsi="Times New Roman" w:cs="Times New Roman"/>
          <w:sz w:val="28"/>
          <w:szCs w:val="28"/>
        </w:rPr>
      </w:pPr>
      <w:proofErr w:type="gramStart"/>
      <w:r w:rsidRPr="00AA1B98">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AA1B98">
        <w:rPr>
          <w:rFonts w:ascii="Times New Roman" w:hAnsi="Times New Roman" w:cs="Times New Roman"/>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32161" w:rsidRPr="00AA1B98" w:rsidRDefault="00232161" w:rsidP="00232161">
      <w:pPr>
        <w:tabs>
          <w:tab w:val="left" w:pos="709"/>
        </w:tabs>
        <w:ind w:firstLine="567"/>
        <w:jc w:val="both"/>
        <w:rPr>
          <w:rFonts w:ascii="Times New Roman" w:hAnsi="Times New Roman" w:cs="Times New Roman"/>
          <w:sz w:val="28"/>
          <w:szCs w:val="28"/>
        </w:rPr>
      </w:pPr>
      <w:r w:rsidRPr="002E76E6">
        <w:rPr>
          <w:rFonts w:ascii="Times New Roman" w:hAnsi="Times New Roman" w:cs="Times New Roman"/>
          <w:sz w:val="28"/>
          <w:szCs w:val="28"/>
        </w:rPr>
        <w:t>3.</w:t>
      </w:r>
      <w:r w:rsidR="00187A6E">
        <w:rPr>
          <w:rFonts w:ascii="Times New Roman" w:hAnsi="Times New Roman" w:cs="Times New Roman"/>
          <w:sz w:val="28"/>
          <w:szCs w:val="28"/>
        </w:rPr>
        <w:t>4</w:t>
      </w:r>
      <w:r w:rsidRPr="002E76E6">
        <w:rPr>
          <w:rFonts w:ascii="Times New Roman" w:hAnsi="Times New Roman" w:cs="Times New Roman"/>
          <w:sz w:val="28"/>
          <w:szCs w:val="28"/>
        </w:rPr>
        <w:t xml:space="preserve"> 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внеплановой проверки является:</w:t>
      </w:r>
    </w:p>
    <w:p w:rsidR="00232161" w:rsidRDefault="00232161" w:rsidP="00232161">
      <w:pPr>
        <w:autoSpaceDE w:val="0"/>
        <w:autoSpaceDN w:val="0"/>
        <w:adjustRightInd w:val="0"/>
        <w:ind w:firstLine="567"/>
        <w:jc w:val="both"/>
        <w:rPr>
          <w:rFonts w:ascii="Times New Roman" w:hAnsi="Times New Roman" w:cs="Times New Roman"/>
          <w:color w:val="000000"/>
          <w:sz w:val="28"/>
          <w:szCs w:val="28"/>
        </w:rPr>
      </w:pPr>
      <w:r w:rsidRPr="00AA1B98">
        <w:rPr>
          <w:rFonts w:ascii="Times New Roman" w:hAnsi="Times New Roman" w:cs="Times New Roman"/>
          <w:sz w:val="28"/>
          <w:szCs w:val="28"/>
        </w:rPr>
        <w:t>3.</w:t>
      </w:r>
      <w:r w:rsidR="006021B3">
        <w:rPr>
          <w:rFonts w:ascii="Times New Roman" w:hAnsi="Times New Roman" w:cs="Times New Roman"/>
          <w:sz w:val="28"/>
          <w:szCs w:val="28"/>
        </w:rPr>
        <w:t>4</w:t>
      </w:r>
      <w:r w:rsidRPr="00AA1B98">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w:t>
      </w:r>
      <w:r w:rsidRPr="00AA1B98">
        <w:rPr>
          <w:rFonts w:ascii="Times New Roman" w:hAnsi="Times New Roman" w:cs="Times New Roman"/>
          <w:b/>
          <w:color w:val="000000"/>
        </w:rPr>
        <w:t xml:space="preserve"> </w:t>
      </w:r>
      <w:r w:rsidRPr="00AA1B98">
        <w:rPr>
          <w:rFonts w:ascii="Times New Roman" w:hAnsi="Times New Roman" w:cs="Times New Roman"/>
          <w:color w:val="000000"/>
          <w:sz w:val="28"/>
          <w:szCs w:val="28"/>
        </w:rPr>
        <w:t>по результатам осуществления муниципального лесного контроля в отношении городских лесов.</w:t>
      </w:r>
    </w:p>
    <w:p w:rsidR="00B1238A" w:rsidRPr="00EF725B" w:rsidRDefault="00B1238A" w:rsidP="00B1238A">
      <w:pPr>
        <w:autoSpaceDE w:val="0"/>
        <w:autoSpaceDN w:val="0"/>
        <w:adjustRightInd w:val="0"/>
        <w:ind w:firstLine="567"/>
        <w:jc w:val="both"/>
        <w:rPr>
          <w:rFonts w:ascii="Times New Roman" w:hAnsi="Times New Roman" w:cs="Times New Roman"/>
          <w:color w:val="000000"/>
          <w:sz w:val="28"/>
          <w:szCs w:val="28"/>
        </w:rPr>
      </w:pPr>
      <w:proofErr w:type="gramStart"/>
      <w:r w:rsidRPr="00EF725B">
        <w:rPr>
          <w:rFonts w:ascii="Times New Roman" w:hAnsi="Times New Roman" w:cs="Times New Roman"/>
          <w:color w:val="000000"/>
          <w:sz w:val="28"/>
          <w:szCs w:val="28"/>
        </w:rPr>
        <w:t xml:space="preserve">3.4.2 </w:t>
      </w:r>
      <w:r w:rsidRPr="00EF725B">
        <w:rPr>
          <w:rFonts w:ascii="Times New Roman" w:hAnsi="Times New Roman" w:cs="Times New Roman"/>
          <w:sz w:val="28"/>
          <w:szCs w:val="28"/>
        </w:rPr>
        <w:t xml:space="preserve">Мотивированное представление уполномоченного должностного лица, уполномоченного осуществлять муниципальный контроль </w:t>
      </w:r>
      <w:r w:rsidR="00EE5787" w:rsidRPr="00EF725B">
        <w:rPr>
          <w:rFonts w:ascii="Times New Roman" w:hAnsi="Times New Roman" w:cs="Times New Roman"/>
          <w:sz w:val="28"/>
          <w:szCs w:val="28"/>
        </w:rPr>
        <w:t>в отношении городских лесов</w:t>
      </w:r>
      <w:r w:rsidRPr="00EF725B">
        <w:rPr>
          <w:rFonts w:ascii="Times New Roman" w:hAnsi="Times New Roman" w:cs="Times New Roman"/>
          <w:sz w:val="28"/>
          <w:szCs w:val="28"/>
        </w:rPr>
        <w:t xml:space="preserve">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EF725B">
        <w:rPr>
          <w:rFonts w:ascii="Times New Roman" w:hAnsi="Times New Roman" w:cs="Times New Roman"/>
          <w:color w:val="000000"/>
          <w:sz w:val="28"/>
          <w:szCs w:val="28"/>
        </w:rPr>
        <w:t>в Администрацию города Волгодонска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w:t>
      </w:r>
      <w:proofErr w:type="gramEnd"/>
      <w:r w:rsidRPr="00EF725B">
        <w:rPr>
          <w:rFonts w:ascii="Times New Roman" w:hAnsi="Times New Roman" w:cs="Times New Roman"/>
          <w:color w:val="000000"/>
          <w:sz w:val="28"/>
          <w:szCs w:val="28"/>
        </w:rPr>
        <w:t xml:space="preserve"> причинения вреда жизни, здоровью граждан, вреда животным, растениям, окружающей среде,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EF725B" w:rsidRPr="00EF725B" w:rsidRDefault="00EF725B" w:rsidP="00EF725B">
      <w:pPr>
        <w:autoSpaceDE w:val="0"/>
        <w:autoSpaceDN w:val="0"/>
        <w:adjustRightInd w:val="0"/>
        <w:ind w:firstLine="567"/>
        <w:jc w:val="both"/>
        <w:rPr>
          <w:rFonts w:ascii="Times New Roman" w:hAnsi="Times New Roman" w:cs="Times New Roman"/>
          <w:sz w:val="28"/>
          <w:szCs w:val="28"/>
        </w:rPr>
      </w:pPr>
      <w:r w:rsidRPr="00EF725B">
        <w:rPr>
          <w:rFonts w:ascii="Times New Roman" w:hAnsi="Times New Roman" w:cs="Times New Roman"/>
          <w:sz w:val="28"/>
          <w:szCs w:val="28"/>
        </w:rPr>
        <w:t xml:space="preserve">3.4.3 Обращения и заявления, не содержащие сведений о фактах, указанных в п. 3.4.2 настоящего Регламента, а также обращения и заявления, не позволяющие установить лицо, обратившееся в орган контроля,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w:t>
      </w:r>
      <w:proofErr w:type="gramStart"/>
      <w:r w:rsidRPr="00EF725B">
        <w:rPr>
          <w:rFonts w:ascii="Times New Roman" w:hAnsi="Times New Roman" w:cs="Times New Roman"/>
          <w:sz w:val="28"/>
          <w:szCs w:val="28"/>
        </w:rPr>
        <w:t>проверки</w:t>
      </w:r>
      <w:proofErr w:type="gramEnd"/>
      <w:r w:rsidRPr="00EF725B">
        <w:rPr>
          <w:rFonts w:ascii="Times New Roman" w:hAnsi="Times New Roman" w:cs="Times New Roman"/>
          <w:sz w:val="28"/>
          <w:szCs w:val="28"/>
        </w:rPr>
        <w:t xml:space="preserve"> только если они были направлены заявителем с использованием средств, предусматривающих обязательную авторизацию заявителя в единой системе идентификации и аутентификации.</w:t>
      </w:r>
    </w:p>
    <w:p w:rsidR="00EF725B" w:rsidRPr="00902388" w:rsidRDefault="00EF725B" w:rsidP="000334B5">
      <w:pPr>
        <w:autoSpaceDE w:val="0"/>
        <w:autoSpaceDN w:val="0"/>
        <w:adjustRightInd w:val="0"/>
        <w:ind w:firstLine="567"/>
        <w:jc w:val="both"/>
        <w:rPr>
          <w:rFonts w:ascii="Times New Roman" w:hAnsi="Times New Roman" w:cs="Times New Roman"/>
          <w:sz w:val="28"/>
          <w:szCs w:val="28"/>
        </w:rPr>
      </w:pPr>
      <w:r w:rsidRPr="00902388">
        <w:rPr>
          <w:rFonts w:ascii="Times New Roman" w:hAnsi="Times New Roman" w:cs="Times New Roman"/>
          <w:sz w:val="28"/>
          <w:szCs w:val="28"/>
        </w:rPr>
        <w:t xml:space="preserve">При рассмотрении обращений и заявлений, информации о фактах, указанных в </w:t>
      </w:r>
      <w:hyperlink r:id="rId13" w:history="1">
        <w:r w:rsidRPr="00902388">
          <w:rPr>
            <w:rFonts w:ascii="Times New Roman" w:hAnsi="Times New Roman" w:cs="Times New Roman"/>
            <w:sz w:val="28"/>
            <w:szCs w:val="28"/>
          </w:rPr>
          <w:t>п.3.4.2</w:t>
        </w:r>
      </w:hyperlink>
      <w:r w:rsidRPr="00902388">
        <w:rPr>
          <w:rFonts w:ascii="Times New Roman" w:hAnsi="Times New Roman" w:cs="Times New Roman"/>
          <w:sz w:val="28"/>
          <w:szCs w:val="28"/>
        </w:rPr>
        <w:t xml:space="preserve"> настоящего </w:t>
      </w:r>
      <w:r w:rsidR="00902388" w:rsidRPr="00902388">
        <w:rPr>
          <w:rFonts w:ascii="Times New Roman" w:hAnsi="Times New Roman" w:cs="Times New Roman"/>
          <w:sz w:val="28"/>
          <w:szCs w:val="28"/>
        </w:rPr>
        <w:t>Р</w:t>
      </w:r>
      <w:r w:rsidRPr="00902388">
        <w:rPr>
          <w:rFonts w:ascii="Times New Roman" w:hAnsi="Times New Roman" w:cs="Times New Roman"/>
          <w:sz w:val="28"/>
          <w:szCs w:val="28"/>
        </w:rPr>
        <w:t>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F725B" w:rsidRPr="001F60B1" w:rsidRDefault="00EF725B" w:rsidP="000334B5">
      <w:pPr>
        <w:pStyle w:val="ConsPlusNormal"/>
        <w:spacing w:line="276" w:lineRule="auto"/>
        <w:ind w:firstLine="567"/>
        <w:jc w:val="both"/>
        <w:rPr>
          <w:rFonts w:ascii="Times New Roman" w:hAnsi="Times New Roman" w:cs="Times New Roman"/>
          <w:sz w:val="28"/>
          <w:szCs w:val="28"/>
        </w:rPr>
      </w:pPr>
      <w:r w:rsidRPr="000E1288">
        <w:rPr>
          <w:rFonts w:ascii="Times New Roman" w:hAnsi="Times New Roman" w:cs="Times New Roman"/>
          <w:sz w:val="28"/>
          <w:szCs w:val="28"/>
        </w:rPr>
        <w:t>В случае</w:t>
      </w:r>
      <w:proofErr w:type="gramStart"/>
      <w:r w:rsidRPr="000E1288">
        <w:rPr>
          <w:rFonts w:ascii="Times New Roman" w:hAnsi="Times New Roman" w:cs="Times New Roman"/>
          <w:sz w:val="28"/>
          <w:szCs w:val="28"/>
        </w:rPr>
        <w:t>,</w:t>
      </w:r>
      <w:proofErr w:type="gramEnd"/>
      <w:r w:rsidRPr="000E1288">
        <w:rPr>
          <w:rFonts w:ascii="Times New Roman" w:hAnsi="Times New Roman" w:cs="Times New Roman"/>
          <w:sz w:val="28"/>
          <w:szCs w:val="28"/>
        </w:rPr>
        <w:t xml:space="preserve"> если изложенная в обращении или заявлении информация может </w:t>
      </w:r>
      <w:r w:rsidRPr="000E1288">
        <w:rPr>
          <w:rFonts w:ascii="Times New Roman" w:hAnsi="Times New Roman" w:cs="Times New Roman"/>
          <w:sz w:val="28"/>
          <w:szCs w:val="28"/>
        </w:rPr>
        <w:lastRenderedPageBreak/>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E1288">
        <w:rPr>
          <w:rFonts w:ascii="Times New Roman" w:hAnsi="Times New Roman" w:cs="Times New Roman"/>
          <w:sz w:val="28"/>
          <w:szCs w:val="28"/>
        </w:rPr>
        <w:t>ии и ау</w:t>
      </w:r>
      <w:proofErr w:type="gramEnd"/>
      <w:r w:rsidRPr="000E1288">
        <w:rPr>
          <w:rFonts w:ascii="Times New Roman" w:hAnsi="Times New Roman" w:cs="Times New Roman"/>
          <w:sz w:val="28"/>
          <w:szCs w:val="28"/>
        </w:rPr>
        <w:t>тентификации.</w:t>
      </w:r>
    </w:p>
    <w:p w:rsidR="00EF725B" w:rsidRPr="006C0255" w:rsidRDefault="00EF725B" w:rsidP="006C0255">
      <w:pPr>
        <w:autoSpaceDE w:val="0"/>
        <w:autoSpaceDN w:val="0"/>
        <w:adjustRightInd w:val="0"/>
        <w:ind w:firstLine="567"/>
        <w:jc w:val="both"/>
        <w:rPr>
          <w:rFonts w:ascii="Times New Roman" w:eastAsia="Arial CYR" w:hAnsi="Times New Roman" w:cs="Times New Roman"/>
          <w:color w:val="000000"/>
          <w:sz w:val="28"/>
          <w:szCs w:val="28"/>
        </w:rPr>
      </w:pPr>
      <w:r w:rsidRPr="006C0255">
        <w:rPr>
          <w:rFonts w:ascii="Times New Roman" w:eastAsia="Arial CYR" w:hAnsi="Times New Roman" w:cs="Times New Roman"/>
          <w:color w:val="000000"/>
          <w:sz w:val="28"/>
          <w:szCs w:val="28"/>
        </w:rPr>
        <w:t>3.4.4</w:t>
      </w:r>
      <w:proofErr w:type="gramStart"/>
      <w:r w:rsidRPr="006C0255">
        <w:rPr>
          <w:rFonts w:ascii="Times New Roman" w:eastAsia="Arial CYR" w:hAnsi="Times New Roman" w:cs="Times New Roman"/>
          <w:color w:val="000000"/>
          <w:sz w:val="28"/>
          <w:szCs w:val="28"/>
        </w:rPr>
        <w:t xml:space="preserve"> П</w:t>
      </w:r>
      <w:proofErr w:type="gramEnd"/>
      <w:r w:rsidRPr="006C0255">
        <w:rPr>
          <w:rFonts w:ascii="Times New Roman" w:eastAsia="Arial CYR" w:hAnsi="Times New Roman" w:cs="Times New Roman"/>
          <w:color w:val="000000"/>
          <w:sz w:val="28"/>
          <w:szCs w:val="28"/>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настоящем разделе, может быть проведена предварительная проверка поступившей информации. </w:t>
      </w:r>
      <w:proofErr w:type="gramStart"/>
      <w:r w:rsidRPr="006C0255">
        <w:rPr>
          <w:rFonts w:ascii="Times New Roman" w:eastAsia="Arial CYR" w:hAnsi="Times New Roman" w:cs="Times New Roman"/>
          <w:color w:val="000000"/>
          <w:sz w:val="28"/>
          <w:szCs w:val="28"/>
        </w:rPr>
        <w:t>В ходе предварительной проверки направляются запросы на дополнительные сведения и материалы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6C0255">
        <w:rPr>
          <w:rFonts w:ascii="Times New Roman" w:eastAsia="Arial CYR" w:hAnsi="Times New Roman" w:cs="Times New Roman"/>
          <w:color w:val="000000"/>
          <w:sz w:val="28"/>
          <w:szCs w:val="28"/>
        </w:rPr>
        <w:t xml:space="preserve">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F725B" w:rsidRDefault="00EF725B" w:rsidP="006C0255">
      <w:pPr>
        <w:widowControl w:val="0"/>
        <w:tabs>
          <w:tab w:val="left" w:pos="709"/>
        </w:tabs>
        <w:ind w:firstLine="567"/>
        <w:jc w:val="both"/>
        <w:rPr>
          <w:rFonts w:ascii="Times New Roman" w:hAnsi="Times New Roman" w:cs="Times New Roman"/>
          <w:sz w:val="28"/>
          <w:szCs w:val="28"/>
        </w:rPr>
      </w:pPr>
      <w:r w:rsidRPr="006C0255">
        <w:rPr>
          <w:rFonts w:ascii="Times New Roman" w:eastAsia="Arial CYR" w:hAnsi="Times New Roman" w:cs="Times New Roman"/>
          <w:color w:val="000000"/>
          <w:sz w:val="28"/>
          <w:szCs w:val="28"/>
        </w:rPr>
        <w:t>3.4.5</w:t>
      </w:r>
      <w:proofErr w:type="gramStart"/>
      <w:r w:rsidRPr="006C0255">
        <w:rPr>
          <w:rFonts w:ascii="Times New Roman" w:eastAsia="Arial CYR" w:hAnsi="Times New Roman" w:cs="Times New Roman"/>
          <w:color w:val="000000"/>
          <w:sz w:val="28"/>
          <w:szCs w:val="28"/>
        </w:rPr>
        <w:t xml:space="preserve"> </w:t>
      </w:r>
      <w:r w:rsidRPr="006C0255">
        <w:rPr>
          <w:rFonts w:ascii="Times New Roman" w:hAnsi="Times New Roman" w:cs="Times New Roman"/>
          <w:sz w:val="28"/>
          <w:szCs w:val="28"/>
        </w:rPr>
        <w:t>П</w:t>
      </w:r>
      <w:proofErr w:type="gramEnd"/>
      <w:r w:rsidRPr="006C0255">
        <w:rPr>
          <w:rFonts w:ascii="Times New Roman" w:hAnsi="Times New Roman" w:cs="Times New Roman"/>
          <w:sz w:val="28"/>
          <w:szCs w:val="28"/>
        </w:rPr>
        <w:t>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32161" w:rsidRPr="00AA1B98" w:rsidRDefault="00DC2119" w:rsidP="00232161">
      <w:pPr>
        <w:tabs>
          <w:tab w:val="left" w:pos="709"/>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3.5 </w:t>
      </w:r>
      <w:r w:rsidR="00232161" w:rsidRPr="00AA1B98">
        <w:rPr>
          <w:rFonts w:ascii="Times New Roman" w:hAnsi="Times New Roman" w:cs="Times New Roman"/>
          <w:sz w:val="28"/>
          <w:szCs w:val="28"/>
        </w:rPr>
        <w:t>Основанием для начала осуществления административной процедуры «Подготовка  проведения проверки, уведомление проверяемого лица» является распоряжение Администрации города Волгодонска, издаваемое в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согласно приложению № 1 административному Регламенту, и содержащего следующие</w:t>
      </w:r>
      <w:proofErr w:type="gramEnd"/>
      <w:r w:rsidR="00232161" w:rsidRPr="00AA1B98">
        <w:rPr>
          <w:rFonts w:ascii="Times New Roman" w:hAnsi="Times New Roman" w:cs="Times New Roman"/>
          <w:sz w:val="28"/>
          <w:szCs w:val="28"/>
        </w:rPr>
        <w:t xml:space="preserve"> сведения: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наименование органа, проводящего проверку</w:t>
      </w:r>
      <w:r w:rsidR="00AF24C2">
        <w:rPr>
          <w:rFonts w:ascii="Times New Roman" w:hAnsi="Times New Roman" w:cs="Times New Roman"/>
          <w:sz w:val="28"/>
          <w:szCs w:val="28"/>
        </w:rPr>
        <w:t>, вид муниципального контроля</w:t>
      </w:r>
      <w:r w:rsidRPr="00AA1B98">
        <w:rPr>
          <w:rFonts w:ascii="Times New Roman" w:hAnsi="Times New Roman" w:cs="Times New Roman"/>
          <w:sz w:val="28"/>
          <w:szCs w:val="28"/>
        </w:rPr>
        <w:t>;</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lastRenderedPageBreak/>
        <w:t>- Ф.И.О., должности лиц (фамилия, имя, отчество должностного лица), уполномоченных на проведение проверки, а также привлекаемых к проведению экспертов, представителей экспертных организаций;</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которого проводится;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цели, задачи, предмет проверки и срок ее проведения;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правовые основания проведения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даты начала и окончания проведения проверки.</w:t>
      </w:r>
    </w:p>
    <w:p w:rsidR="00DC2119" w:rsidRPr="00DC2119" w:rsidRDefault="00232161" w:rsidP="00DC2119">
      <w:pPr>
        <w:widowControl w:val="0"/>
        <w:tabs>
          <w:tab w:val="left" w:pos="709"/>
        </w:tabs>
        <w:ind w:firstLine="567"/>
        <w:jc w:val="both"/>
        <w:rPr>
          <w:rFonts w:ascii="Times New Roman" w:hAnsi="Times New Roman" w:cs="Times New Roman"/>
          <w:sz w:val="28"/>
          <w:szCs w:val="28"/>
        </w:rPr>
      </w:pPr>
      <w:r w:rsidRPr="00DC2119">
        <w:rPr>
          <w:rFonts w:ascii="Times New Roman" w:hAnsi="Times New Roman" w:cs="Times New Roman"/>
          <w:sz w:val="28"/>
          <w:szCs w:val="28"/>
        </w:rPr>
        <w:t>3.</w:t>
      </w:r>
      <w:r w:rsidR="00DC2119" w:rsidRPr="00DC2119">
        <w:rPr>
          <w:rFonts w:ascii="Times New Roman" w:hAnsi="Times New Roman" w:cs="Times New Roman"/>
          <w:sz w:val="28"/>
          <w:szCs w:val="28"/>
        </w:rPr>
        <w:t>5</w:t>
      </w:r>
      <w:r w:rsidRPr="00DC2119">
        <w:rPr>
          <w:rFonts w:ascii="Times New Roman" w:hAnsi="Times New Roman" w:cs="Times New Roman"/>
          <w:sz w:val="28"/>
          <w:szCs w:val="28"/>
        </w:rPr>
        <w:t>.1</w:t>
      </w:r>
      <w:proofErr w:type="gramStart"/>
      <w:r w:rsidRPr="00DC2119">
        <w:rPr>
          <w:rFonts w:ascii="Times New Roman" w:hAnsi="Times New Roman" w:cs="Times New Roman"/>
          <w:sz w:val="28"/>
          <w:szCs w:val="28"/>
        </w:rPr>
        <w:t xml:space="preserve"> </w:t>
      </w:r>
      <w:r w:rsidR="00DC2119" w:rsidRPr="00DC2119">
        <w:rPr>
          <w:rFonts w:ascii="Times New Roman" w:hAnsi="Times New Roman" w:cs="Times New Roman"/>
          <w:sz w:val="28"/>
          <w:szCs w:val="28"/>
        </w:rPr>
        <w:t>О</w:t>
      </w:r>
      <w:proofErr w:type="gramEnd"/>
      <w:r w:rsidR="00DC2119" w:rsidRPr="00DC2119">
        <w:rPr>
          <w:rFonts w:ascii="Times New Roman" w:hAnsi="Times New Roman" w:cs="Times New Roman"/>
          <w:sz w:val="28"/>
          <w:szCs w:val="28"/>
        </w:rPr>
        <w:t xml:space="preserve"> проведении плановой проверки проверяемое лицо уведомляется не позднее трех рабочих дней до начала ее проведения путем направления копии распоряжения Администрации города Волгодонска заказным почтовым отправлением с уведомлением о вручении, иным доступным способом, позволяющим контролировать срок получения информации лицом, которому оно направлено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DC2119" w:rsidRPr="00DC2119">
        <w:rPr>
          <w:rFonts w:ascii="Times New Roman" w:hAnsi="Times New Roman" w:cs="Times New Roman"/>
          <w:sz w:val="28"/>
          <w:szCs w:val="28"/>
        </w:rPr>
        <w:t>предпринимателей</w:t>
      </w:r>
      <w:proofErr w:type="gramEnd"/>
      <w:r w:rsidR="00DC2119" w:rsidRPr="00DC2119">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DC2119">
        <w:rPr>
          <w:rFonts w:ascii="Times New Roman" w:hAnsi="Times New Roman" w:cs="Times New Roman"/>
          <w:sz w:val="28"/>
          <w:szCs w:val="28"/>
        </w:rPr>
        <w:t>5</w:t>
      </w:r>
      <w:r w:rsidRPr="00AA1B98">
        <w:rPr>
          <w:rFonts w:ascii="Times New Roman" w:hAnsi="Times New Roman" w:cs="Times New Roman"/>
          <w:sz w:val="28"/>
          <w:szCs w:val="28"/>
        </w:rPr>
        <w:t>.2 Заверенная печатью копия распоряжения Администрации города Волгодонска вручается под роспись должностным лицом,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232161" w:rsidRPr="009569F7" w:rsidRDefault="00232161" w:rsidP="00232161">
      <w:pPr>
        <w:tabs>
          <w:tab w:val="left" w:pos="709"/>
        </w:tabs>
        <w:ind w:firstLine="567"/>
        <w:jc w:val="both"/>
        <w:rPr>
          <w:rFonts w:ascii="Times New Roman" w:hAnsi="Times New Roman" w:cs="Times New Roman"/>
          <w:sz w:val="28"/>
          <w:szCs w:val="28"/>
        </w:rPr>
      </w:pPr>
      <w:r w:rsidRPr="009569F7">
        <w:rPr>
          <w:rFonts w:ascii="Times New Roman" w:hAnsi="Times New Roman" w:cs="Times New Roman"/>
          <w:sz w:val="28"/>
          <w:szCs w:val="28"/>
        </w:rPr>
        <w:t>3.</w:t>
      </w:r>
      <w:r w:rsidR="00DC2119">
        <w:rPr>
          <w:rFonts w:ascii="Times New Roman" w:hAnsi="Times New Roman" w:cs="Times New Roman"/>
          <w:sz w:val="28"/>
          <w:szCs w:val="28"/>
        </w:rPr>
        <w:t>5</w:t>
      </w:r>
      <w:r w:rsidRPr="009569F7">
        <w:rPr>
          <w:rFonts w:ascii="Times New Roman" w:hAnsi="Times New Roman" w:cs="Times New Roman"/>
          <w:sz w:val="28"/>
          <w:szCs w:val="28"/>
        </w:rPr>
        <w:t>.3 Внеплановая выездная проверка юридических лиц, индивидуальных предпринимателей может быть проведена по основаниям, указанным в подпункте 3.</w:t>
      </w:r>
      <w:r w:rsidR="00DC2119">
        <w:rPr>
          <w:rFonts w:ascii="Times New Roman" w:hAnsi="Times New Roman" w:cs="Times New Roman"/>
          <w:sz w:val="28"/>
          <w:szCs w:val="28"/>
        </w:rPr>
        <w:t>4</w:t>
      </w:r>
      <w:r w:rsidRPr="009569F7">
        <w:rPr>
          <w:rFonts w:ascii="Times New Roman" w:hAnsi="Times New Roman" w:cs="Times New Roman"/>
          <w:sz w:val="28"/>
          <w:szCs w:val="28"/>
        </w:rPr>
        <w:t>.2 настоящего Регламента, после согласования с прокуратурой города Волгодонска.</w:t>
      </w:r>
    </w:p>
    <w:p w:rsidR="00232161" w:rsidRPr="009569F7" w:rsidRDefault="00232161" w:rsidP="00232161">
      <w:pPr>
        <w:tabs>
          <w:tab w:val="left" w:pos="709"/>
        </w:tabs>
        <w:ind w:firstLine="567"/>
        <w:jc w:val="both"/>
        <w:rPr>
          <w:rFonts w:ascii="Times New Roman" w:eastAsia="Times New Roman" w:hAnsi="Times New Roman" w:cs="Times New Roman"/>
          <w:sz w:val="28"/>
          <w:szCs w:val="28"/>
        </w:rPr>
      </w:pPr>
      <w:r w:rsidRPr="009569F7">
        <w:rPr>
          <w:rFonts w:ascii="Times New Roman" w:hAnsi="Times New Roman" w:cs="Times New Roman"/>
          <w:sz w:val="28"/>
          <w:szCs w:val="28"/>
        </w:rPr>
        <w:t>3.</w:t>
      </w:r>
      <w:r w:rsidR="00DC2119">
        <w:rPr>
          <w:rFonts w:ascii="Times New Roman" w:hAnsi="Times New Roman" w:cs="Times New Roman"/>
          <w:sz w:val="28"/>
          <w:szCs w:val="28"/>
        </w:rPr>
        <w:t>5</w:t>
      </w:r>
      <w:r w:rsidRPr="009569F7">
        <w:rPr>
          <w:rFonts w:ascii="Times New Roman" w:hAnsi="Times New Roman" w:cs="Times New Roman"/>
          <w:sz w:val="28"/>
          <w:szCs w:val="28"/>
        </w:rPr>
        <w:t>.4</w:t>
      </w:r>
      <w:proofErr w:type="gramStart"/>
      <w:r w:rsidRPr="009569F7">
        <w:rPr>
          <w:rFonts w:ascii="Times New Roman" w:hAnsi="Times New Roman" w:cs="Times New Roman"/>
          <w:sz w:val="28"/>
          <w:szCs w:val="28"/>
        </w:rPr>
        <w:t xml:space="preserve"> </w:t>
      </w:r>
      <w:r w:rsidRPr="009569F7">
        <w:rPr>
          <w:rFonts w:ascii="Times New Roman" w:eastAsia="Times New Roman" w:hAnsi="Times New Roman" w:cs="Times New Roman"/>
          <w:sz w:val="28"/>
          <w:szCs w:val="28"/>
        </w:rPr>
        <w:t>В</w:t>
      </w:r>
      <w:proofErr w:type="gramEnd"/>
      <w:r w:rsidRPr="009569F7">
        <w:rPr>
          <w:rFonts w:ascii="Times New Roman" w:eastAsia="Times New Roman" w:hAnsi="Times New Roman" w:cs="Times New Roman"/>
          <w:sz w:val="28"/>
          <w:szCs w:val="28"/>
        </w:rPr>
        <w:t xml:space="preserve">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w:t>
      </w:r>
      <w:r w:rsidRPr="009569F7">
        <w:rPr>
          <w:rFonts w:ascii="Times New Roman" w:eastAsia="Times New Roman" w:hAnsi="Times New Roman" w:cs="Times New Roman"/>
          <w:sz w:val="28"/>
          <w:szCs w:val="28"/>
        </w:rPr>
        <w:lastRenderedPageBreak/>
        <w:t>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32161" w:rsidRPr="009569F7" w:rsidRDefault="00232161" w:rsidP="00232161">
      <w:pPr>
        <w:tabs>
          <w:tab w:val="left" w:pos="709"/>
        </w:tabs>
        <w:ind w:firstLine="567"/>
        <w:jc w:val="both"/>
        <w:rPr>
          <w:rFonts w:ascii="Times New Roman" w:hAnsi="Times New Roman" w:cs="Times New Roman"/>
          <w:sz w:val="28"/>
          <w:szCs w:val="28"/>
        </w:rPr>
      </w:pPr>
      <w:r w:rsidRPr="009569F7">
        <w:rPr>
          <w:rFonts w:ascii="Times New Roman" w:hAnsi="Times New Roman" w:cs="Times New Roman"/>
          <w:sz w:val="28"/>
          <w:szCs w:val="28"/>
        </w:rPr>
        <w:t>3.</w:t>
      </w:r>
      <w:r w:rsidR="00DC2119">
        <w:rPr>
          <w:rFonts w:ascii="Times New Roman" w:hAnsi="Times New Roman" w:cs="Times New Roman"/>
          <w:sz w:val="28"/>
          <w:szCs w:val="28"/>
        </w:rPr>
        <w:t>5</w:t>
      </w:r>
      <w:r w:rsidRPr="009569F7">
        <w:rPr>
          <w:rFonts w:ascii="Times New Roman" w:hAnsi="Times New Roman" w:cs="Times New Roman"/>
          <w:sz w:val="28"/>
          <w:szCs w:val="28"/>
        </w:rPr>
        <w:t>.5</w:t>
      </w:r>
      <w:proofErr w:type="gramStart"/>
      <w:r w:rsidRPr="009569F7">
        <w:rPr>
          <w:rFonts w:ascii="Times New Roman" w:hAnsi="Times New Roman" w:cs="Times New Roman"/>
          <w:sz w:val="28"/>
          <w:szCs w:val="28"/>
        </w:rPr>
        <w:t xml:space="preserve"> Е</w:t>
      </w:r>
      <w:proofErr w:type="gramEnd"/>
      <w:r w:rsidRPr="009569F7">
        <w:rPr>
          <w:rFonts w:ascii="Times New Roman" w:hAnsi="Times New Roman" w:cs="Times New Roman"/>
          <w:sz w:val="28"/>
          <w:szCs w:val="28"/>
        </w:rPr>
        <w:t>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нормативными документами, в момент таких нарушений, в связи с необходимостью принятия неотложных мер, должностное лицо, уполномоченное производить проверку, вправе приступить к проведению внеплановой выездной проверки незамедлительно с извещением в течение двадцати четырех часов прокуратуры города Волгодонска о проведении мероприятий по контролю посредством направления документов, предусмотренных пунктом 3.</w:t>
      </w:r>
      <w:r w:rsidR="00DC2119">
        <w:rPr>
          <w:rFonts w:ascii="Times New Roman" w:hAnsi="Times New Roman" w:cs="Times New Roman"/>
          <w:sz w:val="28"/>
          <w:szCs w:val="28"/>
        </w:rPr>
        <w:t>5</w:t>
      </w:r>
      <w:r w:rsidRPr="009569F7">
        <w:rPr>
          <w:rFonts w:ascii="Times New Roman" w:hAnsi="Times New Roman" w:cs="Times New Roman"/>
          <w:sz w:val="28"/>
          <w:szCs w:val="28"/>
        </w:rPr>
        <w:t>.4 настоящего Регламента.</w:t>
      </w:r>
    </w:p>
    <w:p w:rsidR="00232161" w:rsidRPr="00AA1B98" w:rsidRDefault="00232161" w:rsidP="00232161">
      <w:pPr>
        <w:tabs>
          <w:tab w:val="left" w:pos="709"/>
        </w:tabs>
        <w:ind w:firstLine="567"/>
        <w:jc w:val="both"/>
        <w:rPr>
          <w:rFonts w:ascii="Times New Roman" w:hAnsi="Times New Roman" w:cs="Times New Roman"/>
          <w:sz w:val="28"/>
          <w:szCs w:val="28"/>
        </w:rPr>
      </w:pPr>
      <w:r w:rsidRPr="009569F7">
        <w:rPr>
          <w:rFonts w:ascii="Times New Roman" w:hAnsi="Times New Roman" w:cs="Times New Roman"/>
          <w:sz w:val="28"/>
          <w:szCs w:val="28"/>
        </w:rPr>
        <w:t>3.</w:t>
      </w:r>
      <w:r w:rsidR="00DC2119">
        <w:rPr>
          <w:rFonts w:ascii="Times New Roman" w:hAnsi="Times New Roman" w:cs="Times New Roman"/>
          <w:sz w:val="28"/>
          <w:szCs w:val="28"/>
        </w:rPr>
        <w:t>5</w:t>
      </w:r>
      <w:r w:rsidRPr="009569F7">
        <w:rPr>
          <w:rFonts w:ascii="Times New Roman" w:hAnsi="Times New Roman" w:cs="Times New Roman"/>
          <w:sz w:val="28"/>
          <w:szCs w:val="28"/>
        </w:rPr>
        <w:t>.6</w:t>
      </w:r>
      <w:proofErr w:type="gramStart"/>
      <w:r w:rsidRPr="009569F7">
        <w:rPr>
          <w:rFonts w:ascii="Times New Roman" w:hAnsi="Times New Roman" w:cs="Times New Roman"/>
          <w:sz w:val="28"/>
          <w:szCs w:val="28"/>
        </w:rPr>
        <w:t xml:space="preserve"> В</w:t>
      </w:r>
      <w:proofErr w:type="gramEnd"/>
      <w:r w:rsidRPr="009569F7">
        <w:rPr>
          <w:rFonts w:ascii="Times New Roman" w:hAnsi="Times New Roman" w:cs="Times New Roman"/>
          <w:sz w:val="28"/>
          <w:szCs w:val="28"/>
        </w:rPr>
        <w:t xml:space="preserve">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ситуаций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232161" w:rsidRDefault="00232161" w:rsidP="00232161">
      <w:pPr>
        <w:autoSpaceDE w:val="0"/>
        <w:autoSpaceDN w:val="0"/>
        <w:adjustRightInd w:val="0"/>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DC2119">
        <w:rPr>
          <w:rFonts w:ascii="Times New Roman" w:hAnsi="Times New Roman" w:cs="Times New Roman"/>
          <w:sz w:val="28"/>
          <w:szCs w:val="28"/>
        </w:rPr>
        <w:t>5</w:t>
      </w:r>
      <w:r w:rsidRPr="00AA1B98">
        <w:rPr>
          <w:rFonts w:ascii="Times New Roman" w:hAnsi="Times New Roman" w:cs="Times New Roman"/>
          <w:sz w:val="28"/>
          <w:szCs w:val="28"/>
        </w:rPr>
        <w:t>.7</w:t>
      </w:r>
      <w:proofErr w:type="gramStart"/>
      <w:r w:rsidRPr="00AA1B98">
        <w:rPr>
          <w:rFonts w:ascii="Times New Roman" w:hAnsi="Times New Roman" w:cs="Times New Roman"/>
          <w:sz w:val="28"/>
          <w:szCs w:val="28"/>
        </w:rPr>
        <w:t xml:space="preserve"> В</w:t>
      </w:r>
      <w:proofErr w:type="gramEnd"/>
      <w:r w:rsidRPr="00AA1B98">
        <w:rPr>
          <w:rFonts w:ascii="Times New Roman" w:hAnsi="Times New Roman" w:cs="Times New Roman"/>
          <w:sz w:val="28"/>
          <w:szCs w:val="28"/>
        </w:rPr>
        <w:t xml:space="preserve"> случае проведения внеплановой выездной проверки членов </w:t>
      </w:r>
      <w:proofErr w:type="spellStart"/>
      <w:r w:rsidRPr="00AA1B98">
        <w:rPr>
          <w:rFonts w:ascii="Times New Roman" w:hAnsi="Times New Roman" w:cs="Times New Roman"/>
          <w:sz w:val="28"/>
          <w:szCs w:val="28"/>
        </w:rPr>
        <w:t>саморегулируемой</w:t>
      </w:r>
      <w:proofErr w:type="spellEnd"/>
      <w:r w:rsidRPr="00AA1B98">
        <w:rPr>
          <w:rFonts w:ascii="Times New Roman" w:hAnsi="Times New Roman" w:cs="Times New Roman"/>
          <w:sz w:val="28"/>
          <w:szCs w:val="28"/>
        </w:rPr>
        <w:t xml:space="preserve"> организации орган государственного контроля (надзора), орган муниципального контроля обязаны уведомить </w:t>
      </w:r>
      <w:proofErr w:type="spellStart"/>
      <w:r w:rsidRPr="00AA1B98">
        <w:rPr>
          <w:rFonts w:ascii="Times New Roman" w:hAnsi="Times New Roman" w:cs="Times New Roman"/>
          <w:sz w:val="28"/>
          <w:szCs w:val="28"/>
        </w:rPr>
        <w:t>саморегулируемую</w:t>
      </w:r>
      <w:proofErr w:type="spellEnd"/>
      <w:r w:rsidRPr="00AA1B98">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C2119" w:rsidRPr="00DC2119" w:rsidRDefault="00DC2119" w:rsidP="00DC2119">
      <w:pPr>
        <w:autoSpaceDE w:val="0"/>
        <w:autoSpaceDN w:val="0"/>
        <w:adjustRightInd w:val="0"/>
        <w:ind w:firstLine="567"/>
        <w:jc w:val="both"/>
        <w:rPr>
          <w:rFonts w:ascii="Times New Roman" w:hAnsi="Times New Roman" w:cs="Times New Roman"/>
          <w:sz w:val="28"/>
          <w:szCs w:val="28"/>
        </w:rPr>
      </w:pPr>
      <w:r w:rsidRPr="00DC2119">
        <w:rPr>
          <w:rFonts w:ascii="Times New Roman" w:hAnsi="Times New Roman" w:cs="Times New Roman"/>
          <w:sz w:val="28"/>
          <w:szCs w:val="28"/>
        </w:rPr>
        <w:t>3.5.8</w:t>
      </w:r>
      <w:proofErr w:type="gramStart"/>
      <w:r w:rsidRPr="00DC2119">
        <w:rPr>
          <w:rFonts w:ascii="Times New Roman" w:hAnsi="Times New Roman" w:cs="Times New Roman"/>
          <w:sz w:val="28"/>
          <w:szCs w:val="28"/>
        </w:rPr>
        <w:t xml:space="preserve"> В</w:t>
      </w:r>
      <w:proofErr w:type="gramEnd"/>
      <w:r w:rsidRPr="00DC2119">
        <w:rPr>
          <w:rFonts w:ascii="Times New Roman" w:hAnsi="Times New Roman" w:cs="Times New Roman"/>
          <w:sz w:val="28"/>
          <w:szCs w:val="28"/>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DC2119">
        <w:rPr>
          <w:rFonts w:ascii="Times New Roman" w:hAnsi="Times New Roman" w:cs="Times New Roman"/>
          <w:sz w:val="28"/>
          <w:szCs w:val="28"/>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C2119">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DC2119">
        <w:rPr>
          <w:rFonts w:ascii="Times New Roman" w:hAnsi="Times New Roman" w:cs="Times New Roman"/>
          <w:sz w:val="28"/>
          <w:szCs w:val="28"/>
        </w:rPr>
        <w:t>6</w:t>
      </w:r>
      <w:r w:rsidRPr="00AA1B98">
        <w:rPr>
          <w:rFonts w:ascii="Times New Roman" w:hAnsi="Times New Roman" w:cs="Times New Roman"/>
          <w:sz w:val="28"/>
          <w:szCs w:val="28"/>
        </w:rPr>
        <w:t xml:space="preserve"> Основанием для начала выполнения административной процедуры «Проведение проверки юридического лица и индивидуального предпринимателя» является окончание административных действий,  предусмотренных пунктами 3.4.1 - 3.4.6 настоящего </w:t>
      </w:r>
      <w:r w:rsidR="00A81FE4">
        <w:rPr>
          <w:rFonts w:ascii="Times New Roman" w:hAnsi="Times New Roman" w:cs="Times New Roman"/>
          <w:sz w:val="28"/>
          <w:szCs w:val="28"/>
        </w:rPr>
        <w:t>Р</w:t>
      </w:r>
      <w:r w:rsidRPr="00AA1B98">
        <w:rPr>
          <w:rFonts w:ascii="Times New Roman" w:hAnsi="Times New Roman" w:cs="Times New Roman"/>
          <w:sz w:val="28"/>
          <w:szCs w:val="28"/>
        </w:rPr>
        <w:t>егламента.</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Административная процедура «Проведение проверки юридического лица и индивидуального предпринимателя» предусматривает проведение должностным лицом плановой или внеплановой проверки юридического лица, индивидуального предпринимателя в документарной и (или) выездной форме.</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2D6909">
        <w:rPr>
          <w:rFonts w:ascii="Times New Roman" w:hAnsi="Times New Roman" w:cs="Times New Roman"/>
          <w:sz w:val="28"/>
          <w:szCs w:val="28"/>
        </w:rPr>
        <w:t>6</w:t>
      </w:r>
      <w:r w:rsidRPr="00AA1B98">
        <w:rPr>
          <w:rFonts w:ascii="Times New Roman" w:hAnsi="Times New Roman" w:cs="Times New Roman"/>
          <w:sz w:val="28"/>
          <w:szCs w:val="28"/>
        </w:rPr>
        <w:t>.1 Документарная проверка проводится по месту нахождения должностных лиц, уполномоченных на проведение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В первую очередь должностное лицо, уполномоченное на проведение проверки, рассматривает документы проверяемого лица, имеющиеся в распоряжении,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проверяемого лица муниципального контроля.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Если достоверность сведений, имеющихся в документах, вызывает сомнение или эти сведения не позволяют оценить исполнение проверяемых должностным лицом требований нормативных документов, должностное лицо, уполномоченное на проведение проверки, направляет в адрес проверяемого лица мотивированный запрос с требованием предоставить иные необходимые для проверки документы. К запросу прилагается заверенная копия распоряжения о проведении документарной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Не позднее десяти рабочих дней со дня получения мотивированного запроса юридическое лицо, индивидуальный предприниматель обязаны направить должностному лицу, уполномоченному на проведение муниципального </w:t>
      </w:r>
      <w:r w:rsidRPr="00AA1B98">
        <w:rPr>
          <w:rFonts w:ascii="Times New Roman" w:hAnsi="Times New Roman" w:cs="Times New Roman"/>
          <w:sz w:val="28"/>
          <w:szCs w:val="28"/>
        </w:rPr>
        <w:lastRenderedPageBreak/>
        <w:t>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32161" w:rsidRPr="00AA1B98" w:rsidRDefault="00232161" w:rsidP="00232161">
      <w:pPr>
        <w:tabs>
          <w:tab w:val="left" w:pos="709"/>
        </w:tabs>
        <w:ind w:firstLine="567"/>
        <w:jc w:val="both"/>
        <w:rPr>
          <w:rFonts w:ascii="Times New Roman" w:hAnsi="Times New Roman" w:cs="Times New Roman"/>
          <w:sz w:val="28"/>
          <w:szCs w:val="28"/>
        </w:rPr>
      </w:pPr>
      <w:proofErr w:type="gramStart"/>
      <w:r w:rsidRPr="00AA1B98">
        <w:rPr>
          <w:rFonts w:ascii="Times New Roman" w:hAnsi="Times New Roman" w:cs="Times New Roman"/>
          <w:sz w:val="28"/>
          <w:szCs w:val="28"/>
        </w:rPr>
        <w:t>Если в ходе документарной проверки выявлены ошибки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должностного лица, уполномоченного на проверку и (или) полученным в ходе осуществления муниципального контроля, проверяемому лицу направляется  соответствующая информация с требованием представить в течение 10 дней пояснения в письменной форме.</w:t>
      </w:r>
      <w:proofErr w:type="gramEnd"/>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выявлены признаки нарушения требований нормативной документации, должностное лицо, уполномоченное на проведение проверки, направляет курирующему заместителю главы Администрации мотивированное предложение о проведении выездной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2D6909">
        <w:rPr>
          <w:rFonts w:ascii="Times New Roman" w:hAnsi="Times New Roman" w:cs="Times New Roman"/>
          <w:sz w:val="28"/>
          <w:szCs w:val="28"/>
        </w:rPr>
        <w:t>6</w:t>
      </w:r>
      <w:r w:rsidRPr="00AA1B98">
        <w:rPr>
          <w:rFonts w:ascii="Times New Roman" w:hAnsi="Times New Roman" w:cs="Times New Roman"/>
          <w:sz w:val="28"/>
          <w:szCs w:val="28"/>
        </w:rPr>
        <w:t>.2 Выездная проверка проводится в случае, если при документарной проверке не представляется возможным:</w:t>
      </w:r>
    </w:p>
    <w:p w:rsidR="00232161" w:rsidRPr="00AA1B98" w:rsidRDefault="002D6909" w:rsidP="00232161">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а)</w:t>
      </w:r>
      <w:r w:rsidR="00232161" w:rsidRPr="00AA1B98">
        <w:rPr>
          <w:rFonts w:ascii="Times New Roman" w:hAnsi="Times New Roman" w:cs="Times New Roman"/>
          <w:sz w:val="28"/>
          <w:szCs w:val="28"/>
        </w:rPr>
        <w:t xml:space="preserve"> </w:t>
      </w:r>
      <w:r>
        <w:rPr>
          <w:rFonts w:ascii="Times New Roman" w:hAnsi="Times New Roman" w:cs="Times New Roman"/>
          <w:sz w:val="28"/>
          <w:szCs w:val="28"/>
        </w:rPr>
        <w:t>у</w:t>
      </w:r>
      <w:r w:rsidR="00232161" w:rsidRPr="00AA1B98">
        <w:rPr>
          <w:rFonts w:ascii="Times New Roman" w:hAnsi="Times New Roman" w:cs="Times New Roman"/>
          <w:sz w:val="28"/>
          <w:szCs w:val="28"/>
        </w:rPr>
        <w:t>достовериться в полноте сведений, содержащихся в имеющихся в распоряжении уполномоченного должностного лица документах проверяемого лица</w:t>
      </w:r>
      <w:r w:rsidR="00CF688D">
        <w:rPr>
          <w:rFonts w:ascii="Times New Roman" w:hAnsi="Times New Roman" w:cs="Times New Roman"/>
          <w:sz w:val="28"/>
          <w:szCs w:val="28"/>
        </w:rPr>
        <w:t>;</w:t>
      </w:r>
    </w:p>
    <w:p w:rsidR="00232161" w:rsidRPr="00AA1B98" w:rsidRDefault="00CF688D" w:rsidP="00232161">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б)</w:t>
      </w:r>
      <w:r w:rsidR="00232161" w:rsidRPr="00AA1B98">
        <w:rPr>
          <w:rFonts w:ascii="Times New Roman" w:hAnsi="Times New Roman" w:cs="Times New Roman"/>
          <w:sz w:val="28"/>
          <w:szCs w:val="28"/>
        </w:rPr>
        <w:t xml:space="preserve"> </w:t>
      </w:r>
      <w:r>
        <w:rPr>
          <w:rFonts w:ascii="Times New Roman" w:hAnsi="Times New Roman" w:cs="Times New Roman"/>
          <w:sz w:val="28"/>
          <w:szCs w:val="28"/>
        </w:rPr>
        <w:t>о</w:t>
      </w:r>
      <w:r w:rsidR="00232161" w:rsidRPr="00AA1B98">
        <w:rPr>
          <w:rFonts w:ascii="Times New Roman" w:hAnsi="Times New Roman" w:cs="Times New Roman"/>
          <w:sz w:val="28"/>
          <w:szCs w:val="28"/>
        </w:rPr>
        <w:t>ценить соответствие деятельности проверяемого лица нормативным требованиям без проведения соответствующего мероприятия по контролю</w:t>
      </w:r>
      <w:r w:rsidR="00020B35">
        <w:rPr>
          <w:rFonts w:ascii="Times New Roman" w:hAnsi="Times New Roman" w:cs="Times New Roman"/>
          <w:sz w:val="28"/>
          <w:szCs w:val="28"/>
        </w:rPr>
        <w:t>.</w:t>
      </w:r>
    </w:p>
    <w:p w:rsidR="00232161" w:rsidRPr="00AA1B98" w:rsidRDefault="00020B35" w:rsidP="00232161">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В</w:t>
      </w:r>
      <w:r w:rsidR="00232161" w:rsidRPr="00AA1B98">
        <w:rPr>
          <w:rFonts w:ascii="Times New Roman" w:hAnsi="Times New Roman" w:cs="Times New Roman"/>
          <w:sz w:val="28"/>
          <w:szCs w:val="28"/>
        </w:rPr>
        <w:t>ыездная проверка производится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946FD" w:rsidRDefault="00232161" w:rsidP="00F81562">
      <w:pPr>
        <w:widowControl w:val="0"/>
        <w:tabs>
          <w:tab w:val="left" w:pos="709"/>
        </w:tabs>
        <w:ind w:firstLine="567"/>
        <w:jc w:val="both"/>
        <w:rPr>
          <w:rFonts w:ascii="Times New Roman" w:hAnsi="Times New Roman" w:cs="Times New Roman"/>
          <w:sz w:val="28"/>
          <w:szCs w:val="28"/>
        </w:rPr>
      </w:pPr>
      <w:proofErr w:type="gramStart"/>
      <w:r w:rsidRPr="00AA1B98">
        <w:rPr>
          <w:rFonts w:ascii="Times New Roman" w:hAnsi="Times New Roman" w:cs="Times New Roman"/>
          <w:sz w:val="28"/>
          <w:szCs w:val="28"/>
        </w:rPr>
        <w:t xml:space="preserve">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города Волгодонска и с полномочиями, проводящих выездную проверку лиц, а также с целями, задачами, основаниями, </w:t>
      </w:r>
      <w:r w:rsidRPr="00AA1B98">
        <w:rPr>
          <w:rFonts w:ascii="Times New Roman" w:hAnsi="Times New Roman" w:cs="Times New Roman"/>
          <w:sz w:val="28"/>
          <w:szCs w:val="28"/>
        </w:rP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AA1B98">
        <w:rPr>
          <w:rFonts w:ascii="Times New Roman" w:hAnsi="Times New Roman" w:cs="Times New Roman"/>
          <w:sz w:val="28"/>
          <w:szCs w:val="28"/>
        </w:rPr>
        <w:t xml:space="preserve"> к выездной проверке, со сроками и с условиями ее проведения.</w:t>
      </w:r>
      <w:r w:rsidR="00A946FD" w:rsidRPr="00A946FD">
        <w:rPr>
          <w:sz w:val="28"/>
          <w:szCs w:val="28"/>
        </w:rPr>
        <w:t xml:space="preserve"> </w:t>
      </w:r>
      <w:r w:rsidR="00A946FD" w:rsidRPr="00A946FD">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313BF" w:rsidRPr="00E313BF" w:rsidRDefault="00E313BF" w:rsidP="000334B5">
      <w:pPr>
        <w:widowControl w:val="0"/>
        <w:tabs>
          <w:tab w:val="left" w:pos="709"/>
        </w:tabs>
        <w:ind w:firstLine="709"/>
        <w:jc w:val="both"/>
        <w:rPr>
          <w:rFonts w:ascii="Times New Roman" w:eastAsia="Arial CYR" w:hAnsi="Times New Roman" w:cs="Times New Roman"/>
          <w:color w:val="000000"/>
          <w:sz w:val="28"/>
          <w:szCs w:val="28"/>
        </w:rPr>
      </w:pPr>
      <w:proofErr w:type="gramStart"/>
      <w:r w:rsidRPr="00E313BF">
        <w:rPr>
          <w:rFonts w:ascii="Times New Roman" w:eastAsia="Arial CYR" w:hAnsi="Times New Roman" w:cs="Times New Roman"/>
          <w:color w:val="000000"/>
          <w:sz w:val="28"/>
          <w:szCs w:val="28"/>
        </w:rPr>
        <w:t>Юридическое лицо или индивидуальный предприниматель независимо от организационно-правовой формы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лицам и участвующим в выездной проверке экспертам, представителям экспертных организаций на территорию.</w:t>
      </w:r>
      <w:proofErr w:type="gramEnd"/>
    </w:p>
    <w:p w:rsidR="00760A32" w:rsidRPr="00760A32" w:rsidRDefault="00760A32" w:rsidP="000334B5">
      <w:pPr>
        <w:widowControl w:val="0"/>
        <w:tabs>
          <w:tab w:val="left" w:pos="709"/>
        </w:tabs>
        <w:ind w:firstLine="709"/>
        <w:jc w:val="both"/>
        <w:rPr>
          <w:rFonts w:ascii="Times New Roman" w:eastAsia="Arial CYR" w:hAnsi="Times New Roman" w:cs="Times New Roman"/>
          <w:color w:val="000000"/>
          <w:sz w:val="28"/>
          <w:szCs w:val="28"/>
        </w:rPr>
      </w:pPr>
      <w:proofErr w:type="gramStart"/>
      <w:r w:rsidRPr="00760A32">
        <w:rPr>
          <w:rFonts w:ascii="Times New Roman" w:hAnsi="Times New Roman" w:cs="Times New Roman"/>
          <w:sz w:val="28"/>
          <w:szCs w:val="28"/>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инспектор</w:t>
      </w:r>
      <w:proofErr w:type="gramEnd"/>
      <w:r w:rsidRPr="00760A32">
        <w:rPr>
          <w:rFonts w:ascii="Times New Roman" w:hAnsi="Times New Roman" w:cs="Times New Roman"/>
          <w:sz w:val="28"/>
          <w:szCs w:val="28"/>
        </w:rPr>
        <w:t xml:space="preserve"> муниципального контроля составляет акт о невозможности проведения соответствующей проверки с указанием причин.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уполномоченное на проведение проверки, обязано ознакомить подлежащих проверке лиц с настоящим Регламентом.</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514DB7">
        <w:rPr>
          <w:rFonts w:ascii="Times New Roman" w:hAnsi="Times New Roman" w:cs="Times New Roman"/>
          <w:sz w:val="28"/>
          <w:szCs w:val="28"/>
        </w:rPr>
        <w:t>7</w:t>
      </w:r>
      <w:r w:rsidRPr="00AA1B98">
        <w:rPr>
          <w:rFonts w:ascii="Times New Roman" w:hAnsi="Times New Roman" w:cs="Times New Roman"/>
          <w:sz w:val="28"/>
          <w:szCs w:val="28"/>
        </w:rPr>
        <w:t xml:space="preserve"> Основанием для начала административной процедуры «Оформление результатов проверки» является окончание административных действий, </w:t>
      </w:r>
      <w:r w:rsidRPr="00AA1B98">
        <w:rPr>
          <w:rFonts w:ascii="Times New Roman" w:hAnsi="Times New Roman" w:cs="Times New Roman"/>
          <w:sz w:val="28"/>
          <w:szCs w:val="28"/>
        </w:rPr>
        <w:lastRenderedPageBreak/>
        <w:t xml:space="preserve">предусмотренных </w:t>
      </w:r>
      <w:r w:rsidR="00514DB7" w:rsidRPr="00514DB7">
        <w:rPr>
          <w:rFonts w:ascii="Times New Roman" w:hAnsi="Times New Roman" w:cs="Times New Roman"/>
          <w:sz w:val="28"/>
          <w:szCs w:val="28"/>
        </w:rPr>
        <w:t>абзацами а), б) подпункта 3.6.2</w:t>
      </w:r>
      <w:r w:rsidR="00514DB7" w:rsidRPr="00065B0C">
        <w:rPr>
          <w:sz w:val="28"/>
          <w:szCs w:val="28"/>
        </w:rPr>
        <w:t xml:space="preserve"> </w:t>
      </w:r>
      <w:r w:rsidRPr="00AA1B98">
        <w:rPr>
          <w:rFonts w:ascii="Times New Roman" w:hAnsi="Times New Roman" w:cs="Times New Roman"/>
          <w:sz w:val="28"/>
          <w:szCs w:val="28"/>
        </w:rPr>
        <w:t xml:space="preserve">настоящего </w:t>
      </w:r>
      <w:r w:rsidR="00514DB7">
        <w:rPr>
          <w:rFonts w:ascii="Times New Roman" w:hAnsi="Times New Roman" w:cs="Times New Roman"/>
          <w:sz w:val="28"/>
          <w:szCs w:val="28"/>
        </w:rPr>
        <w:t>Р</w:t>
      </w:r>
      <w:r w:rsidRPr="00AA1B98">
        <w:rPr>
          <w:rFonts w:ascii="Times New Roman" w:hAnsi="Times New Roman" w:cs="Times New Roman"/>
          <w:sz w:val="28"/>
          <w:szCs w:val="28"/>
        </w:rPr>
        <w:t>егламента и подведение итогов проверки для фиксации установленных нарушений.</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B6022D">
        <w:rPr>
          <w:rFonts w:ascii="Times New Roman" w:hAnsi="Times New Roman" w:cs="Times New Roman"/>
          <w:sz w:val="28"/>
          <w:szCs w:val="28"/>
        </w:rPr>
        <w:t>7</w:t>
      </w:r>
      <w:r w:rsidRPr="00AA1B98">
        <w:rPr>
          <w:rFonts w:ascii="Times New Roman" w:hAnsi="Times New Roman" w:cs="Times New Roman"/>
          <w:sz w:val="28"/>
          <w:szCs w:val="28"/>
        </w:rPr>
        <w:t>.1</w:t>
      </w:r>
      <w:proofErr w:type="gramStart"/>
      <w:r w:rsidRPr="00AA1B98">
        <w:rPr>
          <w:rFonts w:ascii="Times New Roman" w:hAnsi="Times New Roman" w:cs="Times New Roman"/>
          <w:sz w:val="28"/>
          <w:szCs w:val="28"/>
        </w:rPr>
        <w:t xml:space="preserve"> П</w:t>
      </w:r>
      <w:proofErr w:type="gramEnd"/>
      <w:r w:rsidRPr="00AA1B98">
        <w:rPr>
          <w:rFonts w:ascii="Times New Roman" w:hAnsi="Times New Roman" w:cs="Times New Roman"/>
          <w:sz w:val="28"/>
          <w:szCs w:val="28"/>
        </w:rPr>
        <w:t>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к административному Регламенту).</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B6022D">
        <w:rPr>
          <w:rFonts w:ascii="Times New Roman" w:hAnsi="Times New Roman" w:cs="Times New Roman"/>
          <w:sz w:val="28"/>
          <w:szCs w:val="28"/>
        </w:rPr>
        <w:t>7</w:t>
      </w:r>
      <w:r w:rsidRPr="00AA1B98">
        <w:rPr>
          <w:rFonts w:ascii="Times New Roman" w:hAnsi="Times New Roman" w:cs="Times New Roman"/>
          <w:sz w:val="28"/>
          <w:szCs w:val="28"/>
        </w:rPr>
        <w:t>.2</w:t>
      </w:r>
      <w:proofErr w:type="gramStart"/>
      <w:r w:rsidRPr="00AA1B98">
        <w:rPr>
          <w:rFonts w:ascii="Times New Roman" w:hAnsi="Times New Roman" w:cs="Times New Roman"/>
          <w:sz w:val="28"/>
          <w:szCs w:val="28"/>
        </w:rPr>
        <w:t xml:space="preserve"> В</w:t>
      </w:r>
      <w:proofErr w:type="gramEnd"/>
      <w:r w:rsidRPr="00AA1B98">
        <w:rPr>
          <w:rFonts w:ascii="Times New Roman" w:hAnsi="Times New Roman" w:cs="Times New Roman"/>
          <w:sz w:val="28"/>
          <w:szCs w:val="28"/>
        </w:rPr>
        <w:t xml:space="preserve"> акте проверки указываются: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дата, время и место составления акта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наименование контролирующего органа;</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дата и номер распоряжения главы Администрации;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фамилии, имена, отчества и должности должностных лиц, проводящих проверку;</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A1B98">
        <w:rPr>
          <w:rFonts w:ascii="Times New Roman" w:hAnsi="Times New Roman" w:cs="Times New Roman"/>
          <w:sz w:val="28"/>
          <w:szCs w:val="28"/>
        </w:rPr>
        <w:t>присутствовавших</w:t>
      </w:r>
      <w:proofErr w:type="gramEnd"/>
      <w:r w:rsidRPr="00AA1B98">
        <w:rPr>
          <w:rFonts w:ascii="Times New Roman" w:hAnsi="Times New Roman" w:cs="Times New Roman"/>
          <w:sz w:val="28"/>
          <w:szCs w:val="28"/>
        </w:rPr>
        <w:t xml:space="preserve"> при проведении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дата, время, продолжительность и место проведения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сведения о результатах проверки, в том числе о выявленных нарушениях нормативных требований, об их характере и о лицах, допустивших указанные нарушения;</w:t>
      </w:r>
    </w:p>
    <w:p w:rsidR="00232161" w:rsidRPr="00AA1B98" w:rsidRDefault="00232161" w:rsidP="00232161">
      <w:pPr>
        <w:tabs>
          <w:tab w:val="left" w:pos="709"/>
        </w:tabs>
        <w:ind w:firstLine="567"/>
        <w:jc w:val="both"/>
        <w:rPr>
          <w:rFonts w:ascii="Times New Roman" w:hAnsi="Times New Roman" w:cs="Times New Roman"/>
          <w:sz w:val="28"/>
          <w:szCs w:val="28"/>
        </w:rPr>
      </w:pPr>
      <w:proofErr w:type="gramStart"/>
      <w:r w:rsidRPr="00AA1B98">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A1B98">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232161"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подписи должностных лиц, проводивших проверку.</w:t>
      </w:r>
    </w:p>
    <w:p w:rsidR="001369BB" w:rsidRPr="001369BB" w:rsidRDefault="001369BB" w:rsidP="00232161">
      <w:pPr>
        <w:tabs>
          <w:tab w:val="left" w:pos="709"/>
        </w:tabs>
        <w:ind w:firstLine="567"/>
        <w:jc w:val="both"/>
        <w:rPr>
          <w:rFonts w:ascii="Times New Roman" w:hAnsi="Times New Roman" w:cs="Times New Roman"/>
          <w:sz w:val="28"/>
          <w:szCs w:val="28"/>
        </w:rPr>
      </w:pPr>
      <w:proofErr w:type="gramStart"/>
      <w:r w:rsidRPr="001369BB">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w:t>
      </w:r>
      <w:r w:rsidRPr="001369BB">
        <w:rPr>
          <w:rFonts w:ascii="Times New Roman" w:hAnsi="Times New Roman" w:cs="Times New Roman"/>
          <w:sz w:val="28"/>
          <w:szCs w:val="28"/>
        </w:rPr>
        <w:lastRenderedPageBreak/>
        <w:t>отобранных в рамках проведенной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нормативных требований, предписания об устранении нарушений и иные связанные с результатами проверки документы или их копии.</w:t>
      </w:r>
      <w:proofErr w:type="gramEnd"/>
    </w:p>
    <w:p w:rsidR="001B7553" w:rsidRPr="001B7553" w:rsidRDefault="00232161" w:rsidP="00BA0BFC">
      <w:pPr>
        <w:widowControl w:val="0"/>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1B7553">
        <w:rPr>
          <w:rFonts w:ascii="Times New Roman" w:hAnsi="Times New Roman" w:cs="Times New Roman"/>
          <w:sz w:val="28"/>
          <w:szCs w:val="28"/>
        </w:rPr>
        <w:t>7</w:t>
      </w:r>
      <w:r w:rsidRPr="00AA1B98">
        <w:rPr>
          <w:rFonts w:ascii="Times New Roman" w:hAnsi="Times New Roman" w:cs="Times New Roman"/>
          <w:sz w:val="28"/>
          <w:szCs w:val="28"/>
        </w:rPr>
        <w:t>.3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1B7553">
        <w:rPr>
          <w:rFonts w:ascii="Times New Roman" w:hAnsi="Times New Roman" w:cs="Times New Roman"/>
          <w:sz w:val="28"/>
          <w:szCs w:val="28"/>
        </w:rPr>
        <w:t xml:space="preserve"> </w:t>
      </w:r>
      <w:proofErr w:type="gramStart"/>
      <w:r w:rsidRPr="00AA1B98">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001B7553" w:rsidRPr="001B7553">
        <w:rPr>
          <w:sz w:val="28"/>
          <w:szCs w:val="28"/>
        </w:rPr>
        <w:t xml:space="preserve"> </w:t>
      </w:r>
      <w:r w:rsidR="001B7553" w:rsidRPr="001B7553">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32CA7" w:rsidRPr="00832CA7" w:rsidRDefault="00232161" w:rsidP="00BA0BFC">
      <w:pPr>
        <w:widowControl w:val="0"/>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1B7553">
        <w:rPr>
          <w:rFonts w:ascii="Times New Roman" w:hAnsi="Times New Roman" w:cs="Times New Roman"/>
          <w:sz w:val="28"/>
          <w:szCs w:val="28"/>
        </w:rPr>
        <w:t>7</w:t>
      </w:r>
      <w:r w:rsidRPr="00AA1B98">
        <w:rPr>
          <w:rFonts w:ascii="Times New Roman" w:hAnsi="Times New Roman" w:cs="Times New Roman"/>
          <w:sz w:val="28"/>
          <w:szCs w:val="28"/>
        </w:rPr>
        <w:t>.4</w:t>
      </w:r>
      <w:proofErr w:type="gramStart"/>
      <w:r w:rsidRPr="00AA1B98">
        <w:rPr>
          <w:rFonts w:ascii="Times New Roman" w:hAnsi="Times New Roman" w:cs="Times New Roman"/>
          <w:sz w:val="28"/>
          <w:szCs w:val="28"/>
        </w:rPr>
        <w:t xml:space="preserve"> </w:t>
      </w:r>
      <w:r w:rsidR="00832CA7" w:rsidRPr="00832CA7">
        <w:rPr>
          <w:rFonts w:ascii="Times New Roman" w:hAnsi="Times New Roman" w:cs="Times New Roman"/>
          <w:sz w:val="28"/>
          <w:szCs w:val="28"/>
        </w:rPr>
        <w:t>В</w:t>
      </w:r>
      <w:proofErr w:type="gramEnd"/>
      <w:r w:rsidR="00832CA7" w:rsidRPr="00832CA7">
        <w:rPr>
          <w:rFonts w:ascii="Times New Roman" w:hAnsi="Times New Roman" w:cs="Times New Roman"/>
          <w:sz w:val="28"/>
          <w:szCs w:val="28"/>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sidR="00832CA7" w:rsidRPr="00832CA7">
        <w:rPr>
          <w:rFonts w:ascii="Times New Roman" w:hAnsi="Times New Roman" w:cs="Times New Roman"/>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832CA7" w:rsidRPr="00832CA7">
        <w:rPr>
          <w:rFonts w:ascii="Times New Roman" w:hAnsi="Times New Roman" w:cs="Times New Roman"/>
          <w:sz w:val="28"/>
          <w:szCs w:val="28"/>
        </w:rPr>
        <w:t xml:space="preserve"> При этом уведомление о вручении и (или) </w:t>
      </w:r>
      <w:r w:rsidR="00832CA7" w:rsidRPr="00832CA7">
        <w:rPr>
          <w:rFonts w:ascii="Times New Roman" w:hAnsi="Times New Roman" w:cs="Times New Roman"/>
          <w:sz w:val="28"/>
          <w:szCs w:val="28"/>
        </w:rPr>
        <w:lastRenderedPageBreak/>
        <w:t>иное подтверждение получения указанного документа приобщаются к экземпляру акта проверки, хранящемуся в деле.</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832CA7">
        <w:rPr>
          <w:rFonts w:ascii="Times New Roman" w:hAnsi="Times New Roman" w:cs="Times New Roman"/>
          <w:sz w:val="28"/>
          <w:szCs w:val="28"/>
        </w:rPr>
        <w:t>7</w:t>
      </w:r>
      <w:r w:rsidRPr="00AA1B98">
        <w:rPr>
          <w:rFonts w:ascii="Times New Roman" w:hAnsi="Times New Roman" w:cs="Times New Roman"/>
          <w:sz w:val="28"/>
          <w:szCs w:val="28"/>
        </w:rPr>
        <w:t>.5 Копия акта проверки, в случае проведения внеплановой проверки по согласованию с органом прокуратуры, в течение пяти дней со дня составления акта направляется в прокуратуру города Волгодонска.</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E51F24">
        <w:rPr>
          <w:rFonts w:ascii="Times New Roman" w:hAnsi="Times New Roman" w:cs="Times New Roman"/>
          <w:sz w:val="28"/>
          <w:szCs w:val="28"/>
        </w:rPr>
        <w:t>7</w:t>
      </w:r>
      <w:r w:rsidRPr="00AA1B98">
        <w:rPr>
          <w:rFonts w:ascii="Times New Roman" w:hAnsi="Times New Roman" w:cs="Times New Roman"/>
          <w:sz w:val="28"/>
          <w:szCs w:val="28"/>
        </w:rPr>
        <w:t>.6</w:t>
      </w:r>
      <w:proofErr w:type="gramStart"/>
      <w:r w:rsidRPr="00AA1B98">
        <w:rPr>
          <w:rFonts w:ascii="Times New Roman" w:hAnsi="Times New Roman" w:cs="Times New Roman"/>
          <w:sz w:val="28"/>
          <w:szCs w:val="28"/>
        </w:rPr>
        <w:t xml:space="preserve"> В</w:t>
      </w:r>
      <w:proofErr w:type="gramEnd"/>
      <w:r w:rsidRPr="00AA1B98">
        <w:rPr>
          <w:rFonts w:ascii="Times New Roman" w:hAnsi="Times New Roman" w:cs="Times New Roman"/>
          <w:sz w:val="28"/>
          <w:szCs w:val="28"/>
        </w:rPr>
        <w:t xml:space="preserve"> журнале учета проверок должностным лицом, проводившим проверку, вносится запись о проведенной проверке, содержащая сведения о наименовании органа контроля, датах начала и окончания проведения проверки, правовых основаниях, целях, задачах и предмете проверки, выявленных нарушениях и выданных специалистами отдела предписаниях, а также указываются фамилии, имена, отчества и должности лиц, проводящих проверку, их подписи.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При отсутствии журнала учета проверок в акте делается соответствующая запись.</w:t>
      </w:r>
    </w:p>
    <w:p w:rsidR="00232161" w:rsidRPr="00AA1B98" w:rsidRDefault="00232161" w:rsidP="00232161">
      <w:pPr>
        <w:tabs>
          <w:tab w:val="left" w:pos="709"/>
        </w:tabs>
        <w:ind w:firstLine="567"/>
        <w:jc w:val="both"/>
        <w:rPr>
          <w:rFonts w:ascii="Times New Roman" w:hAnsi="Times New Roman" w:cs="Times New Roman"/>
          <w:sz w:val="28"/>
          <w:szCs w:val="28"/>
        </w:rPr>
      </w:pPr>
      <w:proofErr w:type="gramStart"/>
      <w:r w:rsidRPr="00AA1B98">
        <w:rPr>
          <w:rFonts w:ascii="Times New Roman" w:hAnsi="Times New Roman" w:cs="Times New Roman"/>
          <w:sz w:val="28"/>
          <w:szCs w:val="28"/>
        </w:rPr>
        <w:t>3.</w:t>
      </w:r>
      <w:r w:rsidR="00E51F24">
        <w:rPr>
          <w:rFonts w:ascii="Times New Roman" w:hAnsi="Times New Roman" w:cs="Times New Roman"/>
          <w:sz w:val="28"/>
          <w:szCs w:val="28"/>
        </w:rPr>
        <w:t>7</w:t>
      </w:r>
      <w:r w:rsidRPr="00AA1B98">
        <w:rPr>
          <w:rFonts w:ascii="Times New Roman" w:hAnsi="Times New Roman" w:cs="Times New Roman"/>
          <w:sz w:val="28"/>
          <w:szCs w:val="28"/>
        </w:rPr>
        <w:t>.7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контролирующий орган возражения в письменной форме в отношении акта проверки и (или) выданного предписания об устранении выявленных нарушений в целом</w:t>
      </w:r>
      <w:proofErr w:type="gramEnd"/>
      <w:r w:rsidRPr="00AA1B98">
        <w:rPr>
          <w:rFonts w:ascii="Times New Roman" w:hAnsi="Times New Roman" w:cs="Times New Roman"/>
          <w:sz w:val="28"/>
          <w:szCs w:val="28"/>
        </w:rPr>
        <w:t xml:space="preserve"> или его отдельных положений.</w:t>
      </w:r>
    </w:p>
    <w:p w:rsidR="00232161"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контролирующий орган.</w:t>
      </w:r>
    </w:p>
    <w:p w:rsidR="00E51F24" w:rsidRPr="00E51F24" w:rsidRDefault="00E51F24" w:rsidP="00E51F24">
      <w:pPr>
        <w:widowControl w:val="0"/>
        <w:tabs>
          <w:tab w:val="left" w:pos="709"/>
        </w:tabs>
        <w:ind w:firstLine="567"/>
        <w:jc w:val="both"/>
        <w:rPr>
          <w:rFonts w:ascii="Times New Roman" w:hAnsi="Times New Roman" w:cs="Times New Roman"/>
          <w:sz w:val="28"/>
          <w:szCs w:val="28"/>
        </w:rPr>
      </w:pPr>
      <w:r w:rsidRPr="00E51F24">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E51F24">
        <w:rPr>
          <w:rFonts w:ascii="Times New Roman" w:hAnsi="Times New Roman" w:cs="Times New Roman"/>
          <w:sz w:val="28"/>
          <w:szCs w:val="28"/>
        </w:rPr>
        <w:t>7</w:t>
      </w:r>
      <w:r w:rsidRPr="00AA1B98">
        <w:rPr>
          <w:rFonts w:ascii="Times New Roman" w:hAnsi="Times New Roman" w:cs="Times New Roman"/>
          <w:sz w:val="28"/>
          <w:szCs w:val="28"/>
        </w:rPr>
        <w:t>.8</w:t>
      </w:r>
      <w:proofErr w:type="gramStart"/>
      <w:r w:rsidRPr="00AA1B98">
        <w:rPr>
          <w:rFonts w:ascii="Times New Roman" w:hAnsi="Times New Roman" w:cs="Times New Roman"/>
          <w:sz w:val="28"/>
          <w:szCs w:val="28"/>
        </w:rPr>
        <w:t xml:space="preserve"> В</w:t>
      </w:r>
      <w:proofErr w:type="gramEnd"/>
      <w:r w:rsidRPr="00AA1B98">
        <w:rPr>
          <w:rFonts w:ascii="Times New Roman" w:hAnsi="Times New Roman" w:cs="Times New Roman"/>
          <w:sz w:val="28"/>
          <w:szCs w:val="28"/>
        </w:rPr>
        <w:t xml:space="preserve"> случае если при проведении плановой документарной проверки  проверяемое лицо не представило ни одного из запрашиваемых документов, а также, в случае если при проведении плановой или внеплановой выездной проверки не удалось произвести проверку, должностное лицо, уполномоченное на проведение проверки, направляет служебную записку курирующему заместителю главы Администрации города Волгодонска. </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В служебной записке излагаются обстоятельства, препятствующие проведению проверки, а также меры, принятые должностным лицом, </w:t>
      </w:r>
      <w:r w:rsidRPr="00AA1B98">
        <w:rPr>
          <w:rFonts w:ascii="Times New Roman" w:hAnsi="Times New Roman" w:cs="Times New Roman"/>
          <w:sz w:val="28"/>
          <w:szCs w:val="28"/>
        </w:rPr>
        <w:lastRenderedPageBreak/>
        <w:t>уполномоченным на проведение проверки, к исполнению распоряжения о проведении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Указанная информация за подписью курирующего </w:t>
      </w:r>
      <w:proofErr w:type="gramStart"/>
      <w:r w:rsidRPr="00AA1B98">
        <w:rPr>
          <w:rFonts w:ascii="Times New Roman" w:hAnsi="Times New Roman" w:cs="Times New Roman"/>
          <w:sz w:val="28"/>
          <w:szCs w:val="28"/>
        </w:rPr>
        <w:t>заместителя главы Администрации города Волгодонска</w:t>
      </w:r>
      <w:proofErr w:type="gramEnd"/>
      <w:r w:rsidRPr="00AA1B98">
        <w:rPr>
          <w:rFonts w:ascii="Times New Roman" w:hAnsi="Times New Roman" w:cs="Times New Roman"/>
          <w:sz w:val="28"/>
          <w:szCs w:val="28"/>
        </w:rPr>
        <w:t xml:space="preserve"> может быть направлена в прокуратуру города Волгодонска, органы внутренних дел для привлечения юридического лица, индивидуального предпринимателя к ответственности в соответствии с законодательством Российской Федерации.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C35EBB">
        <w:rPr>
          <w:rFonts w:ascii="Times New Roman" w:hAnsi="Times New Roman" w:cs="Times New Roman"/>
          <w:sz w:val="28"/>
          <w:szCs w:val="28"/>
        </w:rPr>
        <w:t>7</w:t>
      </w:r>
      <w:r w:rsidRPr="00AA1B98">
        <w:rPr>
          <w:rFonts w:ascii="Times New Roman" w:hAnsi="Times New Roman" w:cs="Times New Roman"/>
          <w:sz w:val="28"/>
          <w:szCs w:val="28"/>
        </w:rPr>
        <w:t>.9</w:t>
      </w:r>
      <w:proofErr w:type="gramStart"/>
      <w:r w:rsidRPr="00AA1B98">
        <w:rPr>
          <w:rFonts w:ascii="Times New Roman" w:hAnsi="Times New Roman" w:cs="Times New Roman"/>
          <w:sz w:val="28"/>
          <w:szCs w:val="28"/>
        </w:rPr>
        <w:t xml:space="preserve"> В</w:t>
      </w:r>
      <w:proofErr w:type="gramEnd"/>
      <w:r w:rsidRPr="00AA1B98">
        <w:rPr>
          <w:rFonts w:ascii="Times New Roman" w:hAnsi="Times New Roman" w:cs="Times New Roman"/>
          <w:sz w:val="28"/>
          <w:szCs w:val="28"/>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оборудования, транспортных средств, производимые и реализуемые ими товары (выполняемые работы, предоставленные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контролирующий орган обязан:</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незамедлительно принять меры по недопущению причинения вреда или прекращению его причинения;</w:t>
      </w:r>
    </w:p>
    <w:p w:rsidR="00232161" w:rsidRPr="00AA1B98" w:rsidRDefault="00232161" w:rsidP="00232161">
      <w:pPr>
        <w:tabs>
          <w:tab w:val="left" w:pos="709"/>
          <w:tab w:val="left" w:pos="851"/>
          <w:tab w:val="left" w:pos="993"/>
        </w:tabs>
        <w:ind w:firstLine="567"/>
        <w:jc w:val="both"/>
        <w:rPr>
          <w:rFonts w:ascii="Times New Roman" w:hAnsi="Times New Roman" w:cs="Times New Roman"/>
          <w:sz w:val="28"/>
          <w:szCs w:val="28"/>
        </w:rPr>
      </w:pPr>
      <w:r w:rsidRPr="00AA1B98">
        <w:rPr>
          <w:rFonts w:ascii="Times New Roman" w:hAnsi="Times New Roman" w:cs="Times New Roman"/>
          <w:sz w:val="28"/>
          <w:szCs w:val="28"/>
        </w:rPr>
        <w:t>-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32161" w:rsidRPr="00AA1B98" w:rsidRDefault="00232161" w:rsidP="00232161">
      <w:pPr>
        <w:tabs>
          <w:tab w:val="left" w:pos="709"/>
        </w:tabs>
        <w:ind w:firstLine="567"/>
        <w:jc w:val="both"/>
        <w:rPr>
          <w:rFonts w:ascii="Times New Roman" w:hAnsi="Times New Roman" w:cs="Times New Roman"/>
          <w:sz w:val="28"/>
          <w:szCs w:val="28"/>
        </w:rPr>
      </w:pPr>
      <w:proofErr w:type="gramStart"/>
      <w:r w:rsidRPr="00AA1B98">
        <w:rPr>
          <w:rFonts w:ascii="Times New Roman" w:hAnsi="Times New Roman" w:cs="Times New Roman"/>
          <w:sz w:val="28"/>
          <w:szCs w:val="28"/>
        </w:rPr>
        <w:t>-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нарушением требований законодательства, вопросы выявления, предотвращения и пресечения которых не относятся к компетенции контролирующего органа, должностные лица, уполномоченные на проведение проверок, обязаны направить в десятидневный срок в соответствующие уполномоченные органы  информацию (сведения) о таких нарушениях;</w:t>
      </w:r>
      <w:proofErr w:type="gramEnd"/>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выдать предписания об устранении выявленных в результате проверки нарушений нормативных требований и контролировать устранение нарушений.</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При выявлении в ходе проверки нарушений нормативных требований  лицу, в отношении которого проводилась проверка, специалистом отдела выдается предписание об устранении выявленных нарушений с указанием сроков их устранения. </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Предписание прилагается к акту проверки и вручается (направляется) руководителю, иному должностному лицу или уполномоченному представителю </w:t>
      </w:r>
      <w:r w:rsidRPr="00AA1B98">
        <w:rPr>
          <w:rFonts w:ascii="Times New Roman" w:hAnsi="Times New Roman" w:cs="Times New Roman"/>
          <w:sz w:val="28"/>
          <w:szCs w:val="28"/>
        </w:rPr>
        <w:lastRenderedPageBreak/>
        <w:t xml:space="preserve">юридического лица, индивидуальному предпринимателю, его уполномоченному представителю вместе с актом проверки. </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F4102C">
        <w:rPr>
          <w:rFonts w:ascii="Times New Roman" w:hAnsi="Times New Roman" w:cs="Times New Roman"/>
          <w:sz w:val="28"/>
          <w:szCs w:val="28"/>
        </w:rPr>
        <w:t>7</w:t>
      </w:r>
      <w:r w:rsidRPr="00AA1B98">
        <w:rPr>
          <w:rFonts w:ascii="Times New Roman" w:hAnsi="Times New Roman" w:cs="Times New Roman"/>
          <w:sz w:val="28"/>
          <w:szCs w:val="28"/>
        </w:rPr>
        <w:t>.10 Контроль исполнения предписания осуществляется по истечении каждого из установленных в нем сроков специалистами отдела.</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F4102C">
        <w:rPr>
          <w:rFonts w:ascii="Times New Roman" w:hAnsi="Times New Roman" w:cs="Times New Roman"/>
          <w:sz w:val="28"/>
          <w:szCs w:val="28"/>
        </w:rPr>
        <w:t>7</w:t>
      </w:r>
      <w:r w:rsidRPr="00AA1B98">
        <w:rPr>
          <w:rFonts w:ascii="Times New Roman" w:hAnsi="Times New Roman" w:cs="Times New Roman"/>
          <w:sz w:val="28"/>
          <w:szCs w:val="28"/>
        </w:rPr>
        <w:t>.11</w:t>
      </w:r>
      <w:proofErr w:type="gramStart"/>
      <w:r w:rsidRPr="00AA1B98">
        <w:rPr>
          <w:rFonts w:ascii="Times New Roman" w:hAnsi="Times New Roman" w:cs="Times New Roman"/>
          <w:sz w:val="28"/>
          <w:szCs w:val="28"/>
        </w:rPr>
        <w:t xml:space="preserve"> В</w:t>
      </w:r>
      <w:proofErr w:type="gramEnd"/>
      <w:r w:rsidRPr="00AA1B98">
        <w:rPr>
          <w:rFonts w:ascii="Times New Roman" w:hAnsi="Times New Roman" w:cs="Times New Roman"/>
          <w:sz w:val="28"/>
          <w:szCs w:val="28"/>
        </w:rPr>
        <w:t xml:space="preserve">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за 3 дня до истечения срока, установленного предписанием, направить в контролирующий орган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Ходатайство рассматривается в течение 2 дней со дня поступления в контролирующий орган, но не позднее даты окончания срока, установленного предписанием.</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Должностное лицо, выдавшее предписание, или иное уполномоченное должностное лицо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курирующим заместителем главы Администрации направляется лицу, заявившему ходатайство.</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Уведомление о результатах рассмотрения ходатайства должно содержать наименование контролирующего органа,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должностного лица.</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Уведомление вручается или направляется юридическому лицу или индивидуальному предпринимателю заказным письмом с уведомлением в течение 3 дней со дня его подписания, но не позднее даты окончания срока, установленного предписанием. </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F4102C">
        <w:rPr>
          <w:rFonts w:ascii="Times New Roman" w:hAnsi="Times New Roman" w:cs="Times New Roman"/>
          <w:sz w:val="28"/>
          <w:szCs w:val="28"/>
        </w:rPr>
        <w:t>7</w:t>
      </w:r>
      <w:r w:rsidRPr="00AA1B98">
        <w:rPr>
          <w:rFonts w:ascii="Times New Roman" w:hAnsi="Times New Roman" w:cs="Times New Roman"/>
          <w:sz w:val="28"/>
          <w:szCs w:val="28"/>
        </w:rPr>
        <w:t>.12</w:t>
      </w:r>
      <w:proofErr w:type="gramStart"/>
      <w:r w:rsidRPr="00AA1B98">
        <w:rPr>
          <w:rFonts w:ascii="Times New Roman" w:hAnsi="Times New Roman" w:cs="Times New Roman"/>
          <w:sz w:val="28"/>
          <w:szCs w:val="28"/>
        </w:rPr>
        <w:t xml:space="preserve"> П</w:t>
      </w:r>
      <w:proofErr w:type="gramEnd"/>
      <w:r w:rsidRPr="00AA1B98">
        <w:rPr>
          <w:rFonts w:ascii="Times New Roman" w:hAnsi="Times New Roman" w:cs="Times New Roman"/>
          <w:sz w:val="28"/>
          <w:szCs w:val="28"/>
        </w:rPr>
        <w:t xml:space="preserve">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F4102C">
        <w:rPr>
          <w:rFonts w:ascii="Times New Roman" w:hAnsi="Times New Roman" w:cs="Times New Roman"/>
          <w:sz w:val="28"/>
          <w:szCs w:val="28"/>
        </w:rPr>
        <w:t>7</w:t>
      </w:r>
      <w:r w:rsidRPr="00AA1B98">
        <w:rPr>
          <w:rFonts w:ascii="Times New Roman" w:hAnsi="Times New Roman" w:cs="Times New Roman"/>
          <w:sz w:val="28"/>
          <w:szCs w:val="28"/>
        </w:rPr>
        <w:t>.13</w:t>
      </w:r>
      <w:proofErr w:type="gramStart"/>
      <w:r w:rsidRPr="00AA1B98">
        <w:rPr>
          <w:rFonts w:ascii="Times New Roman" w:hAnsi="Times New Roman" w:cs="Times New Roman"/>
          <w:sz w:val="28"/>
          <w:szCs w:val="28"/>
        </w:rPr>
        <w:t xml:space="preserve"> В</w:t>
      </w:r>
      <w:proofErr w:type="gramEnd"/>
      <w:r w:rsidRPr="00AA1B98">
        <w:rPr>
          <w:rFonts w:ascii="Times New Roman" w:hAnsi="Times New Roman" w:cs="Times New Roman"/>
          <w:sz w:val="28"/>
          <w:szCs w:val="28"/>
        </w:rPr>
        <w:t xml:space="preserve"> случае виновного неисполнения юридическим лицом или индивидуальным предпринимателем, проверка деятельности которых проводилась, требований предписания об устранении выявленных нарушений должностное лицо, проводившее проверку, обязано принять меры по привлечению лиц, не исполнивших предписание, к административной </w:t>
      </w:r>
      <w:r w:rsidRPr="00AA1B98">
        <w:rPr>
          <w:rFonts w:ascii="Times New Roman" w:hAnsi="Times New Roman" w:cs="Times New Roman"/>
          <w:sz w:val="28"/>
          <w:szCs w:val="28"/>
        </w:rPr>
        <w:lastRenderedPageBreak/>
        <w:t xml:space="preserve">ответственности в порядке и сроки, установленные Кодексом Российской Федерации об административных правонарушениях. </w:t>
      </w:r>
    </w:p>
    <w:p w:rsidR="00232161" w:rsidRPr="00AA1B98" w:rsidRDefault="00232161" w:rsidP="00232161">
      <w:pPr>
        <w:pStyle w:val="a8"/>
        <w:tabs>
          <w:tab w:val="left" w:pos="1418"/>
        </w:tabs>
        <w:spacing w:line="240" w:lineRule="auto"/>
        <w:ind w:firstLine="540"/>
        <w:jc w:val="both"/>
        <w:rPr>
          <w:rFonts w:ascii="Times New Roman" w:hAnsi="Times New Roman" w:cs="Times New Roman"/>
          <w:color w:val="auto"/>
          <w:sz w:val="28"/>
          <w:szCs w:val="28"/>
        </w:rPr>
      </w:pPr>
    </w:p>
    <w:p w:rsidR="00232161" w:rsidRPr="00AA1B98" w:rsidRDefault="00232161" w:rsidP="00232161">
      <w:pPr>
        <w:jc w:val="center"/>
        <w:rPr>
          <w:rFonts w:ascii="Times New Roman" w:hAnsi="Times New Roman" w:cs="Times New Roman"/>
          <w:sz w:val="28"/>
          <w:szCs w:val="28"/>
        </w:rPr>
      </w:pPr>
      <w:r w:rsidRPr="00AA1B98">
        <w:rPr>
          <w:rFonts w:ascii="Times New Roman" w:hAnsi="Times New Roman" w:cs="Times New Roman"/>
          <w:sz w:val="28"/>
          <w:szCs w:val="28"/>
        </w:rPr>
        <w:t xml:space="preserve">4. Порядок и формы контроля </w:t>
      </w:r>
    </w:p>
    <w:p w:rsidR="00232161" w:rsidRPr="00AA1B98" w:rsidRDefault="00232161" w:rsidP="00232161">
      <w:pPr>
        <w:jc w:val="center"/>
        <w:rPr>
          <w:rFonts w:ascii="Times New Roman" w:hAnsi="Times New Roman" w:cs="Times New Roman"/>
          <w:sz w:val="28"/>
          <w:szCs w:val="28"/>
        </w:rPr>
      </w:pPr>
      <w:r w:rsidRPr="00AA1B98">
        <w:rPr>
          <w:rFonts w:ascii="Times New Roman" w:hAnsi="Times New Roman" w:cs="Times New Roman"/>
          <w:sz w:val="28"/>
          <w:szCs w:val="28"/>
        </w:rPr>
        <w:t>за осуществлением муниципального лесного контроля</w:t>
      </w:r>
    </w:p>
    <w:p w:rsidR="00232161" w:rsidRPr="00AA1B98" w:rsidRDefault="00232161" w:rsidP="00232161">
      <w:pPr>
        <w:jc w:val="center"/>
        <w:rPr>
          <w:rFonts w:ascii="Times New Roman" w:hAnsi="Times New Roman" w:cs="Times New Roman"/>
          <w:sz w:val="28"/>
          <w:szCs w:val="28"/>
        </w:rPr>
      </w:pP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4.1 Общий </w:t>
      </w:r>
      <w:proofErr w:type="gramStart"/>
      <w:r w:rsidRPr="00AA1B98">
        <w:rPr>
          <w:rFonts w:ascii="Times New Roman" w:hAnsi="Times New Roman" w:cs="Times New Roman"/>
          <w:sz w:val="28"/>
          <w:szCs w:val="28"/>
        </w:rPr>
        <w:t>контроль за</w:t>
      </w:r>
      <w:proofErr w:type="gramEnd"/>
      <w:r w:rsidRPr="00AA1B98">
        <w:rPr>
          <w:rFonts w:ascii="Times New Roman" w:hAnsi="Times New Roman" w:cs="Times New Roman"/>
          <w:sz w:val="28"/>
          <w:szCs w:val="28"/>
        </w:rPr>
        <w:t xml:space="preserve"> исполнением настоящего Регламента органом контроля и уполномоченными должностными лицами при осуществлении муниципального контроля осуществляет курирующий заместитель главы Администрации города Волгодонска.</w:t>
      </w:r>
    </w:p>
    <w:p w:rsidR="001E54F1" w:rsidRPr="001E54F1" w:rsidRDefault="00232161" w:rsidP="00D1540B">
      <w:pPr>
        <w:widowControl w:val="0"/>
        <w:tabs>
          <w:tab w:val="left" w:pos="709"/>
        </w:tabs>
        <w:ind w:firstLine="567"/>
        <w:jc w:val="both"/>
        <w:rPr>
          <w:rFonts w:ascii="Times New Roman" w:hAnsi="Times New Roman" w:cs="Times New Roman"/>
          <w:sz w:val="28"/>
          <w:szCs w:val="28"/>
        </w:rPr>
      </w:pPr>
      <w:proofErr w:type="gramStart"/>
      <w:r w:rsidRPr="00AA1B98">
        <w:rPr>
          <w:rFonts w:ascii="Times New Roman" w:hAnsi="Times New Roman" w:cs="Times New Roman"/>
          <w:sz w:val="28"/>
          <w:szCs w:val="28"/>
        </w:rPr>
        <w:t>4.2 Текущий контроль за соблюдением последовательности действий, определенных административными процедурами по исполнению муниципального лесного контроля, осуществляется начальником отдела охраны окружающей среды и природных ресурсов Администрации города Волгодонска</w:t>
      </w:r>
      <w:r w:rsidR="001E54F1">
        <w:rPr>
          <w:rFonts w:ascii="Times New Roman" w:hAnsi="Times New Roman" w:cs="Times New Roman"/>
          <w:sz w:val="28"/>
          <w:szCs w:val="28"/>
        </w:rPr>
        <w:t xml:space="preserve"> </w:t>
      </w:r>
      <w:r w:rsidR="001E54F1" w:rsidRPr="001E54F1">
        <w:rPr>
          <w:rFonts w:ascii="Times New Roman" w:hAnsi="Times New Roman" w:cs="Times New Roman"/>
          <w:sz w:val="28"/>
          <w:szCs w:val="28"/>
        </w:rPr>
        <w:t>и представляет собой контроль за исполнением должностными лицами, участвующими в осуществлении муниципального контроля,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w:t>
      </w:r>
      <w:proofErr w:type="gramEnd"/>
      <w:r w:rsidR="001E54F1" w:rsidRPr="001E54F1">
        <w:rPr>
          <w:rFonts w:ascii="Times New Roman" w:hAnsi="Times New Roman" w:cs="Times New Roman"/>
          <w:sz w:val="28"/>
          <w:szCs w:val="28"/>
        </w:rPr>
        <w:t xml:space="preserve"> муниципального контроля» и настоящего Регламента.</w:t>
      </w:r>
    </w:p>
    <w:p w:rsidR="00D1540B" w:rsidRPr="00D1540B" w:rsidRDefault="00232161" w:rsidP="00D1540B">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4.3 Текущий контроль осуществляется путем проверки документов, подготовленных должностными лицами отдела, сроков их подготовки, соблюдения последовательности административных процедур</w:t>
      </w:r>
      <w:r w:rsidR="00D1540B">
        <w:rPr>
          <w:rFonts w:ascii="Times New Roman" w:hAnsi="Times New Roman" w:cs="Times New Roman"/>
          <w:sz w:val="28"/>
          <w:szCs w:val="28"/>
        </w:rPr>
        <w:t xml:space="preserve"> </w:t>
      </w:r>
      <w:r w:rsidR="00D1540B" w:rsidRPr="00D1540B">
        <w:rPr>
          <w:rFonts w:ascii="Times New Roman" w:hAnsi="Times New Roman" w:cs="Times New Roman"/>
          <w:sz w:val="28"/>
          <w:szCs w:val="28"/>
        </w:rPr>
        <w:t>(действий), принятых должностными лицами решений.</w:t>
      </w:r>
    </w:p>
    <w:p w:rsidR="00232161" w:rsidRPr="00AA1B98" w:rsidRDefault="00232161" w:rsidP="00232161">
      <w:pPr>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4.4</w:t>
      </w:r>
      <w:proofErr w:type="gramStart"/>
      <w:r w:rsidRPr="00AA1B98">
        <w:rPr>
          <w:rFonts w:ascii="Times New Roman" w:hAnsi="Times New Roman" w:cs="Times New Roman"/>
          <w:sz w:val="28"/>
          <w:szCs w:val="28"/>
        </w:rPr>
        <w:t xml:space="preserve"> О</w:t>
      </w:r>
      <w:proofErr w:type="gramEnd"/>
      <w:r w:rsidRPr="00AA1B98">
        <w:rPr>
          <w:rFonts w:ascii="Times New Roman" w:hAnsi="Times New Roman" w:cs="Times New Roman"/>
          <w:sz w:val="28"/>
          <w:szCs w:val="28"/>
        </w:rPr>
        <w:t xml:space="preserve"> мерах, принятых в отношении виновных в нарушении законодательства Российской Федерации должностных лиц отдела, в течение десяти дней со дня принятия таких мер должностные лица отдела обязаны сообщить в письменной форме юридическому лицу, индивидуальному предпринимателю, права и (или) законные интересы которых нарушены.</w:t>
      </w:r>
    </w:p>
    <w:p w:rsidR="00F809D8" w:rsidRPr="00F809D8" w:rsidRDefault="000334B5" w:rsidP="000334B5">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4.5 </w:t>
      </w:r>
      <w:r w:rsidR="00F809D8" w:rsidRPr="00F809D8">
        <w:rPr>
          <w:rFonts w:ascii="Times New Roman" w:hAnsi="Times New Roman" w:cs="Times New Roman"/>
          <w:sz w:val="28"/>
          <w:szCs w:val="28"/>
        </w:rPr>
        <w:t>Должностные лица Инспекции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привлекаются к ответственности в соответствии с законодательством Российской Федерации и принимаются меры по устранению нарушений.</w:t>
      </w:r>
    </w:p>
    <w:p w:rsidR="00232161" w:rsidRPr="00AA1B98" w:rsidRDefault="00232161" w:rsidP="00232161">
      <w:pPr>
        <w:autoSpaceDE w:val="0"/>
        <w:autoSpaceDN w:val="0"/>
        <w:adjustRightInd w:val="0"/>
        <w:outlineLvl w:val="1"/>
        <w:rPr>
          <w:rFonts w:ascii="Times New Roman" w:hAnsi="Times New Roman" w:cs="Times New Roman"/>
          <w:sz w:val="28"/>
          <w:szCs w:val="28"/>
        </w:rPr>
      </w:pPr>
    </w:p>
    <w:p w:rsidR="00232161" w:rsidRPr="00AA1B98" w:rsidRDefault="00232161" w:rsidP="00232161">
      <w:pPr>
        <w:autoSpaceDE w:val="0"/>
        <w:autoSpaceDN w:val="0"/>
        <w:adjustRightInd w:val="0"/>
        <w:jc w:val="center"/>
        <w:outlineLvl w:val="1"/>
        <w:rPr>
          <w:rFonts w:ascii="Times New Roman" w:hAnsi="Times New Roman" w:cs="Times New Roman"/>
          <w:sz w:val="28"/>
          <w:szCs w:val="28"/>
        </w:rPr>
      </w:pPr>
      <w:r w:rsidRPr="00AA1B98">
        <w:rPr>
          <w:rFonts w:ascii="Times New Roman" w:hAnsi="Times New Roman" w:cs="Times New Roman"/>
          <w:sz w:val="28"/>
          <w:szCs w:val="28"/>
        </w:rPr>
        <w:t>5. Досудебный (внесудебный) порядок обжалования решений действий (бездействий) отдела, его должностных лиц</w:t>
      </w:r>
    </w:p>
    <w:p w:rsidR="00232161" w:rsidRPr="00AA1B98" w:rsidRDefault="00232161" w:rsidP="00232161">
      <w:pPr>
        <w:autoSpaceDE w:val="0"/>
        <w:autoSpaceDN w:val="0"/>
        <w:adjustRightInd w:val="0"/>
        <w:jc w:val="center"/>
        <w:rPr>
          <w:rFonts w:ascii="Times New Roman" w:hAnsi="Times New Roman" w:cs="Times New Roman"/>
          <w:sz w:val="28"/>
          <w:szCs w:val="28"/>
        </w:rPr>
      </w:pP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proofErr w:type="gramStart"/>
      <w:r w:rsidRPr="00AA1B98">
        <w:rPr>
          <w:rFonts w:ascii="Times New Roman" w:hAnsi="Times New Roman" w:cs="Times New Roman"/>
          <w:sz w:val="28"/>
          <w:szCs w:val="28"/>
        </w:rPr>
        <w:lastRenderedPageBreak/>
        <w:t>5.1</w:t>
      </w:r>
      <w:r w:rsidRPr="00AA1B98">
        <w:rPr>
          <w:rFonts w:ascii="Times New Roman" w:hAnsi="Times New Roman" w:cs="Times New Roman"/>
          <w:sz w:val="28"/>
          <w:szCs w:val="28"/>
        </w:rPr>
        <w:tab/>
        <w:t>Действия (бездействие) должностных лиц отдела, повлекшие за собой нарушение прав юридического лица, индивидуального предпринимателя при исполнении муниципального лесного контроля, могут быть обжалованы в административном (досудебном) и (или) судебном порядке в соответствии с законодательством Российской Федерации.</w:t>
      </w:r>
      <w:proofErr w:type="gramEnd"/>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5.2</w:t>
      </w:r>
      <w:r w:rsidRPr="00AA1B98">
        <w:rPr>
          <w:rFonts w:ascii="Times New Roman" w:hAnsi="Times New Roman" w:cs="Times New Roman"/>
          <w:sz w:val="28"/>
          <w:szCs w:val="28"/>
        </w:rPr>
        <w:tab/>
        <w:t>Предметом досудебного обжалования может быть нарушение должностными лицами отдела требований, регулирующих осуществление муниципального лесного контроля, предусмотренных действующим законодательством, иными нормативными правовыми актами, в том числе настоящим регламентом.</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5.3 Действия (бездействие) должностных лиц отдела могут быть обжалованы:</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начальнику отдела охраны окружающей среды и природных ресурсов Администрации города Волгодонска;</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заместителю главы Администрации города Волгодонска по городскому хозяйству;</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r>
      <w:r w:rsidR="00880A33">
        <w:rPr>
          <w:rFonts w:ascii="Times New Roman" w:hAnsi="Times New Roman" w:cs="Times New Roman"/>
          <w:sz w:val="28"/>
          <w:szCs w:val="28"/>
        </w:rPr>
        <w:t>Г</w:t>
      </w:r>
      <w:r w:rsidR="009569F7">
        <w:rPr>
          <w:rFonts w:ascii="Times New Roman" w:hAnsi="Times New Roman" w:cs="Times New Roman"/>
          <w:sz w:val="28"/>
          <w:szCs w:val="28"/>
        </w:rPr>
        <w:t xml:space="preserve">лаве </w:t>
      </w:r>
      <w:r w:rsidRPr="00AA1B98">
        <w:rPr>
          <w:rFonts w:ascii="Times New Roman" w:hAnsi="Times New Roman" w:cs="Times New Roman"/>
          <w:sz w:val="28"/>
          <w:szCs w:val="28"/>
        </w:rPr>
        <w:t>города Волгодонска;</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уполномоченному органу государственной власти.</w:t>
      </w: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5.4</w:t>
      </w:r>
      <w:proofErr w:type="gramStart"/>
      <w:r w:rsidRPr="00AA1B98">
        <w:rPr>
          <w:rFonts w:ascii="Times New Roman" w:hAnsi="Times New Roman" w:cs="Times New Roman"/>
          <w:sz w:val="28"/>
          <w:szCs w:val="28"/>
        </w:rPr>
        <w:tab/>
        <w:t>С</w:t>
      </w:r>
      <w:proofErr w:type="gramEnd"/>
      <w:r w:rsidRPr="00AA1B98">
        <w:rPr>
          <w:rFonts w:ascii="Times New Roman" w:hAnsi="Times New Roman" w:cs="Times New Roman"/>
          <w:sz w:val="28"/>
          <w:szCs w:val="28"/>
        </w:rPr>
        <w:t xml:space="preserve"> жалобой на действия (бездействие) должностных лиц отдела следует обратиться лично или направить письменное заявление, жалобу лицам, указанным в пункте 5.3.</w:t>
      </w: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В случае нарушения прав и законных интересов граждан, противоправных решениях, действиях (бездействии) должностных лиц отдела, нарушении положения настоящего административного регламента, некорректном поведении или нарушении служебной этики необходимо сообщить о данном нарушении письменно, по телефону, на официальном сайте Администрации города Волгодонска или по электронной почте.</w:t>
      </w: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5.4.1</w:t>
      </w:r>
      <w:proofErr w:type="gramStart"/>
      <w:r w:rsidRPr="00AA1B98">
        <w:rPr>
          <w:rFonts w:ascii="Times New Roman" w:hAnsi="Times New Roman" w:cs="Times New Roman"/>
          <w:sz w:val="28"/>
          <w:szCs w:val="28"/>
        </w:rPr>
        <w:tab/>
        <w:t>В</w:t>
      </w:r>
      <w:proofErr w:type="gramEnd"/>
      <w:r w:rsidRPr="00AA1B98">
        <w:rPr>
          <w:rFonts w:ascii="Times New Roman" w:hAnsi="Times New Roman" w:cs="Times New Roman"/>
          <w:sz w:val="28"/>
          <w:szCs w:val="28"/>
        </w:rPr>
        <w:t xml:space="preserve"> заявлении, жалобе рекомендуется указать следующую информацию:</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фамилию, имя, отчество гражданина (наименование юридического лица), которым подается сообщение, его место жительства или пребывания;</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наименование отдела,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суть нарушенных прав и законных интересов, противоправного решения, действия (бездействия);</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lastRenderedPageBreak/>
        <w:t>-</w:t>
      </w:r>
      <w:r w:rsidRPr="00AA1B98">
        <w:rPr>
          <w:rFonts w:ascii="Times New Roman" w:hAnsi="Times New Roman" w:cs="Times New Roman"/>
          <w:sz w:val="28"/>
          <w:szCs w:val="28"/>
        </w:rPr>
        <w:tab/>
        <w:t>сведения о способе информирования заявителя о принятых мерах по результатам рассмотрения его сообщения.</w:t>
      </w:r>
    </w:p>
    <w:p w:rsidR="00232161" w:rsidRPr="00AA1B98" w:rsidRDefault="00232161" w:rsidP="00232161">
      <w:pPr>
        <w:tabs>
          <w:tab w:val="left" w:pos="1134"/>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5.5</w:t>
      </w:r>
      <w:proofErr w:type="gramStart"/>
      <w:r w:rsidRPr="00AA1B98">
        <w:rPr>
          <w:rFonts w:ascii="Times New Roman" w:hAnsi="Times New Roman" w:cs="Times New Roman"/>
          <w:sz w:val="28"/>
          <w:szCs w:val="28"/>
        </w:rPr>
        <w:tab/>
        <w:t>П</w:t>
      </w:r>
      <w:proofErr w:type="gramEnd"/>
      <w:r w:rsidRPr="00AA1B98">
        <w:rPr>
          <w:rFonts w:ascii="Times New Roman" w:hAnsi="Times New Roman" w:cs="Times New Roman"/>
          <w:sz w:val="28"/>
          <w:szCs w:val="28"/>
        </w:rPr>
        <w:t>о результатам рассмотрения заявления, жалобы в течение 30 дней принимается решение об удовлетворении требований, изложенных в жалобе, полностью или в части, либо отказе в удовлетворении. Во всех случаях лицам, обратившимся с жалобой, даются подробные разъяснения в соответствии с действующим законодательством.</w:t>
      </w:r>
    </w:p>
    <w:p w:rsidR="00777274" w:rsidRPr="00777274" w:rsidRDefault="00777274" w:rsidP="00777274">
      <w:pPr>
        <w:ind w:firstLine="567"/>
        <w:jc w:val="both"/>
        <w:rPr>
          <w:rFonts w:ascii="Times New Roman" w:hAnsi="Times New Roman" w:cs="Times New Roman"/>
          <w:color w:val="000000"/>
          <w:sz w:val="28"/>
          <w:szCs w:val="28"/>
        </w:rPr>
      </w:pPr>
      <w:r w:rsidRPr="00777274">
        <w:rPr>
          <w:rFonts w:ascii="Times New Roman" w:hAnsi="Times New Roman" w:cs="Times New Roman"/>
          <w:sz w:val="28"/>
          <w:szCs w:val="28"/>
        </w:rPr>
        <w:t>5.6</w:t>
      </w:r>
      <w:proofErr w:type="gramStart"/>
      <w:r w:rsidRPr="00777274">
        <w:rPr>
          <w:rFonts w:ascii="Times New Roman" w:hAnsi="Times New Roman" w:cs="Times New Roman"/>
          <w:sz w:val="28"/>
          <w:szCs w:val="28"/>
        </w:rPr>
        <w:t xml:space="preserve"> </w:t>
      </w:r>
      <w:r w:rsidRPr="00777274">
        <w:rPr>
          <w:rFonts w:ascii="Times New Roman" w:hAnsi="Times New Roman" w:cs="Times New Roman"/>
          <w:color w:val="000000"/>
          <w:sz w:val="28"/>
          <w:szCs w:val="28"/>
        </w:rPr>
        <w:t>Е</w:t>
      </w:r>
      <w:proofErr w:type="gramEnd"/>
      <w:r w:rsidRPr="00777274">
        <w:rPr>
          <w:rFonts w:ascii="Times New Roman" w:hAnsi="Times New Roman" w:cs="Times New Roman"/>
          <w:color w:val="000000"/>
          <w:sz w:val="28"/>
          <w:szCs w:val="28"/>
        </w:rPr>
        <w:t>сли в жалобе не указаны фамилия заявителя, ее направившего, и почтовый адрес, по которому должен быть направлен ответ, ответ на обращение не дается.</w:t>
      </w:r>
    </w:p>
    <w:p w:rsidR="00777274" w:rsidRPr="00777274" w:rsidRDefault="00777274" w:rsidP="00777274">
      <w:pPr>
        <w:ind w:firstLine="993"/>
        <w:jc w:val="both"/>
        <w:rPr>
          <w:rFonts w:ascii="Times New Roman" w:hAnsi="Times New Roman" w:cs="Times New Roman"/>
          <w:color w:val="000000"/>
          <w:sz w:val="28"/>
          <w:szCs w:val="28"/>
        </w:rPr>
      </w:pPr>
      <w:r w:rsidRPr="00777274">
        <w:rPr>
          <w:rFonts w:ascii="Times New Roman" w:hAnsi="Times New Roman" w:cs="Times New Roman"/>
          <w:color w:val="000000"/>
          <w:sz w:val="28"/>
          <w:szCs w:val="28"/>
        </w:rPr>
        <w:t xml:space="preserve">Если в жалобе заявителя содержатся </w:t>
      </w:r>
      <w:proofErr w:type="gramStart"/>
      <w:r w:rsidRPr="00777274">
        <w:rPr>
          <w:rFonts w:ascii="Times New Roman" w:hAnsi="Times New Roman" w:cs="Times New Roman"/>
          <w:color w:val="000000"/>
          <w:sz w:val="28"/>
          <w:szCs w:val="28"/>
        </w:rPr>
        <w:t>нецензурные</w:t>
      </w:r>
      <w:proofErr w:type="gramEnd"/>
      <w:r w:rsidRPr="00777274">
        <w:rPr>
          <w:rFonts w:ascii="Times New Roman" w:hAnsi="Times New Roman" w:cs="Times New Roman"/>
          <w:color w:val="000000"/>
          <w:sz w:val="28"/>
          <w:szCs w:val="28"/>
        </w:rPr>
        <w:t xml:space="preserve"> либо оскорбительные выражения, угрозы жизни, здоровью и имуществу должностного лица, а также членов его семьи, такое обращение Инспекция вправе оставить без ответа по существу поставленных в нем вопросов и сообщить заявителю о недопустимости злоупотребления правом.</w:t>
      </w:r>
    </w:p>
    <w:p w:rsidR="00777274" w:rsidRPr="00777274" w:rsidRDefault="00777274" w:rsidP="00777274">
      <w:pPr>
        <w:ind w:firstLine="993"/>
        <w:jc w:val="both"/>
        <w:rPr>
          <w:rFonts w:ascii="Times New Roman" w:hAnsi="Times New Roman" w:cs="Times New Roman"/>
          <w:color w:val="000000"/>
          <w:sz w:val="28"/>
          <w:szCs w:val="28"/>
        </w:rPr>
      </w:pPr>
      <w:proofErr w:type="gramStart"/>
      <w:r w:rsidRPr="00777274">
        <w:rPr>
          <w:rFonts w:ascii="Times New Roman" w:hAnsi="Times New Roman" w:cs="Times New Roman"/>
          <w:color w:val="000000"/>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уполномоченное на то должностное лицо Инспекции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777274">
        <w:rPr>
          <w:rFonts w:ascii="Times New Roman" w:hAnsi="Times New Roman" w:cs="Times New Roman"/>
          <w:color w:val="000000"/>
          <w:sz w:val="28"/>
          <w:szCs w:val="28"/>
        </w:rPr>
        <w:t xml:space="preserve"> жалобы направлялись в один и тот же государственный орган или одному и тому же должностному лицу. О данном решении уведомляется заявитель.</w:t>
      </w:r>
    </w:p>
    <w:p w:rsidR="00777274" w:rsidRPr="00777274" w:rsidRDefault="00777274" w:rsidP="00777274">
      <w:pPr>
        <w:ind w:firstLine="567"/>
        <w:jc w:val="both"/>
        <w:rPr>
          <w:rFonts w:ascii="Times New Roman" w:hAnsi="Times New Roman" w:cs="Times New Roman"/>
          <w:color w:val="000000"/>
          <w:sz w:val="28"/>
          <w:szCs w:val="28"/>
        </w:rPr>
      </w:pPr>
      <w:r w:rsidRPr="00777274">
        <w:rPr>
          <w:rFonts w:ascii="Times New Roman" w:hAnsi="Times New Roman" w:cs="Times New Roman"/>
          <w:color w:val="000000"/>
          <w:sz w:val="28"/>
          <w:szCs w:val="28"/>
        </w:rPr>
        <w:t>5.7</w:t>
      </w:r>
      <w:proofErr w:type="gramStart"/>
      <w:r w:rsidRPr="00777274">
        <w:rPr>
          <w:rFonts w:ascii="Times New Roman" w:hAnsi="Times New Roman" w:cs="Times New Roman"/>
          <w:color w:val="000000"/>
          <w:sz w:val="28"/>
          <w:szCs w:val="28"/>
        </w:rPr>
        <w:t xml:space="preserve"> П</w:t>
      </w:r>
      <w:proofErr w:type="gramEnd"/>
      <w:r w:rsidRPr="00777274">
        <w:rPr>
          <w:rFonts w:ascii="Times New Roman" w:hAnsi="Times New Roman" w:cs="Times New Roman"/>
          <w:color w:val="000000"/>
          <w:sz w:val="28"/>
          <w:szCs w:val="28"/>
        </w:rPr>
        <w:t>ри необходимости начальник отдела муниципальной инспекции принимает решение о проведении дополнительных мероприятий, связанных с осуществлением муниципального контроля.</w:t>
      </w:r>
    </w:p>
    <w:p w:rsidR="00777274" w:rsidRPr="00777274" w:rsidRDefault="00777274" w:rsidP="00777274">
      <w:pPr>
        <w:autoSpaceDE w:val="0"/>
        <w:autoSpaceDN w:val="0"/>
        <w:adjustRightInd w:val="0"/>
        <w:ind w:firstLine="567"/>
        <w:jc w:val="both"/>
        <w:rPr>
          <w:rFonts w:ascii="Times New Roman" w:hAnsi="Times New Roman" w:cs="Times New Roman"/>
          <w:sz w:val="28"/>
          <w:szCs w:val="28"/>
        </w:rPr>
      </w:pPr>
      <w:r w:rsidRPr="00777274">
        <w:rPr>
          <w:rFonts w:ascii="Times New Roman" w:hAnsi="Times New Roman" w:cs="Times New Roman"/>
          <w:sz w:val="28"/>
          <w:szCs w:val="28"/>
        </w:rPr>
        <w:t>5.8 Письменный ответ, содержащий результаты рассмотрения обращения, направляется гражданину, индивидуальному предпринимателю либо руководителю юридического лица, обратившемуся с жалобой, не позднее тридцати дней со дня регистрации обращения, жалобы в Инспекции.</w:t>
      </w:r>
    </w:p>
    <w:p w:rsidR="00777274" w:rsidRPr="00777274" w:rsidRDefault="00777274" w:rsidP="00777274">
      <w:pPr>
        <w:autoSpaceDE w:val="0"/>
        <w:autoSpaceDN w:val="0"/>
        <w:adjustRightInd w:val="0"/>
        <w:ind w:firstLine="567"/>
        <w:jc w:val="both"/>
        <w:rPr>
          <w:rFonts w:ascii="Times New Roman" w:hAnsi="Times New Roman" w:cs="Times New Roman"/>
          <w:sz w:val="28"/>
          <w:szCs w:val="28"/>
        </w:rPr>
      </w:pPr>
      <w:r w:rsidRPr="00777274">
        <w:rPr>
          <w:rFonts w:ascii="Times New Roman" w:hAnsi="Times New Roman" w:cs="Times New Roman"/>
          <w:sz w:val="28"/>
          <w:szCs w:val="28"/>
        </w:rPr>
        <w:t>5.9 Обжалование действий (бездействия) должностных лиц Инспекции, их решений в суде осуществляется в порядке, установленном действующим законодательством.</w:t>
      </w:r>
    </w:p>
    <w:p w:rsidR="00777274" w:rsidRDefault="00777274" w:rsidP="00777274">
      <w:pPr>
        <w:autoSpaceDE w:val="0"/>
        <w:autoSpaceDN w:val="0"/>
        <w:adjustRightInd w:val="0"/>
        <w:rPr>
          <w:sz w:val="28"/>
          <w:szCs w:val="28"/>
        </w:rPr>
      </w:pPr>
    </w:p>
    <w:p w:rsidR="00232161" w:rsidRPr="00AA1B98" w:rsidRDefault="00232161" w:rsidP="00232161">
      <w:pPr>
        <w:autoSpaceDE w:val="0"/>
        <w:autoSpaceDN w:val="0"/>
        <w:adjustRightInd w:val="0"/>
        <w:rPr>
          <w:rFonts w:ascii="Times New Roman" w:hAnsi="Times New Roman" w:cs="Times New Roman"/>
        </w:rPr>
      </w:pPr>
    </w:p>
    <w:p w:rsidR="00232161" w:rsidRPr="00AA1B98" w:rsidRDefault="00232161" w:rsidP="00232161">
      <w:pPr>
        <w:autoSpaceDE w:val="0"/>
        <w:autoSpaceDN w:val="0"/>
        <w:adjustRightInd w:val="0"/>
        <w:rPr>
          <w:rFonts w:ascii="Times New Roman" w:hAnsi="Times New Roman" w:cs="Times New Roman"/>
        </w:rPr>
      </w:pPr>
    </w:p>
    <w:p w:rsidR="00232161" w:rsidRPr="00830499" w:rsidRDefault="00232161" w:rsidP="00232161">
      <w:pPr>
        <w:ind w:left="5103" w:right="-2"/>
        <w:rPr>
          <w:rFonts w:ascii="Times New Roman" w:hAnsi="Times New Roman" w:cs="Times New Roman"/>
          <w:sz w:val="28"/>
          <w:szCs w:val="28"/>
        </w:rPr>
      </w:pPr>
      <w:r w:rsidRPr="00AA1B98">
        <w:rPr>
          <w:rFonts w:ascii="Times New Roman" w:hAnsi="Times New Roman" w:cs="Times New Roman"/>
          <w:sz w:val="28"/>
          <w:szCs w:val="28"/>
        </w:rPr>
        <w:br w:type="page"/>
      </w:r>
      <w:r w:rsidRPr="00830499">
        <w:rPr>
          <w:rFonts w:ascii="Times New Roman" w:hAnsi="Times New Roman" w:cs="Times New Roman"/>
          <w:sz w:val="28"/>
          <w:szCs w:val="28"/>
        </w:rPr>
        <w:lastRenderedPageBreak/>
        <w:t xml:space="preserve">Приложение </w:t>
      </w:r>
      <w:proofErr w:type="gramStart"/>
      <w:r w:rsidRPr="00830499">
        <w:rPr>
          <w:rFonts w:ascii="Times New Roman" w:hAnsi="Times New Roman" w:cs="Times New Roman"/>
          <w:sz w:val="28"/>
          <w:szCs w:val="28"/>
        </w:rPr>
        <w:t>к</w:t>
      </w:r>
      <w:proofErr w:type="gramEnd"/>
    </w:p>
    <w:p w:rsidR="00232161" w:rsidRDefault="00232161" w:rsidP="00232161">
      <w:pPr>
        <w:autoSpaceDE w:val="0"/>
        <w:autoSpaceDN w:val="0"/>
        <w:adjustRightInd w:val="0"/>
        <w:ind w:left="5103" w:right="-2"/>
        <w:rPr>
          <w:sz w:val="28"/>
          <w:szCs w:val="28"/>
        </w:rPr>
      </w:pPr>
      <w:r>
        <w:rPr>
          <w:rFonts w:ascii="Times New Roman CYR" w:hAnsi="Times New Roman CYR" w:cs="Times New Roman CYR"/>
          <w:sz w:val="28"/>
          <w:szCs w:val="28"/>
        </w:rPr>
        <w:t>административному</w:t>
      </w:r>
      <w:r w:rsidRPr="004B63C4">
        <w:rPr>
          <w:rFonts w:ascii="Times New Roman CYR" w:hAnsi="Times New Roman CYR" w:cs="Times New Roman CYR"/>
          <w:sz w:val="28"/>
          <w:szCs w:val="28"/>
        </w:rPr>
        <w:t xml:space="preserve"> </w:t>
      </w:r>
      <w:r w:rsidR="00C50C56">
        <w:rPr>
          <w:rFonts w:ascii="Times New Roman CYR" w:hAnsi="Times New Roman CYR" w:cs="Times New Roman CYR"/>
          <w:sz w:val="28"/>
          <w:szCs w:val="28"/>
        </w:rPr>
        <w:t>Р</w:t>
      </w:r>
      <w:r w:rsidRPr="004B63C4">
        <w:rPr>
          <w:rFonts w:ascii="Times New Roman CYR" w:hAnsi="Times New Roman CYR" w:cs="Times New Roman CYR"/>
          <w:sz w:val="28"/>
          <w:szCs w:val="28"/>
        </w:rPr>
        <w:t>егламент</w:t>
      </w:r>
      <w:r>
        <w:rPr>
          <w:rFonts w:ascii="Times New Roman CYR" w:hAnsi="Times New Roman CYR" w:cs="Times New Roman CYR"/>
          <w:sz w:val="28"/>
          <w:szCs w:val="28"/>
        </w:rPr>
        <w:t>у</w:t>
      </w:r>
      <w:r w:rsidRPr="004B63C4">
        <w:rPr>
          <w:rFonts w:ascii="Times New Roman CYR" w:hAnsi="Times New Roman CYR" w:cs="Times New Roman CYR"/>
          <w:sz w:val="28"/>
          <w:szCs w:val="28"/>
        </w:rPr>
        <w:t xml:space="preserve"> </w:t>
      </w:r>
      <w:r>
        <w:rPr>
          <w:rFonts w:ascii="Times New Roman CYR" w:hAnsi="Times New Roman CYR" w:cs="Times New Roman CYR"/>
          <w:sz w:val="28"/>
          <w:szCs w:val="28"/>
        </w:rPr>
        <w:t>осуществления муниципального лесного контроля в отношении городских лесов, находящихся в собственности муниципального образования «Город Волгодонск»</w:t>
      </w:r>
    </w:p>
    <w:p w:rsidR="00232161" w:rsidRPr="00830499" w:rsidRDefault="00232161" w:rsidP="00232161">
      <w:pPr>
        <w:spacing w:before="120"/>
        <w:ind w:right="-2"/>
        <w:rPr>
          <w:rFonts w:ascii="Times New Roman" w:hAnsi="Times New Roman" w:cs="Times New Roman"/>
        </w:rPr>
      </w:pPr>
    </w:p>
    <w:p w:rsidR="00232161" w:rsidRPr="00830499" w:rsidRDefault="00232161" w:rsidP="00232161">
      <w:pPr>
        <w:spacing w:before="120"/>
        <w:ind w:left="-567" w:right="-2"/>
        <w:jc w:val="right"/>
        <w:rPr>
          <w:rFonts w:ascii="Times New Roman" w:hAnsi="Times New Roman" w:cs="Times New Roman"/>
        </w:rPr>
      </w:pPr>
    </w:p>
    <w:p w:rsidR="00232161" w:rsidRPr="00830499" w:rsidRDefault="00232161" w:rsidP="00232161">
      <w:pPr>
        <w:pBdr>
          <w:top w:val="single" w:sz="4" w:space="1" w:color="auto"/>
        </w:pBdr>
        <w:spacing w:after="360"/>
        <w:ind w:left="-567" w:right="-2"/>
        <w:jc w:val="center"/>
        <w:rPr>
          <w:rFonts w:ascii="Times New Roman" w:hAnsi="Times New Roman" w:cs="Times New Roman"/>
        </w:rPr>
      </w:pPr>
      <w:r w:rsidRPr="00830499">
        <w:rPr>
          <w:rFonts w:ascii="Times New Roman" w:hAnsi="Times New Roman" w:cs="Times New Roman"/>
        </w:rPr>
        <w:t>(наименование органа муниципального лесного контроля)</w:t>
      </w:r>
    </w:p>
    <w:tbl>
      <w:tblPr>
        <w:tblW w:w="9842" w:type="dxa"/>
        <w:tblLayout w:type="fixed"/>
        <w:tblCellMar>
          <w:left w:w="28" w:type="dxa"/>
          <w:right w:w="28" w:type="dxa"/>
        </w:tblCellMar>
        <w:tblLook w:val="0000"/>
      </w:tblPr>
      <w:tblGrid>
        <w:gridCol w:w="3253"/>
        <w:gridCol w:w="3578"/>
        <w:gridCol w:w="380"/>
        <w:gridCol w:w="244"/>
        <w:gridCol w:w="1356"/>
        <w:gridCol w:w="353"/>
        <w:gridCol w:w="353"/>
        <w:gridCol w:w="269"/>
        <w:gridCol w:w="56"/>
      </w:tblGrid>
      <w:tr w:rsidR="00232161" w:rsidRPr="00830499" w:rsidTr="005365BC">
        <w:trPr>
          <w:trHeight w:val="293"/>
        </w:trPr>
        <w:tc>
          <w:tcPr>
            <w:tcW w:w="3253"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3578" w:type="dxa"/>
            <w:tcBorders>
              <w:top w:val="nil"/>
              <w:left w:val="nil"/>
              <w:bottom w:val="nil"/>
              <w:right w:val="nil"/>
            </w:tcBorders>
            <w:vAlign w:val="bottom"/>
          </w:tcPr>
          <w:p w:rsidR="00232161" w:rsidRPr="00830499" w:rsidRDefault="00232161" w:rsidP="005365BC">
            <w:pPr>
              <w:ind w:left="-567" w:right="-2"/>
              <w:jc w:val="right"/>
              <w:rPr>
                <w:rFonts w:ascii="Times New Roman" w:hAnsi="Times New Roman" w:cs="Times New Roman"/>
              </w:rPr>
            </w:pPr>
            <w:r w:rsidRPr="00830499">
              <w:rPr>
                <w:rFonts w:ascii="Times New Roman" w:hAnsi="Times New Roman" w:cs="Times New Roman"/>
              </w:rPr>
              <w:t>“</w:t>
            </w:r>
          </w:p>
        </w:tc>
        <w:tc>
          <w:tcPr>
            <w:tcW w:w="380"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244"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w:t>
            </w:r>
          </w:p>
        </w:tc>
        <w:tc>
          <w:tcPr>
            <w:tcW w:w="1356"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353" w:type="dxa"/>
            <w:tcBorders>
              <w:top w:val="nil"/>
              <w:left w:val="nil"/>
              <w:bottom w:val="nil"/>
              <w:right w:val="nil"/>
            </w:tcBorders>
            <w:vAlign w:val="bottom"/>
          </w:tcPr>
          <w:p w:rsidR="00232161" w:rsidRPr="00830499" w:rsidRDefault="00232161" w:rsidP="005365BC">
            <w:pPr>
              <w:ind w:left="-567" w:right="-2"/>
              <w:jc w:val="right"/>
              <w:rPr>
                <w:rFonts w:ascii="Times New Roman" w:hAnsi="Times New Roman" w:cs="Times New Roman"/>
              </w:rPr>
            </w:pPr>
            <w:r w:rsidRPr="00830499">
              <w:rPr>
                <w:rFonts w:ascii="Times New Roman" w:hAnsi="Times New Roman" w:cs="Times New Roman"/>
              </w:rPr>
              <w:t>20</w:t>
            </w:r>
          </w:p>
        </w:tc>
        <w:tc>
          <w:tcPr>
            <w:tcW w:w="353" w:type="dxa"/>
            <w:tcBorders>
              <w:top w:val="nil"/>
              <w:left w:val="nil"/>
              <w:bottom w:val="single" w:sz="4" w:space="0" w:color="auto"/>
              <w:right w:val="nil"/>
            </w:tcBorders>
            <w:vAlign w:val="bottom"/>
          </w:tcPr>
          <w:p w:rsidR="00232161" w:rsidRPr="00830499" w:rsidRDefault="00232161" w:rsidP="005365BC">
            <w:pPr>
              <w:ind w:left="-567" w:right="-2"/>
              <w:rPr>
                <w:rFonts w:ascii="Times New Roman" w:hAnsi="Times New Roman" w:cs="Times New Roman"/>
              </w:rPr>
            </w:pPr>
          </w:p>
        </w:tc>
        <w:tc>
          <w:tcPr>
            <w:tcW w:w="325" w:type="dxa"/>
            <w:gridSpan w:val="2"/>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proofErr w:type="gramStart"/>
            <w:r w:rsidRPr="00830499">
              <w:rPr>
                <w:rFonts w:ascii="Times New Roman" w:hAnsi="Times New Roman" w:cs="Times New Roman"/>
              </w:rPr>
              <w:t>г</w:t>
            </w:r>
            <w:proofErr w:type="gramEnd"/>
            <w:r w:rsidRPr="00830499">
              <w:rPr>
                <w:rFonts w:ascii="Times New Roman" w:hAnsi="Times New Roman" w:cs="Times New Roman"/>
              </w:rPr>
              <w:t>.</w:t>
            </w:r>
          </w:p>
        </w:tc>
      </w:tr>
      <w:tr w:rsidR="00232161" w:rsidRPr="00830499" w:rsidTr="005365BC">
        <w:trPr>
          <w:gridAfter w:val="1"/>
          <w:wAfter w:w="56" w:type="dxa"/>
          <w:cantSplit/>
          <w:trHeight w:val="277"/>
        </w:trPr>
        <w:tc>
          <w:tcPr>
            <w:tcW w:w="3253" w:type="dxa"/>
            <w:tcBorders>
              <w:top w:val="nil"/>
              <w:left w:val="nil"/>
              <w:bottom w:val="nil"/>
              <w:right w:val="nil"/>
            </w:tcBorders>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(место составления акта)</w:t>
            </w:r>
          </w:p>
        </w:tc>
        <w:tc>
          <w:tcPr>
            <w:tcW w:w="3578" w:type="dxa"/>
            <w:tcBorders>
              <w:top w:val="nil"/>
              <w:left w:val="nil"/>
              <w:bottom w:val="nil"/>
              <w:right w:val="nil"/>
            </w:tcBorders>
          </w:tcPr>
          <w:p w:rsidR="00232161" w:rsidRPr="00830499" w:rsidRDefault="00232161" w:rsidP="005365BC">
            <w:pPr>
              <w:ind w:left="-567" w:right="-2"/>
              <w:rPr>
                <w:rFonts w:ascii="Times New Roman" w:hAnsi="Times New Roman" w:cs="Times New Roman"/>
              </w:rPr>
            </w:pPr>
          </w:p>
        </w:tc>
        <w:tc>
          <w:tcPr>
            <w:tcW w:w="2955" w:type="dxa"/>
            <w:gridSpan w:val="6"/>
            <w:tcBorders>
              <w:top w:val="nil"/>
              <w:left w:val="nil"/>
              <w:bottom w:val="nil"/>
              <w:right w:val="nil"/>
            </w:tcBorders>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(дата составления акта)</w:t>
            </w:r>
          </w:p>
        </w:tc>
      </w:tr>
    </w:tbl>
    <w:p w:rsidR="00232161" w:rsidRPr="00830499" w:rsidRDefault="00232161" w:rsidP="00232161">
      <w:pPr>
        <w:ind w:left="-567" w:right="-2"/>
        <w:jc w:val="center"/>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(время составления акта)</w:t>
      </w:r>
    </w:p>
    <w:p w:rsidR="00232161" w:rsidRPr="00830499" w:rsidRDefault="00232161" w:rsidP="00232161">
      <w:pPr>
        <w:spacing w:before="240" w:after="80"/>
        <w:ind w:left="-567" w:right="-2"/>
        <w:jc w:val="center"/>
        <w:rPr>
          <w:rFonts w:ascii="Times New Roman" w:hAnsi="Times New Roman" w:cs="Times New Roman"/>
          <w:bCs/>
          <w:sz w:val="26"/>
          <w:szCs w:val="26"/>
        </w:rPr>
      </w:pPr>
      <w:r w:rsidRPr="00830499">
        <w:rPr>
          <w:rFonts w:ascii="Times New Roman" w:hAnsi="Times New Roman" w:cs="Times New Roman"/>
          <w:bCs/>
          <w:sz w:val="26"/>
          <w:szCs w:val="26"/>
        </w:rPr>
        <w:t>АКТ ПРОВЕРКИ</w:t>
      </w:r>
      <w:r w:rsidRPr="00830499">
        <w:rPr>
          <w:rFonts w:ascii="Times New Roman" w:hAnsi="Times New Roman" w:cs="Times New Roman"/>
          <w:bCs/>
          <w:sz w:val="26"/>
          <w:szCs w:val="26"/>
        </w:rPr>
        <w:br/>
        <w:t>органом муниципального лесного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232161" w:rsidRPr="00830499" w:rsidTr="005365BC">
        <w:trPr>
          <w:jc w:val="center"/>
        </w:trPr>
        <w:tc>
          <w:tcPr>
            <w:tcW w:w="362"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w:t>
            </w:r>
          </w:p>
        </w:tc>
        <w:tc>
          <w:tcPr>
            <w:tcW w:w="1418"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r>
    </w:tbl>
    <w:p w:rsidR="00232161" w:rsidRPr="00830499" w:rsidRDefault="00232161" w:rsidP="00232161">
      <w:pPr>
        <w:spacing w:before="240"/>
        <w:ind w:left="-567" w:right="-2"/>
        <w:rPr>
          <w:rFonts w:ascii="Times New Roman" w:hAnsi="Times New Roman" w:cs="Times New Roman"/>
        </w:rPr>
      </w:pPr>
      <w:r w:rsidRPr="00830499">
        <w:rPr>
          <w:rFonts w:ascii="Times New Roman" w:hAnsi="Times New Roman" w:cs="Times New Roman"/>
        </w:rPr>
        <w:t xml:space="preserve">По адресу/адресам:  </w:t>
      </w: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(место проведения проверки)</w:t>
      </w:r>
    </w:p>
    <w:p w:rsidR="00232161" w:rsidRPr="00830499" w:rsidRDefault="00232161" w:rsidP="00232161">
      <w:pPr>
        <w:spacing w:before="240"/>
        <w:ind w:left="-567" w:right="-2"/>
        <w:rPr>
          <w:rFonts w:ascii="Times New Roman" w:hAnsi="Times New Roman" w:cs="Times New Roman"/>
        </w:rPr>
      </w:pPr>
      <w:r w:rsidRPr="00830499">
        <w:rPr>
          <w:rFonts w:ascii="Times New Roman" w:hAnsi="Times New Roman" w:cs="Times New Roman"/>
        </w:rPr>
        <w:t xml:space="preserve">На основании:  </w:t>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(вид документа с указанием реквизитов (номер, дата))</w:t>
      </w:r>
    </w:p>
    <w:p w:rsidR="00232161" w:rsidRPr="00830499" w:rsidRDefault="00232161" w:rsidP="00232161">
      <w:pPr>
        <w:tabs>
          <w:tab w:val="center" w:pos="4678"/>
          <w:tab w:val="right" w:pos="10206"/>
        </w:tabs>
        <w:ind w:left="-567" w:right="-2"/>
        <w:rPr>
          <w:rFonts w:ascii="Times New Roman" w:hAnsi="Times New Roman" w:cs="Times New Roman"/>
        </w:rPr>
      </w:pPr>
      <w:r w:rsidRPr="00830499">
        <w:rPr>
          <w:rFonts w:ascii="Times New Roman" w:hAnsi="Times New Roman" w:cs="Times New Roman"/>
        </w:rPr>
        <w:t xml:space="preserve">была проведена  </w:t>
      </w:r>
      <w:r w:rsidRPr="00830499">
        <w:rPr>
          <w:rFonts w:ascii="Times New Roman" w:hAnsi="Times New Roman" w:cs="Times New Roman"/>
        </w:rPr>
        <w:tab/>
        <w:t xml:space="preserve">                                                                                       проверка в отношении:</w:t>
      </w: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(плановая/внеплановая, документарная/выездная)</w:t>
      </w: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proofErr w:type="gramStart"/>
      <w:r w:rsidRPr="00830499">
        <w:rPr>
          <w:rFonts w:ascii="Times New Roman" w:hAnsi="Times New Roman" w:cs="Times New Roman"/>
        </w:rPr>
        <w:t>(наименование юридического лица, фамилия, имя, отчество (последнее – при наличии)</w:t>
      </w:r>
      <w:r w:rsidRPr="00830499">
        <w:rPr>
          <w:rFonts w:ascii="Times New Roman" w:hAnsi="Times New Roman" w:cs="Times New Roman"/>
        </w:rPr>
        <w:br/>
        <w:t>индивидуального предпринимателя)</w:t>
      </w:r>
      <w:proofErr w:type="gramEnd"/>
    </w:p>
    <w:p w:rsidR="00232161" w:rsidRPr="00830499" w:rsidRDefault="00232161" w:rsidP="00232161">
      <w:pPr>
        <w:spacing w:before="120" w:after="240"/>
        <w:ind w:left="-567" w:right="-2"/>
        <w:rPr>
          <w:rFonts w:ascii="Times New Roman" w:hAnsi="Times New Roman" w:cs="Times New Roman"/>
        </w:rPr>
      </w:pPr>
      <w:r w:rsidRPr="00830499">
        <w:rPr>
          <w:rFonts w:ascii="Times New Roman" w:hAnsi="Times New Roman" w:cs="Times New Roman"/>
        </w:rPr>
        <w:t>Дата и время проведения проверки:</w:t>
      </w:r>
    </w:p>
    <w:tbl>
      <w:tblPr>
        <w:tblW w:w="9023" w:type="dxa"/>
        <w:tblLayout w:type="fixed"/>
        <w:tblCellMar>
          <w:left w:w="28" w:type="dxa"/>
          <w:right w:w="28" w:type="dxa"/>
        </w:tblCellMar>
        <w:tblLook w:val="0000"/>
      </w:tblPr>
      <w:tblGrid>
        <w:gridCol w:w="171"/>
        <w:gridCol w:w="364"/>
        <w:gridCol w:w="234"/>
        <w:gridCol w:w="1119"/>
        <w:gridCol w:w="339"/>
        <w:gridCol w:w="339"/>
        <w:gridCol w:w="468"/>
        <w:gridCol w:w="364"/>
        <w:gridCol w:w="458"/>
        <w:gridCol w:w="221"/>
        <w:gridCol w:w="992"/>
        <w:gridCol w:w="364"/>
        <w:gridCol w:w="520"/>
        <w:gridCol w:w="76"/>
        <w:gridCol w:w="2577"/>
        <w:gridCol w:w="417"/>
      </w:tblGrid>
      <w:tr w:rsidR="00232161" w:rsidRPr="00830499" w:rsidTr="00D145C4">
        <w:trPr>
          <w:trHeight w:val="511"/>
        </w:trPr>
        <w:tc>
          <w:tcPr>
            <w:tcW w:w="171" w:type="dxa"/>
            <w:tcBorders>
              <w:top w:val="nil"/>
              <w:left w:val="nil"/>
              <w:bottom w:val="nil"/>
              <w:right w:val="nil"/>
            </w:tcBorders>
            <w:vAlign w:val="bottom"/>
          </w:tcPr>
          <w:p w:rsidR="00232161" w:rsidRPr="00830499" w:rsidRDefault="00232161" w:rsidP="005365BC">
            <w:pPr>
              <w:ind w:left="-567" w:right="-2"/>
              <w:jc w:val="right"/>
              <w:rPr>
                <w:rFonts w:ascii="Times New Roman" w:hAnsi="Times New Roman" w:cs="Times New Roman"/>
              </w:rPr>
            </w:pPr>
            <w:r w:rsidRPr="00830499">
              <w:rPr>
                <w:rFonts w:ascii="Times New Roman" w:hAnsi="Times New Roman" w:cs="Times New Roman"/>
              </w:rPr>
              <w:t>“</w:t>
            </w:r>
          </w:p>
        </w:tc>
        <w:tc>
          <w:tcPr>
            <w:tcW w:w="364"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234"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w:t>
            </w:r>
          </w:p>
        </w:tc>
        <w:tc>
          <w:tcPr>
            <w:tcW w:w="1119"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339" w:type="dxa"/>
            <w:tcBorders>
              <w:top w:val="nil"/>
              <w:left w:val="nil"/>
              <w:bottom w:val="nil"/>
              <w:right w:val="nil"/>
            </w:tcBorders>
            <w:vAlign w:val="bottom"/>
          </w:tcPr>
          <w:p w:rsidR="00232161" w:rsidRPr="00830499" w:rsidRDefault="00232161" w:rsidP="005365BC">
            <w:pPr>
              <w:ind w:left="-567" w:right="-2"/>
              <w:jc w:val="right"/>
              <w:rPr>
                <w:rFonts w:ascii="Times New Roman" w:hAnsi="Times New Roman" w:cs="Times New Roman"/>
              </w:rPr>
            </w:pPr>
            <w:r w:rsidRPr="00830499">
              <w:rPr>
                <w:rFonts w:ascii="Times New Roman" w:hAnsi="Times New Roman" w:cs="Times New Roman"/>
              </w:rPr>
              <w:t>20</w:t>
            </w:r>
          </w:p>
        </w:tc>
        <w:tc>
          <w:tcPr>
            <w:tcW w:w="339" w:type="dxa"/>
            <w:tcBorders>
              <w:top w:val="nil"/>
              <w:left w:val="nil"/>
              <w:bottom w:val="single" w:sz="4" w:space="0" w:color="auto"/>
              <w:right w:val="nil"/>
            </w:tcBorders>
            <w:vAlign w:val="bottom"/>
          </w:tcPr>
          <w:p w:rsidR="00232161" w:rsidRPr="00830499" w:rsidRDefault="00232161" w:rsidP="005365BC">
            <w:pPr>
              <w:ind w:left="-567" w:right="-2"/>
              <w:rPr>
                <w:rFonts w:ascii="Times New Roman" w:hAnsi="Times New Roman" w:cs="Times New Roman"/>
              </w:rPr>
            </w:pPr>
          </w:p>
        </w:tc>
        <w:tc>
          <w:tcPr>
            <w:tcW w:w="468"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г. с</w:t>
            </w:r>
          </w:p>
        </w:tc>
        <w:tc>
          <w:tcPr>
            <w:tcW w:w="364"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458" w:type="dxa"/>
            <w:tcBorders>
              <w:top w:val="nil"/>
              <w:left w:val="nil"/>
              <w:bottom w:val="nil"/>
              <w:right w:val="nil"/>
            </w:tcBorders>
            <w:vAlign w:val="bottom"/>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час.</w:t>
            </w:r>
          </w:p>
        </w:tc>
        <w:tc>
          <w:tcPr>
            <w:tcW w:w="221"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992"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мин. до</w:t>
            </w:r>
          </w:p>
        </w:tc>
        <w:tc>
          <w:tcPr>
            <w:tcW w:w="364"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520" w:type="dxa"/>
            <w:tcBorders>
              <w:top w:val="nil"/>
              <w:left w:val="nil"/>
              <w:bottom w:val="nil"/>
              <w:right w:val="nil"/>
            </w:tcBorders>
            <w:vAlign w:val="bottom"/>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час.</w:t>
            </w:r>
          </w:p>
        </w:tc>
        <w:tc>
          <w:tcPr>
            <w:tcW w:w="76"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2577"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мин. Продолжительность</w:t>
            </w:r>
          </w:p>
        </w:tc>
        <w:tc>
          <w:tcPr>
            <w:tcW w:w="417"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r>
    </w:tbl>
    <w:p w:rsidR="00232161" w:rsidRPr="00830499" w:rsidRDefault="00232161" w:rsidP="00232161">
      <w:pPr>
        <w:spacing w:after="120"/>
        <w:ind w:left="-567" w:right="-2"/>
        <w:rPr>
          <w:rFonts w:ascii="Times New Roman" w:hAnsi="Times New Roman" w:cs="Times New Roman"/>
          <w:sz w:val="2"/>
          <w:szCs w:val="2"/>
        </w:rPr>
      </w:pPr>
    </w:p>
    <w:tbl>
      <w:tblPr>
        <w:tblW w:w="9930" w:type="dxa"/>
        <w:tblLayout w:type="fixed"/>
        <w:tblCellMar>
          <w:left w:w="28" w:type="dxa"/>
          <w:right w:w="28" w:type="dxa"/>
        </w:tblCellMar>
        <w:tblLook w:val="0000"/>
      </w:tblPr>
      <w:tblGrid>
        <w:gridCol w:w="171"/>
        <w:gridCol w:w="363"/>
        <w:gridCol w:w="233"/>
        <w:gridCol w:w="1117"/>
        <w:gridCol w:w="338"/>
        <w:gridCol w:w="338"/>
        <w:gridCol w:w="467"/>
        <w:gridCol w:w="363"/>
        <w:gridCol w:w="520"/>
        <w:gridCol w:w="363"/>
        <w:gridCol w:w="884"/>
        <w:gridCol w:w="363"/>
        <w:gridCol w:w="178"/>
        <w:gridCol w:w="84"/>
        <w:gridCol w:w="3318"/>
        <w:gridCol w:w="830"/>
      </w:tblGrid>
      <w:tr w:rsidR="00232161" w:rsidRPr="00830499" w:rsidTr="00D145C4">
        <w:trPr>
          <w:trHeight w:val="561"/>
        </w:trPr>
        <w:tc>
          <w:tcPr>
            <w:tcW w:w="171" w:type="dxa"/>
            <w:tcBorders>
              <w:top w:val="nil"/>
              <w:left w:val="nil"/>
              <w:bottom w:val="nil"/>
              <w:right w:val="nil"/>
            </w:tcBorders>
            <w:vAlign w:val="bottom"/>
          </w:tcPr>
          <w:p w:rsidR="00232161" w:rsidRPr="00830499" w:rsidRDefault="00232161" w:rsidP="005365BC">
            <w:pPr>
              <w:ind w:left="-567" w:right="-2"/>
              <w:jc w:val="right"/>
              <w:rPr>
                <w:rFonts w:ascii="Times New Roman" w:hAnsi="Times New Roman" w:cs="Times New Roman"/>
              </w:rPr>
            </w:pPr>
            <w:r w:rsidRPr="00830499">
              <w:rPr>
                <w:rFonts w:ascii="Times New Roman" w:hAnsi="Times New Roman" w:cs="Times New Roman"/>
              </w:rPr>
              <w:lastRenderedPageBreak/>
              <w:t>“</w:t>
            </w:r>
          </w:p>
        </w:tc>
        <w:tc>
          <w:tcPr>
            <w:tcW w:w="363"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233"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w:t>
            </w:r>
          </w:p>
        </w:tc>
        <w:tc>
          <w:tcPr>
            <w:tcW w:w="1117"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338" w:type="dxa"/>
            <w:tcBorders>
              <w:top w:val="nil"/>
              <w:left w:val="nil"/>
              <w:bottom w:val="nil"/>
              <w:right w:val="nil"/>
            </w:tcBorders>
            <w:vAlign w:val="bottom"/>
          </w:tcPr>
          <w:p w:rsidR="00232161" w:rsidRPr="00830499" w:rsidRDefault="00232161" w:rsidP="005365BC">
            <w:pPr>
              <w:ind w:left="-567" w:right="-2"/>
              <w:jc w:val="right"/>
              <w:rPr>
                <w:rFonts w:ascii="Times New Roman" w:hAnsi="Times New Roman" w:cs="Times New Roman"/>
              </w:rPr>
            </w:pPr>
            <w:r w:rsidRPr="00830499">
              <w:rPr>
                <w:rFonts w:ascii="Times New Roman" w:hAnsi="Times New Roman" w:cs="Times New Roman"/>
              </w:rPr>
              <w:t>20</w:t>
            </w:r>
          </w:p>
        </w:tc>
        <w:tc>
          <w:tcPr>
            <w:tcW w:w="338" w:type="dxa"/>
            <w:tcBorders>
              <w:top w:val="nil"/>
              <w:left w:val="nil"/>
              <w:bottom w:val="single" w:sz="4" w:space="0" w:color="auto"/>
              <w:right w:val="nil"/>
            </w:tcBorders>
            <w:vAlign w:val="bottom"/>
          </w:tcPr>
          <w:p w:rsidR="00232161" w:rsidRPr="00830499" w:rsidRDefault="00232161" w:rsidP="005365BC">
            <w:pPr>
              <w:ind w:left="-567" w:right="-2"/>
              <w:rPr>
                <w:rFonts w:ascii="Times New Roman" w:hAnsi="Times New Roman" w:cs="Times New Roman"/>
              </w:rPr>
            </w:pPr>
          </w:p>
        </w:tc>
        <w:tc>
          <w:tcPr>
            <w:tcW w:w="467"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г. с</w:t>
            </w:r>
          </w:p>
        </w:tc>
        <w:tc>
          <w:tcPr>
            <w:tcW w:w="363"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520" w:type="dxa"/>
            <w:tcBorders>
              <w:top w:val="nil"/>
              <w:left w:val="nil"/>
              <w:bottom w:val="nil"/>
              <w:right w:val="nil"/>
            </w:tcBorders>
            <w:vAlign w:val="bottom"/>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час.</w:t>
            </w:r>
          </w:p>
        </w:tc>
        <w:tc>
          <w:tcPr>
            <w:tcW w:w="363"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884"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мин. до</w:t>
            </w:r>
          </w:p>
        </w:tc>
        <w:tc>
          <w:tcPr>
            <w:tcW w:w="363"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178" w:type="dxa"/>
            <w:tcBorders>
              <w:top w:val="nil"/>
              <w:left w:val="nil"/>
              <w:bottom w:val="nil"/>
              <w:right w:val="nil"/>
            </w:tcBorders>
            <w:vAlign w:val="bottom"/>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час.</w:t>
            </w:r>
          </w:p>
        </w:tc>
        <w:tc>
          <w:tcPr>
            <w:tcW w:w="84"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3318"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мин. Продолжительность</w:t>
            </w:r>
          </w:p>
        </w:tc>
        <w:tc>
          <w:tcPr>
            <w:tcW w:w="830"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r>
    </w:tbl>
    <w:p w:rsidR="00232161" w:rsidRPr="00830499" w:rsidRDefault="00232161" w:rsidP="00232161">
      <w:pPr>
        <w:spacing w:before="40"/>
        <w:ind w:left="-567" w:right="-2"/>
        <w:jc w:val="center"/>
        <w:rPr>
          <w:rFonts w:ascii="Times New Roman" w:hAnsi="Times New Roman" w:cs="Times New Roman"/>
        </w:rPr>
      </w:pPr>
      <w:r w:rsidRPr="00830499">
        <w:rPr>
          <w:rFonts w:ascii="Times New Roman" w:hAnsi="Times New Roman" w:cs="Times New Roman"/>
        </w:rPr>
        <w:t>(заполняется в случае проведения проверок филиалов, представительств,  обособленных структурных</w:t>
      </w:r>
      <w:r w:rsidRPr="00830499">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830499">
        <w:rPr>
          <w:rFonts w:ascii="Times New Roman" w:hAnsi="Times New Roman" w:cs="Times New Roman"/>
        </w:rPr>
        <w:br/>
        <w:t>по нескольким адресам)</w:t>
      </w:r>
    </w:p>
    <w:p w:rsidR="00232161" w:rsidRPr="00830499" w:rsidRDefault="00232161" w:rsidP="00232161">
      <w:pPr>
        <w:spacing w:before="120"/>
        <w:ind w:left="-567" w:right="-2"/>
        <w:rPr>
          <w:rFonts w:ascii="Times New Roman" w:hAnsi="Times New Roman" w:cs="Times New Roman"/>
        </w:rPr>
      </w:pPr>
      <w:r w:rsidRPr="00830499">
        <w:rPr>
          <w:rFonts w:ascii="Times New Roman" w:hAnsi="Times New Roman" w:cs="Times New Roman"/>
        </w:rPr>
        <w:t xml:space="preserve">Общая продолжительность проверки:  </w:t>
      </w: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(рабочих дней/часов)</w:t>
      </w:r>
    </w:p>
    <w:p w:rsidR="00232161" w:rsidRPr="00830499" w:rsidRDefault="00232161" w:rsidP="00232161">
      <w:pPr>
        <w:spacing w:before="120"/>
        <w:ind w:left="-567" w:right="-2"/>
        <w:rPr>
          <w:rFonts w:ascii="Times New Roman" w:hAnsi="Times New Roman" w:cs="Times New Roman"/>
        </w:rPr>
      </w:pPr>
      <w:r w:rsidRPr="00830499">
        <w:rPr>
          <w:rFonts w:ascii="Times New Roman" w:hAnsi="Times New Roman" w:cs="Times New Roman"/>
        </w:rPr>
        <w:t>Акт составлен:</w:t>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(наименование органа муниципального лесного контроля)</w:t>
      </w:r>
    </w:p>
    <w:p w:rsidR="00232161" w:rsidRPr="00830499" w:rsidRDefault="00232161" w:rsidP="00232161">
      <w:pPr>
        <w:spacing w:before="120"/>
        <w:ind w:left="-567" w:right="-2"/>
        <w:jc w:val="both"/>
        <w:rPr>
          <w:rFonts w:ascii="Times New Roman" w:hAnsi="Times New Roman" w:cs="Times New Roman"/>
        </w:rPr>
      </w:pPr>
      <w:r w:rsidRPr="00830499">
        <w:rPr>
          <w:rFonts w:ascii="Times New Roman" w:hAnsi="Times New Roman" w:cs="Times New Roman"/>
        </w:rPr>
        <w:t>С копией распоряжения/приказа о проведении проверки ознакомле</w:t>
      </w:r>
      <w:proofErr w:type="gramStart"/>
      <w:r w:rsidRPr="00830499">
        <w:rPr>
          <w:rFonts w:ascii="Times New Roman" w:hAnsi="Times New Roman" w:cs="Times New Roman"/>
        </w:rPr>
        <w:t>н(</w:t>
      </w:r>
      <w:proofErr w:type="spellStart"/>
      <w:proofErr w:type="gramEnd"/>
      <w:r w:rsidRPr="00830499">
        <w:rPr>
          <w:rFonts w:ascii="Times New Roman" w:hAnsi="Times New Roman" w:cs="Times New Roman"/>
        </w:rPr>
        <w:t>ы</w:t>
      </w:r>
      <w:proofErr w:type="spellEnd"/>
      <w:r w:rsidRPr="00830499">
        <w:rPr>
          <w:rFonts w:ascii="Times New Roman" w:hAnsi="Times New Roman" w:cs="Times New Roman"/>
        </w:rPr>
        <w:t>): (заполняется при проведении выездной проверки)</w:t>
      </w: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(фамилии, инициалы, подпись, дата, время)</w:t>
      </w:r>
    </w:p>
    <w:p w:rsidR="00232161" w:rsidRPr="00830499" w:rsidRDefault="00232161" w:rsidP="00232161">
      <w:pPr>
        <w:spacing w:before="360"/>
        <w:ind w:left="-567" w:right="-2"/>
        <w:jc w:val="both"/>
        <w:rPr>
          <w:rFonts w:ascii="Times New Roman" w:hAnsi="Times New Roman" w:cs="Times New Roman"/>
        </w:rPr>
      </w:pPr>
      <w:r w:rsidRPr="00830499">
        <w:rPr>
          <w:rFonts w:ascii="Times New Roman" w:hAnsi="Times New Roman" w:cs="Times New Roman"/>
        </w:rPr>
        <w:t>Дата и номер решения прокурора (его заместителя) о согласовании проведения проверки:</w:t>
      </w:r>
      <w:r w:rsidRPr="00830499">
        <w:rPr>
          <w:rFonts w:ascii="Times New Roman" w:hAnsi="Times New Roman" w:cs="Times New Roman"/>
        </w:rPr>
        <w:br/>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(заполняется в случае необходимости согласования проверки с органами прокуратуры)</w:t>
      </w:r>
    </w:p>
    <w:p w:rsidR="00232161" w:rsidRPr="00830499" w:rsidRDefault="00232161" w:rsidP="00232161">
      <w:pPr>
        <w:keepNext/>
        <w:spacing w:before="80"/>
        <w:ind w:left="-567" w:right="-2"/>
        <w:rPr>
          <w:rFonts w:ascii="Times New Roman" w:hAnsi="Times New Roman" w:cs="Times New Roman"/>
        </w:rPr>
      </w:pPr>
      <w:r w:rsidRPr="00830499">
        <w:rPr>
          <w:rFonts w:ascii="Times New Roman" w:hAnsi="Times New Roman" w:cs="Times New Roman"/>
        </w:rPr>
        <w:t>Лиц</w:t>
      </w:r>
      <w:proofErr w:type="gramStart"/>
      <w:r w:rsidRPr="00830499">
        <w:rPr>
          <w:rFonts w:ascii="Times New Roman" w:hAnsi="Times New Roman" w:cs="Times New Roman"/>
        </w:rPr>
        <w:t>о(</w:t>
      </w:r>
      <w:proofErr w:type="gramEnd"/>
      <w:r w:rsidRPr="00830499">
        <w:rPr>
          <w:rFonts w:ascii="Times New Roman" w:hAnsi="Times New Roman" w:cs="Times New Roman"/>
        </w:rPr>
        <w:t xml:space="preserve">а), проводившее проверку:  </w:t>
      </w:r>
    </w:p>
    <w:p w:rsidR="00232161" w:rsidRPr="00830499" w:rsidRDefault="00232161" w:rsidP="00232161">
      <w:pPr>
        <w:keepNext/>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830499">
        <w:rPr>
          <w:rFonts w:ascii="Times New Roman" w:hAnsi="Times New Roman" w:cs="Times New Roman"/>
        </w:rPr>
        <w:t>о(</w:t>
      </w:r>
      <w:proofErr w:type="gramEnd"/>
      <w:r w:rsidRPr="00830499">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830499">
        <w:rPr>
          <w:rFonts w:ascii="Times New Roman" w:hAnsi="Times New Roman" w:cs="Times New Roman"/>
        </w:rPr>
        <w:br/>
        <w:t>по аккредитации, выдавшего свидетельство)</w:t>
      </w:r>
    </w:p>
    <w:p w:rsidR="00232161" w:rsidRPr="00830499" w:rsidRDefault="00232161" w:rsidP="00232161">
      <w:pPr>
        <w:spacing w:before="120"/>
        <w:ind w:left="-567" w:right="-2"/>
        <w:rPr>
          <w:rFonts w:ascii="Times New Roman" w:hAnsi="Times New Roman" w:cs="Times New Roman"/>
        </w:rPr>
      </w:pPr>
      <w:r w:rsidRPr="00830499">
        <w:rPr>
          <w:rFonts w:ascii="Times New Roman" w:hAnsi="Times New Roman" w:cs="Times New Roman"/>
        </w:rPr>
        <w:t xml:space="preserve">При проведении проверки присутствовали:  </w:t>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w:t>
      </w:r>
      <w:r w:rsidRPr="00830499">
        <w:rPr>
          <w:rFonts w:ascii="Times New Roman" w:hAnsi="Times New Roman" w:cs="Times New Roman"/>
        </w:rPr>
        <w:lastRenderedPageBreak/>
        <w:t xml:space="preserve">представителя индивидуального предпринимателя, уполномоченного представителя </w:t>
      </w:r>
      <w:proofErr w:type="spellStart"/>
      <w:r w:rsidRPr="00830499">
        <w:rPr>
          <w:rFonts w:ascii="Times New Roman" w:hAnsi="Times New Roman" w:cs="Times New Roman"/>
        </w:rPr>
        <w:t>саморегулируемой</w:t>
      </w:r>
      <w:proofErr w:type="spellEnd"/>
      <w:r w:rsidRPr="00830499">
        <w:rPr>
          <w:rFonts w:ascii="Times New Roman" w:hAnsi="Times New Roman" w:cs="Times New Roman"/>
        </w:rPr>
        <w:t xml:space="preserve"> организации (в случае проведения проверки члена </w:t>
      </w:r>
      <w:proofErr w:type="spellStart"/>
      <w:r w:rsidRPr="00830499">
        <w:rPr>
          <w:rFonts w:ascii="Times New Roman" w:hAnsi="Times New Roman" w:cs="Times New Roman"/>
        </w:rPr>
        <w:t>саморегулируемой</w:t>
      </w:r>
      <w:proofErr w:type="spellEnd"/>
      <w:r w:rsidRPr="00830499">
        <w:rPr>
          <w:rFonts w:ascii="Times New Roman" w:hAnsi="Times New Roman" w:cs="Times New Roman"/>
        </w:rPr>
        <w:t xml:space="preserve"> организации), присутствовавших при проведении мероприятий</w:t>
      </w:r>
      <w:r w:rsidRPr="00830499">
        <w:rPr>
          <w:rFonts w:ascii="Times New Roman" w:hAnsi="Times New Roman" w:cs="Times New Roman"/>
        </w:rPr>
        <w:br/>
        <w:t>по проверке)</w:t>
      </w:r>
    </w:p>
    <w:p w:rsidR="00232161" w:rsidRPr="00830499" w:rsidRDefault="00232161" w:rsidP="00232161">
      <w:pPr>
        <w:spacing w:before="120"/>
        <w:ind w:left="-567" w:right="-2" w:firstLine="567"/>
        <w:rPr>
          <w:rFonts w:ascii="Times New Roman" w:hAnsi="Times New Roman" w:cs="Times New Roman"/>
        </w:rPr>
      </w:pPr>
      <w:r w:rsidRPr="00830499">
        <w:rPr>
          <w:rFonts w:ascii="Times New Roman" w:hAnsi="Times New Roman" w:cs="Times New Roman"/>
        </w:rPr>
        <w:t>В ходе проведения проверки:</w:t>
      </w:r>
    </w:p>
    <w:p w:rsidR="00232161" w:rsidRPr="00830499" w:rsidRDefault="00232161" w:rsidP="00232161">
      <w:pPr>
        <w:spacing w:before="120"/>
        <w:ind w:left="-567" w:right="-2" w:firstLine="567"/>
        <w:jc w:val="both"/>
        <w:rPr>
          <w:rFonts w:ascii="Times New Roman" w:hAnsi="Times New Roman" w:cs="Times New Roman"/>
        </w:rPr>
      </w:pPr>
      <w:r w:rsidRPr="00830499">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30499">
        <w:rPr>
          <w:rFonts w:ascii="Times New Roman" w:hAnsi="Times New Roman" w:cs="Times New Roman"/>
        </w:rPr>
        <w:br/>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(с указанием характера нарушений; лиц, допустивших нарушения)</w:t>
      </w:r>
    </w:p>
    <w:p w:rsidR="00232161" w:rsidRPr="00830499" w:rsidRDefault="00232161" w:rsidP="00232161">
      <w:pPr>
        <w:spacing w:before="120"/>
        <w:ind w:left="-567" w:right="-2" w:firstLine="567"/>
        <w:jc w:val="both"/>
        <w:rPr>
          <w:rFonts w:ascii="Times New Roman" w:hAnsi="Times New Roman" w:cs="Times New Roman"/>
        </w:rPr>
      </w:pPr>
      <w:r w:rsidRPr="00830499">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D145C4" w:rsidRPr="00820841" w:rsidRDefault="00232161" w:rsidP="00232161">
      <w:pPr>
        <w:spacing w:before="120"/>
        <w:ind w:left="-567" w:right="-2" w:firstLine="567"/>
        <w:jc w:val="both"/>
        <w:rPr>
          <w:rFonts w:ascii="Times New Roman" w:hAnsi="Times New Roman" w:cs="Times New Roman"/>
        </w:rPr>
      </w:pPr>
      <w:r w:rsidRPr="00830499">
        <w:rPr>
          <w:rFonts w:ascii="Times New Roman" w:hAnsi="Times New Roman" w:cs="Times New Roman"/>
        </w:rPr>
        <w:t>выявлены факты невыполнения предписаний органов муниципального лесного контроля (с указанием реквизитов выданных предписаний):</w:t>
      </w:r>
    </w:p>
    <w:p w:rsidR="00232161" w:rsidRPr="00830499" w:rsidRDefault="00232161" w:rsidP="00232161">
      <w:pPr>
        <w:spacing w:before="120"/>
        <w:ind w:left="-567" w:right="-2" w:firstLine="567"/>
        <w:jc w:val="both"/>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spacing w:before="80"/>
        <w:ind w:left="-567" w:right="-2" w:firstLine="567"/>
        <w:jc w:val="both"/>
        <w:rPr>
          <w:rFonts w:ascii="Times New Roman" w:hAnsi="Times New Roman" w:cs="Times New Roman"/>
        </w:rPr>
      </w:pPr>
      <w:r w:rsidRPr="00830499">
        <w:rPr>
          <w:rFonts w:ascii="Times New Roman" w:hAnsi="Times New Roman" w:cs="Times New Roman"/>
        </w:rPr>
        <w:t xml:space="preserve">нарушений не выявлено  </w:t>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spacing w:before="120" w:after="120"/>
        <w:ind w:left="-567" w:right="-2"/>
        <w:jc w:val="both"/>
        <w:rPr>
          <w:rFonts w:ascii="Times New Roman" w:hAnsi="Times New Roman" w:cs="Times New Roman"/>
        </w:rPr>
      </w:pPr>
      <w:r w:rsidRPr="00830499">
        <w:rPr>
          <w:rFonts w:ascii="Times New Roman" w:hAnsi="Times New Roman" w:cs="Times New Roman"/>
        </w:rPr>
        <w:t>Запись в Журнал учета проверок юридического лица, индивидуального предпринимателя, проводимых органами муниципального лесного контроля внесена (заполняется при проведении выездной проверки):</w:t>
      </w:r>
    </w:p>
    <w:tbl>
      <w:tblPr>
        <w:tblW w:w="10093" w:type="dxa"/>
        <w:tblLayout w:type="fixed"/>
        <w:tblCellMar>
          <w:left w:w="28" w:type="dxa"/>
          <w:right w:w="28" w:type="dxa"/>
        </w:tblCellMar>
        <w:tblLook w:val="0000"/>
      </w:tblPr>
      <w:tblGrid>
        <w:gridCol w:w="3430"/>
        <w:gridCol w:w="76"/>
        <w:gridCol w:w="6587"/>
      </w:tblGrid>
      <w:tr w:rsidR="00232161" w:rsidRPr="00830499" w:rsidTr="00830499">
        <w:trPr>
          <w:trHeight w:val="335"/>
        </w:trPr>
        <w:tc>
          <w:tcPr>
            <w:tcW w:w="3430"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76"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p>
        </w:tc>
        <w:tc>
          <w:tcPr>
            <w:tcW w:w="6587"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r>
      <w:tr w:rsidR="00232161" w:rsidRPr="00830499" w:rsidTr="00830499">
        <w:trPr>
          <w:trHeight w:val="950"/>
        </w:trPr>
        <w:tc>
          <w:tcPr>
            <w:tcW w:w="3430" w:type="dxa"/>
            <w:tcBorders>
              <w:top w:val="nil"/>
              <w:left w:val="nil"/>
              <w:bottom w:val="nil"/>
              <w:right w:val="nil"/>
            </w:tcBorders>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 xml:space="preserve">(подпись </w:t>
            </w:r>
            <w:proofErr w:type="gramStart"/>
            <w:r w:rsidRPr="00830499">
              <w:rPr>
                <w:rFonts w:ascii="Times New Roman" w:hAnsi="Times New Roman" w:cs="Times New Roman"/>
              </w:rPr>
              <w:t>проверяющего</w:t>
            </w:r>
            <w:proofErr w:type="gramEnd"/>
            <w:r w:rsidRPr="00830499">
              <w:rPr>
                <w:rFonts w:ascii="Times New Roman" w:hAnsi="Times New Roman" w:cs="Times New Roman"/>
              </w:rPr>
              <w:t>)</w:t>
            </w:r>
          </w:p>
        </w:tc>
        <w:tc>
          <w:tcPr>
            <w:tcW w:w="76" w:type="dxa"/>
            <w:tcBorders>
              <w:top w:val="nil"/>
              <w:left w:val="nil"/>
              <w:bottom w:val="nil"/>
              <w:right w:val="nil"/>
            </w:tcBorders>
          </w:tcPr>
          <w:p w:rsidR="00232161" w:rsidRPr="00830499" w:rsidRDefault="00232161" w:rsidP="005365BC">
            <w:pPr>
              <w:ind w:left="-567" w:right="-2"/>
              <w:rPr>
                <w:rFonts w:ascii="Times New Roman" w:hAnsi="Times New Roman" w:cs="Times New Roman"/>
              </w:rPr>
            </w:pPr>
          </w:p>
        </w:tc>
        <w:tc>
          <w:tcPr>
            <w:tcW w:w="6587" w:type="dxa"/>
            <w:tcBorders>
              <w:top w:val="nil"/>
              <w:left w:val="nil"/>
              <w:bottom w:val="nil"/>
              <w:right w:val="nil"/>
            </w:tcBorders>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232161" w:rsidRPr="00830499" w:rsidRDefault="00232161" w:rsidP="00232161">
      <w:pPr>
        <w:spacing w:before="120" w:after="120"/>
        <w:ind w:left="-567" w:right="-2"/>
        <w:jc w:val="both"/>
        <w:rPr>
          <w:rFonts w:ascii="Times New Roman" w:hAnsi="Times New Roman" w:cs="Times New Roman"/>
        </w:rPr>
      </w:pPr>
      <w:r w:rsidRPr="00830499">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лесного контроля, отсутствует (заполняется при проведении выездной проверки):</w:t>
      </w:r>
    </w:p>
    <w:tbl>
      <w:tblPr>
        <w:tblW w:w="9348" w:type="dxa"/>
        <w:tblLayout w:type="fixed"/>
        <w:tblCellMar>
          <w:left w:w="28" w:type="dxa"/>
          <w:right w:w="28" w:type="dxa"/>
        </w:tblCellMar>
        <w:tblLook w:val="0000"/>
      </w:tblPr>
      <w:tblGrid>
        <w:gridCol w:w="3512"/>
        <w:gridCol w:w="775"/>
        <w:gridCol w:w="5061"/>
      </w:tblGrid>
      <w:tr w:rsidR="00232161" w:rsidRPr="00830499" w:rsidTr="005365BC">
        <w:trPr>
          <w:trHeight w:val="304"/>
        </w:trPr>
        <w:tc>
          <w:tcPr>
            <w:tcW w:w="3512"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775"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p>
        </w:tc>
        <w:tc>
          <w:tcPr>
            <w:tcW w:w="5061"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r>
      <w:tr w:rsidR="00232161" w:rsidRPr="00830499" w:rsidTr="005365BC">
        <w:trPr>
          <w:trHeight w:val="880"/>
        </w:trPr>
        <w:tc>
          <w:tcPr>
            <w:tcW w:w="3512" w:type="dxa"/>
            <w:tcBorders>
              <w:top w:val="nil"/>
              <w:left w:val="nil"/>
              <w:bottom w:val="nil"/>
              <w:right w:val="nil"/>
            </w:tcBorders>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 xml:space="preserve">(подпись </w:t>
            </w:r>
            <w:proofErr w:type="gramStart"/>
            <w:r w:rsidRPr="00830499">
              <w:rPr>
                <w:rFonts w:ascii="Times New Roman" w:hAnsi="Times New Roman" w:cs="Times New Roman"/>
              </w:rPr>
              <w:t>проверяющего</w:t>
            </w:r>
            <w:proofErr w:type="gramEnd"/>
            <w:r w:rsidRPr="00830499">
              <w:rPr>
                <w:rFonts w:ascii="Times New Roman" w:hAnsi="Times New Roman" w:cs="Times New Roman"/>
              </w:rPr>
              <w:t>)</w:t>
            </w:r>
          </w:p>
        </w:tc>
        <w:tc>
          <w:tcPr>
            <w:tcW w:w="775" w:type="dxa"/>
            <w:tcBorders>
              <w:top w:val="nil"/>
              <w:left w:val="nil"/>
              <w:bottom w:val="nil"/>
              <w:right w:val="nil"/>
            </w:tcBorders>
          </w:tcPr>
          <w:p w:rsidR="00232161" w:rsidRPr="00830499" w:rsidRDefault="00232161" w:rsidP="005365BC">
            <w:pPr>
              <w:ind w:left="-567" w:right="-2"/>
              <w:rPr>
                <w:rFonts w:ascii="Times New Roman" w:hAnsi="Times New Roman" w:cs="Times New Roman"/>
              </w:rPr>
            </w:pPr>
          </w:p>
        </w:tc>
        <w:tc>
          <w:tcPr>
            <w:tcW w:w="5061" w:type="dxa"/>
            <w:tcBorders>
              <w:top w:val="nil"/>
              <w:left w:val="nil"/>
              <w:bottom w:val="nil"/>
              <w:right w:val="nil"/>
            </w:tcBorders>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232161" w:rsidRPr="00830499" w:rsidRDefault="00232161" w:rsidP="00232161">
      <w:pPr>
        <w:spacing w:before="240"/>
        <w:ind w:left="-567" w:right="-2"/>
        <w:rPr>
          <w:rFonts w:ascii="Times New Roman" w:hAnsi="Times New Roman" w:cs="Times New Roman"/>
        </w:rPr>
      </w:pPr>
      <w:r w:rsidRPr="00830499">
        <w:rPr>
          <w:rFonts w:ascii="Times New Roman" w:hAnsi="Times New Roman" w:cs="Times New Roman"/>
        </w:rPr>
        <w:t xml:space="preserve">Прилагаемые к акту документы:  </w:t>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keepNext/>
        <w:spacing w:before="120"/>
        <w:ind w:left="-567" w:right="-2"/>
        <w:rPr>
          <w:rFonts w:ascii="Times New Roman" w:hAnsi="Times New Roman" w:cs="Times New Roman"/>
        </w:rPr>
      </w:pPr>
      <w:r w:rsidRPr="00830499">
        <w:rPr>
          <w:rFonts w:ascii="Times New Roman" w:hAnsi="Times New Roman" w:cs="Times New Roman"/>
        </w:rPr>
        <w:t xml:space="preserve">Подписи лиц, проводивших проверку:  </w:t>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spacing w:before="120"/>
        <w:ind w:left="-567" w:right="-2"/>
        <w:jc w:val="both"/>
        <w:rPr>
          <w:rFonts w:ascii="Times New Roman" w:hAnsi="Times New Roman" w:cs="Times New Roman"/>
        </w:rPr>
      </w:pPr>
      <w:r w:rsidRPr="00830499">
        <w:rPr>
          <w:rFonts w:ascii="Times New Roman" w:hAnsi="Times New Roman" w:cs="Times New Roman"/>
        </w:rPr>
        <w:t>С актом проверки ознакомле</w:t>
      </w:r>
      <w:proofErr w:type="gramStart"/>
      <w:r w:rsidRPr="00830499">
        <w:rPr>
          <w:rFonts w:ascii="Times New Roman" w:hAnsi="Times New Roman" w:cs="Times New Roman"/>
        </w:rPr>
        <w:t>н(</w:t>
      </w:r>
      <w:proofErr w:type="gramEnd"/>
      <w:r w:rsidRPr="00830499">
        <w:rPr>
          <w:rFonts w:ascii="Times New Roman" w:hAnsi="Times New Roman" w:cs="Times New Roman"/>
        </w:rPr>
        <w:t>а), копию акта со всеми приложениями получил(а):</w:t>
      </w:r>
      <w:r w:rsidRPr="00830499">
        <w:rPr>
          <w:rFonts w:ascii="Times New Roman" w:hAnsi="Times New Roman" w:cs="Times New Roman"/>
        </w:rPr>
        <w:br/>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spacing w:after="120"/>
        <w:ind w:left="-567" w:right="-2"/>
        <w:jc w:val="center"/>
        <w:rPr>
          <w:rFonts w:ascii="Times New Roman" w:hAnsi="Times New Roman" w:cs="Times New Roman"/>
        </w:rPr>
      </w:pPr>
      <w:r w:rsidRPr="00830499">
        <w:rPr>
          <w:rFonts w:ascii="Times New Roman" w:hAnsi="Times New Roman" w:cs="Times New Roman"/>
        </w:rPr>
        <w:t>(фамилия, имя, отчество (последнее – при наличии), должность руководителя, иного должностного лица</w:t>
      </w:r>
      <w:r w:rsidRPr="00830499">
        <w:rPr>
          <w:rFonts w:ascii="Times New Roman" w:hAnsi="Times New Roman" w:cs="Times New Roman"/>
        </w:rPr>
        <w:br/>
        <w:t>или уполномоченного представителя юридического лица, индивидуального предпринимателя,</w:t>
      </w:r>
      <w:r w:rsidRPr="00830499">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32161" w:rsidRPr="00830499" w:rsidTr="005365BC">
        <w:trPr>
          <w:jc w:val="right"/>
        </w:trPr>
        <w:tc>
          <w:tcPr>
            <w:tcW w:w="170" w:type="dxa"/>
            <w:tcBorders>
              <w:top w:val="nil"/>
              <w:left w:val="nil"/>
              <w:bottom w:val="nil"/>
              <w:right w:val="nil"/>
            </w:tcBorders>
            <w:vAlign w:val="bottom"/>
          </w:tcPr>
          <w:p w:rsidR="00232161" w:rsidRPr="00830499" w:rsidRDefault="00232161" w:rsidP="005365BC">
            <w:pPr>
              <w:ind w:left="-567" w:right="-2"/>
              <w:jc w:val="right"/>
              <w:rPr>
                <w:rFonts w:ascii="Times New Roman" w:hAnsi="Times New Roman" w:cs="Times New Roman"/>
              </w:rPr>
            </w:pPr>
            <w:r w:rsidRPr="00830499">
              <w:rPr>
                <w:rFonts w:ascii="Times New Roman" w:hAnsi="Times New Roman" w:cs="Times New Roman"/>
              </w:rPr>
              <w:t>“</w:t>
            </w:r>
          </w:p>
        </w:tc>
        <w:tc>
          <w:tcPr>
            <w:tcW w:w="369"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255"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w:t>
            </w:r>
          </w:p>
        </w:tc>
        <w:tc>
          <w:tcPr>
            <w:tcW w:w="1418"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369" w:type="dxa"/>
            <w:tcBorders>
              <w:top w:val="nil"/>
              <w:left w:val="nil"/>
              <w:bottom w:val="nil"/>
              <w:right w:val="nil"/>
            </w:tcBorders>
            <w:vAlign w:val="bottom"/>
          </w:tcPr>
          <w:p w:rsidR="00232161" w:rsidRPr="00830499" w:rsidRDefault="00232161" w:rsidP="005365BC">
            <w:pPr>
              <w:ind w:left="-567" w:right="-2"/>
              <w:jc w:val="right"/>
              <w:rPr>
                <w:rFonts w:ascii="Times New Roman" w:hAnsi="Times New Roman" w:cs="Times New Roman"/>
              </w:rPr>
            </w:pPr>
            <w:r w:rsidRPr="00830499">
              <w:rPr>
                <w:rFonts w:ascii="Times New Roman" w:hAnsi="Times New Roman" w:cs="Times New Roman"/>
              </w:rPr>
              <w:t>20</w:t>
            </w:r>
          </w:p>
        </w:tc>
        <w:tc>
          <w:tcPr>
            <w:tcW w:w="369" w:type="dxa"/>
            <w:tcBorders>
              <w:top w:val="nil"/>
              <w:left w:val="nil"/>
              <w:bottom w:val="single" w:sz="4" w:space="0" w:color="auto"/>
              <w:right w:val="nil"/>
            </w:tcBorders>
            <w:vAlign w:val="bottom"/>
          </w:tcPr>
          <w:p w:rsidR="00232161" w:rsidRPr="00830499" w:rsidRDefault="00232161" w:rsidP="005365BC">
            <w:pPr>
              <w:ind w:left="-567" w:right="-2"/>
              <w:rPr>
                <w:rFonts w:ascii="Times New Roman" w:hAnsi="Times New Roman" w:cs="Times New Roman"/>
              </w:rPr>
            </w:pPr>
          </w:p>
        </w:tc>
        <w:tc>
          <w:tcPr>
            <w:tcW w:w="312"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proofErr w:type="gramStart"/>
            <w:r w:rsidRPr="00830499">
              <w:rPr>
                <w:rFonts w:ascii="Times New Roman" w:hAnsi="Times New Roman" w:cs="Times New Roman"/>
              </w:rPr>
              <w:t>г</w:t>
            </w:r>
            <w:proofErr w:type="gramEnd"/>
            <w:r w:rsidRPr="00830499">
              <w:rPr>
                <w:rFonts w:ascii="Times New Roman" w:hAnsi="Times New Roman" w:cs="Times New Roman"/>
              </w:rPr>
              <w:t>.</w:t>
            </w:r>
          </w:p>
        </w:tc>
      </w:tr>
    </w:tbl>
    <w:p w:rsidR="00232161" w:rsidRPr="00830499" w:rsidRDefault="00232161" w:rsidP="00232161">
      <w:pPr>
        <w:spacing w:before="120"/>
        <w:ind w:left="-567" w:right="-2"/>
        <w:jc w:val="center"/>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(подпись)</w:t>
      </w:r>
    </w:p>
    <w:p w:rsidR="00232161" w:rsidRPr="00830499" w:rsidRDefault="00232161" w:rsidP="00232161">
      <w:pPr>
        <w:spacing w:before="120"/>
        <w:ind w:left="-567" w:right="-2"/>
        <w:rPr>
          <w:rFonts w:ascii="Times New Roman" w:hAnsi="Times New Roman" w:cs="Times New Roman"/>
        </w:rPr>
      </w:pPr>
      <w:r w:rsidRPr="00830499">
        <w:rPr>
          <w:rFonts w:ascii="Times New Roman" w:hAnsi="Times New Roman" w:cs="Times New Roman"/>
        </w:rPr>
        <w:t xml:space="preserve">Пометка об отказе ознакомления с актом проверки:  </w:t>
      </w: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(подпись уполномоченного должностного лица (лиц), проводившего проверку)</w:t>
      </w:r>
    </w:p>
    <w:p w:rsidR="00232161" w:rsidRPr="00830499" w:rsidRDefault="00232161" w:rsidP="00232161">
      <w:pPr>
        <w:rPr>
          <w:rFonts w:ascii="Times New Roman" w:hAnsi="Times New Roman" w:cs="Times New Roman"/>
        </w:rPr>
      </w:pPr>
    </w:p>
    <w:p w:rsidR="00232161" w:rsidRPr="00830499" w:rsidRDefault="00232161" w:rsidP="00232161">
      <w:pPr>
        <w:autoSpaceDE w:val="0"/>
        <w:autoSpaceDN w:val="0"/>
        <w:adjustRightInd w:val="0"/>
        <w:rPr>
          <w:rFonts w:ascii="Times New Roman" w:hAnsi="Times New Roman" w:cs="Times New Roman"/>
          <w:sz w:val="28"/>
          <w:szCs w:val="28"/>
        </w:rPr>
      </w:pPr>
    </w:p>
    <w:p w:rsidR="00232161" w:rsidRPr="00830499" w:rsidRDefault="00232161" w:rsidP="00232161">
      <w:pPr>
        <w:autoSpaceDE w:val="0"/>
        <w:autoSpaceDN w:val="0"/>
        <w:adjustRightInd w:val="0"/>
        <w:rPr>
          <w:rFonts w:ascii="Times New Roman" w:hAnsi="Times New Roman" w:cs="Times New Roman"/>
          <w:sz w:val="28"/>
          <w:szCs w:val="28"/>
        </w:rPr>
      </w:pPr>
    </w:p>
    <w:p w:rsidR="00232161" w:rsidRPr="00830499" w:rsidRDefault="00232161" w:rsidP="00232161">
      <w:pPr>
        <w:autoSpaceDE w:val="0"/>
        <w:autoSpaceDN w:val="0"/>
        <w:adjustRightInd w:val="0"/>
        <w:rPr>
          <w:rFonts w:ascii="Times New Roman" w:hAnsi="Times New Roman" w:cs="Times New Roman"/>
          <w:sz w:val="28"/>
          <w:szCs w:val="28"/>
        </w:rPr>
      </w:pPr>
    </w:p>
    <w:p w:rsidR="00B96B35" w:rsidRPr="00830499" w:rsidRDefault="00B96B35">
      <w:pPr>
        <w:rPr>
          <w:rFonts w:ascii="Times New Roman" w:hAnsi="Times New Roman" w:cs="Times New Roman"/>
          <w:sz w:val="28"/>
          <w:szCs w:val="28"/>
        </w:rPr>
      </w:pPr>
    </w:p>
    <w:sectPr w:rsidR="00B96B35" w:rsidRPr="00830499" w:rsidSect="00924DF1">
      <w:pgSz w:w="11906" w:h="16838"/>
      <w:pgMar w:top="425" w:right="851" w:bottom="539"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6"/>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8"/>
        <w:szCs w:val="28"/>
        <w:u w:val="none"/>
        <w:lang w:val="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61E6DA7"/>
    <w:multiLevelType w:val="multilevel"/>
    <w:tmpl w:val="8834952A"/>
    <w:lvl w:ilvl="0">
      <w:start w:val="1"/>
      <w:numFmt w:val="decimal"/>
      <w:lvlText w:val="%1."/>
      <w:lvlJc w:val="left"/>
      <w:pPr>
        <w:ind w:left="1110" w:hanging="405"/>
      </w:pPr>
      <w:rPr>
        <w:rFonts w:eastAsia="Calibri" w:hint="default"/>
      </w:rPr>
    </w:lvl>
    <w:lvl w:ilvl="1">
      <w:start w:val="1"/>
      <w:numFmt w:val="decimal"/>
      <w:isLgl/>
      <w:lvlText w:val="%1.%2"/>
      <w:lvlJc w:val="left"/>
      <w:pPr>
        <w:ind w:left="2484" w:hanging="1635"/>
      </w:pPr>
      <w:rPr>
        <w:rFonts w:hint="default"/>
      </w:rPr>
    </w:lvl>
    <w:lvl w:ilvl="2">
      <w:start w:val="6"/>
      <w:numFmt w:val="decimal"/>
      <w:isLgl/>
      <w:lvlText w:val="%1.%2.%3"/>
      <w:lvlJc w:val="left"/>
      <w:pPr>
        <w:ind w:left="2628" w:hanging="1635"/>
      </w:pPr>
      <w:rPr>
        <w:rFonts w:hint="default"/>
      </w:rPr>
    </w:lvl>
    <w:lvl w:ilvl="3">
      <w:start w:val="1"/>
      <w:numFmt w:val="decimal"/>
      <w:isLgl/>
      <w:lvlText w:val="%1.%2.%3.%4"/>
      <w:lvlJc w:val="left"/>
      <w:pPr>
        <w:ind w:left="2772" w:hanging="1635"/>
      </w:pPr>
      <w:rPr>
        <w:rFonts w:hint="default"/>
      </w:rPr>
    </w:lvl>
    <w:lvl w:ilvl="4">
      <w:start w:val="1"/>
      <w:numFmt w:val="decimal"/>
      <w:isLgl/>
      <w:lvlText w:val="%1.%2.%3.%4.%5"/>
      <w:lvlJc w:val="left"/>
      <w:pPr>
        <w:ind w:left="2916" w:hanging="1635"/>
      </w:pPr>
      <w:rPr>
        <w:rFonts w:hint="default"/>
      </w:rPr>
    </w:lvl>
    <w:lvl w:ilvl="5">
      <w:start w:val="1"/>
      <w:numFmt w:val="decimal"/>
      <w:isLgl/>
      <w:lvlText w:val="%1.%2.%3.%4.%5.%6"/>
      <w:lvlJc w:val="left"/>
      <w:pPr>
        <w:ind w:left="3060" w:hanging="1635"/>
      </w:pPr>
      <w:rPr>
        <w:rFonts w:hint="default"/>
      </w:rPr>
    </w:lvl>
    <w:lvl w:ilvl="6">
      <w:start w:val="1"/>
      <w:numFmt w:val="decimal"/>
      <w:isLgl/>
      <w:lvlText w:val="%1.%2.%3.%4.%5.%6.%7"/>
      <w:lvlJc w:val="left"/>
      <w:pPr>
        <w:ind w:left="3204" w:hanging="1635"/>
      </w:pPr>
      <w:rPr>
        <w:rFonts w:hint="default"/>
      </w:rPr>
    </w:lvl>
    <w:lvl w:ilvl="7">
      <w:start w:val="1"/>
      <w:numFmt w:val="decimal"/>
      <w:isLgl/>
      <w:lvlText w:val="%1.%2.%3.%4.%5.%6.%7.%8"/>
      <w:lvlJc w:val="left"/>
      <w:pPr>
        <w:ind w:left="3513" w:hanging="1800"/>
      </w:pPr>
      <w:rPr>
        <w:rFonts w:hint="default"/>
      </w:rPr>
    </w:lvl>
    <w:lvl w:ilvl="8">
      <w:start w:val="1"/>
      <w:numFmt w:val="decimal"/>
      <w:isLgl/>
      <w:lvlText w:val="%1.%2.%3.%4.%5.%6.%7.%8.%9"/>
      <w:lvlJc w:val="left"/>
      <w:pPr>
        <w:ind w:left="4017" w:hanging="2160"/>
      </w:pPr>
      <w:rPr>
        <w:rFonts w:hint="default"/>
      </w:rPr>
    </w:lvl>
  </w:abstractNum>
  <w:abstractNum w:abstractNumId="2">
    <w:nsid w:val="384613B1"/>
    <w:multiLevelType w:val="multilevel"/>
    <w:tmpl w:val="66D20D3C"/>
    <w:lvl w:ilvl="0">
      <w:start w:val="3"/>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7"/>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B1C42"/>
    <w:rsid w:val="00020B35"/>
    <w:rsid w:val="00020FE0"/>
    <w:rsid w:val="0002462C"/>
    <w:rsid w:val="000311E5"/>
    <w:rsid w:val="000334B5"/>
    <w:rsid w:val="0004144B"/>
    <w:rsid w:val="00073E21"/>
    <w:rsid w:val="00096C85"/>
    <w:rsid w:val="000A394F"/>
    <w:rsid w:val="000C222F"/>
    <w:rsid w:val="000D2C65"/>
    <w:rsid w:val="000E2E2B"/>
    <w:rsid w:val="001369BB"/>
    <w:rsid w:val="00187A6E"/>
    <w:rsid w:val="001B7553"/>
    <w:rsid w:val="001C145F"/>
    <w:rsid w:val="001E54F1"/>
    <w:rsid w:val="001F3F6A"/>
    <w:rsid w:val="00214EE9"/>
    <w:rsid w:val="00232161"/>
    <w:rsid w:val="002849CE"/>
    <w:rsid w:val="00292741"/>
    <w:rsid w:val="002D6909"/>
    <w:rsid w:val="002E76E6"/>
    <w:rsid w:val="00320A06"/>
    <w:rsid w:val="003337AB"/>
    <w:rsid w:val="0034211B"/>
    <w:rsid w:val="003642B8"/>
    <w:rsid w:val="00387884"/>
    <w:rsid w:val="003909B8"/>
    <w:rsid w:val="003B0F49"/>
    <w:rsid w:val="004554A8"/>
    <w:rsid w:val="004836B1"/>
    <w:rsid w:val="004C2221"/>
    <w:rsid w:val="004F3269"/>
    <w:rsid w:val="00514DB7"/>
    <w:rsid w:val="00532D29"/>
    <w:rsid w:val="005A640C"/>
    <w:rsid w:val="006021B3"/>
    <w:rsid w:val="00670C88"/>
    <w:rsid w:val="006B3953"/>
    <w:rsid w:val="006B3E97"/>
    <w:rsid w:val="006C0255"/>
    <w:rsid w:val="006C1EBB"/>
    <w:rsid w:val="006F1C50"/>
    <w:rsid w:val="00760A32"/>
    <w:rsid w:val="0076601C"/>
    <w:rsid w:val="00777274"/>
    <w:rsid w:val="007808F6"/>
    <w:rsid w:val="00792EE9"/>
    <w:rsid w:val="00795390"/>
    <w:rsid w:val="0079663F"/>
    <w:rsid w:val="007D6EF3"/>
    <w:rsid w:val="007E4976"/>
    <w:rsid w:val="007E6779"/>
    <w:rsid w:val="007F207D"/>
    <w:rsid w:val="007F3B79"/>
    <w:rsid w:val="007F77B6"/>
    <w:rsid w:val="008105C3"/>
    <w:rsid w:val="00820841"/>
    <w:rsid w:val="00830499"/>
    <w:rsid w:val="00832CA7"/>
    <w:rsid w:val="00850801"/>
    <w:rsid w:val="00854C00"/>
    <w:rsid w:val="00877DE8"/>
    <w:rsid w:val="00880A33"/>
    <w:rsid w:val="008859B2"/>
    <w:rsid w:val="00896689"/>
    <w:rsid w:val="008B10D9"/>
    <w:rsid w:val="008D262A"/>
    <w:rsid w:val="008E7FEC"/>
    <w:rsid w:val="00902388"/>
    <w:rsid w:val="00921DE0"/>
    <w:rsid w:val="00924DF1"/>
    <w:rsid w:val="009308E0"/>
    <w:rsid w:val="009569F7"/>
    <w:rsid w:val="009C0E4C"/>
    <w:rsid w:val="009D1AF5"/>
    <w:rsid w:val="009D268B"/>
    <w:rsid w:val="009E38E6"/>
    <w:rsid w:val="00A16602"/>
    <w:rsid w:val="00A544F3"/>
    <w:rsid w:val="00A81FE4"/>
    <w:rsid w:val="00A946FD"/>
    <w:rsid w:val="00AA1B98"/>
    <w:rsid w:val="00AF24C2"/>
    <w:rsid w:val="00AF52DD"/>
    <w:rsid w:val="00B1238A"/>
    <w:rsid w:val="00B15EFA"/>
    <w:rsid w:val="00B50F09"/>
    <w:rsid w:val="00B6022D"/>
    <w:rsid w:val="00B64138"/>
    <w:rsid w:val="00B6580D"/>
    <w:rsid w:val="00B770DA"/>
    <w:rsid w:val="00B96B35"/>
    <w:rsid w:val="00BA0BFC"/>
    <w:rsid w:val="00BB1C42"/>
    <w:rsid w:val="00BD0B0D"/>
    <w:rsid w:val="00BF1A65"/>
    <w:rsid w:val="00C00708"/>
    <w:rsid w:val="00C33811"/>
    <w:rsid w:val="00C35EBB"/>
    <w:rsid w:val="00C50C56"/>
    <w:rsid w:val="00C70376"/>
    <w:rsid w:val="00C73E0D"/>
    <w:rsid w:val="00C87B57"/>
    <w:rsid w:val="00C900DF"/>
    <w:rsid w:val="00C9327C"/>
    <w:rsid w:val="00CB523D"/>
    <w:rsid w:val="00CB6573"/>
    <w:rsid w:val="00CE08C4"/>
    <w:rsid w:val="00CF688D"/>
    <w:rsid w:val="00D1333B"/>
    <w:rsid w:val="00D145C4"/>
    <w:rsid w:val="00D1540B"/>
    <w:rsid w:val="00D37F6E"/>
    <w:rsid w:val="00D4364F"/>
    <w:rsid w:val="00D92B7F"/>
    <w:rsid w:val="00DC2119"/>
    <w:rsid w:val="00DD30F5"/>
    <w:rsid w:val="00DE0A2F"/>
    <w:rsid w:val="00DE3A77"/>
    <w:rsid w:val="00E313BF"/>
    <w:rsid w:val="00E34A9A"/>
    <w:rsid w:val="00E51F24"/>
    <w:rsid w:val="00E65549"/>
    <w:rsid w:val="00EA0AB7"/>
    <w:rsid w:val="00EA76DA"/>
    <w:rsid w:val="00EC015C"/>
    <w:rsid w:val="00EE018F"/>
    <w:rsid w:val="00EE5787"/>
    <w:rsid w:val="00EF725B"/>
    <w:rsid w:val="00F346C5"/>
    <w:rsid w:val="00F4102C"/>
    <w:rsid w:val="00F47251"/>
    <w:rsid w:val="00F55523"/>
    <w:rsid w:val="00F809D8"/>
    <w:rsid w:val="00F81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11B"/>
  </w:style>
  <w:style w:type="paragraph" w:styleId="1">
    <w:name w:val="heading 1"/>
    <w:basedOn w:val="a"/>
    <w:next w:val="a"/>
    <w:link w:val="10"/>
    <w:qFormat/>
    <w:rsid w:val="00BB1C42"/>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BB1C42"/>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C42"/>
    <w:rPr>
      <w:rFonts w:ascii="Times New Roman" w:eastAsia="Times New Roman" w:hAnsi="Times New Roman" w:cs="Times New Roman"/>
      <w:sz w:val="28"/>
      <w:szCs w:val="24"/>
    </w:rPr>
  </w:style>
  <w:style w:type="character" w:customStyle="1" w:styleId="20">
    <w:name w:val="Заголовок 2 Знак"/>
    <w:basedOn w:val="a0"/>
    <w:link w:val="2"/>
    <w:rsid w:val="00BB1C42"/>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BB1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C42"/>
    <w:rPr>
      <w:rFonts w:ascii="Tahoma" w:hAnsi="Tahoma" w:cs="Tahoma"/>
      <w:sz w:val="16"/>
      <w:szCs w:val="16"/>
    </w:rPr>
  </w:style>
  <w:style w:type="paragraph" w:styleId="a5">
    <w:name w:val="No Spacing"/>
    <w:uiPriority w:val="1"/>
    <w:qFormat/>
    <w:rsid w:val="007808F6"/>
    <w:pPr>
      <w:spacing w:after="0" w:line="240" w:lineRule="auto"/>
    </w:pPr>
  </w:style>
  <w:style w:type="character" w:styleId="a6">
    <w:name w:val="Hyperlink"/>
    <w:unhideWhenUsed/>
    <w:rsid w:val="00232161"/>
    <w:rPr>
      <w:color w:val="0000FF"/>
      <w:u w:val="single"/>
    </w:rPr>
  </w:style>
  <w:style w:type="paragraph" w:styleId="a7">
    <w:name w:val="Normal (Web)"/>
    <w:basedOn w:val="a"/>
    <w:unhideWhenUsed/>
    <w:rsid w:val="002321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23216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8">
    <w:name w:val="Базовый"/>
    <w:rsid w:val="00232161"/>
    <w:pPr>
      <w:tabs>
        <w:tab w:val="left" w:pos="709"/>
      </w:tabs>
      <w:suppressAutoHyphens/>
      <w:spacing w:after="0" w:line="100" w:lineRule="atLeast"/>
    </w:pPr>
    <w:rPr>
      <w:rFonts w:ascii="Calibri" w:eastAsia="Times New Roman" w:hAnsi="Calibri" w:cs="Calibri"/>
      <w:color w:val="00000A"/>
      <w:sz w:val="20"/>
      <w:szCs w:val="20"/>
    </w:rPr>
  </w:style>
  <w:style w:type="character" w:customStyle="1" w:styleId="blk">
    <w:name w:val="blk"/>
    <w:basedOn w:val="a0"/>
    <w:rsid w:val="00232161"/>
  </w:style>
  <w:style w:type="paragraph" w:customStyle="1" w:styleId="ConsPlusNormal">
    <w:name w:val="ConsPlusNormal"/>
    <w:rsid w:val="00232161"/>
    <w:pPr>
      <w:widowControl w:val="0"/>
      <w:suppressAutoHyphens/>
      <w:spacing w:after="0" w:line="240" w:lineRule="auto"/>
      <w:ind w:firstLine="720"/>
    </w:pPr>
    <w:rPr>
      <w:rFonts w:ascii="Arial" w:eastAsia="Arial" w:hAnsi="Arial" w:cs="Arial"/>
      <w:kern w:val="1"/>
      <w:sz w:val="20"/>
      <w:szCs w:val="20"/>
      <w:lang w:eastAsia="ar-SA"/>
    </w:rPr>
  </w:style>
  <w:style w:type="character" w:customStyle="1" w:styleId="a9">
    <w:name w:val="Знак Знак Знак Знак Знак"/>
    <w:link w:val="aa"/>
    <w:locked/>
    <w:rsid w:val="00020FE0"/>
    <w:rPr>
      <w:rFonts w:ascii="Verdana" w:hAnsi="Verdana" w:cs="Verdana"/>
      <w:lang w:val="en-US" w:eastAsia="en-US"/>
    </w:rPr>
  </w:style>
  <w:style w:type="paragraph" w:customStyle="1" w:styleId="aa">
    <w:name w:val="Знак Знак Знак Знак"/>
    <w:basedOn w:val="a"/>
    <w:link w:val="a9"/>
    <w:rsid w:val="00020FE0"/>
    <w:pPr>
      <w:spacing w:after="0" w:line="240" w:lineRule="auto"/>
    </w:pPr>
    <w:rPr>
      <w:rFonts w:ascii="Verdana" w:hAnsi="Verdana" w:cs="Verdana"/>
      <w:lang w:val="en-US" w:eastAsia="en-US"/>
    </w:rPr>
  </w:style>
  <w:style w:type="paragraph" w:customStyle="1" w:styleId="11">
    <w:name w:val="Основной текст1"/>
    <w:basedOn w:val="a"/>
    <w:rsid w:val="00EA76DA"/>
    <w:pPr>
      <w:widowControl w:val="0"/>
      <w:shd w:val="clear" w:color="auto" w:fill="FFFFFF"/>
      <w:suppressAutoHyphens/>
      <w:spacing w:after="0" w:line="0" w:lineRule="atLeast"/>
      <w:ind w:hanging="160"/>
      <w:jc w:val="right"/>
    </w:pPr>
    <w:rPr>
      <w:rFonts w:ascii="Times New Roman" w:eastAsia="Times New Roman" w:hAnsi="Times New Roman" w:cs="Times New Roman"/>
      <w:color w:val="00000A"/>
      <w:kern w:val="1"/>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1C660F8D35C89AA339CDA03B78991230F958CB5A98CB622AA3E4293s5e1H" TargetMode="External"/><Relationship Id="rId13" Type="http://schemas.openxmlformats.org/officeDocument/2006/relationships/hyperlink" Target="consultantplus://offline/ref=CA7534780777D1FEFF6A5C0AE8696B9FDC7162F1F290AA4E6CB92D66D8ED36DC348D2860603AC4E4V9u8P" TargetMode="External"/><Relationship Id="rId3" Type="http://schemas.openxmlformats.org/officeDocument/2006/relationships/styles" Target="styles.xml"/><Relationship Id="rId7" Type="http://schemas.openxmlformats.org/officeDocument/2006/relationships/hyperlink" Target="consultantplus:\--offline-ref=8261C660F8D35C89AA339CDA03B7899120049280B8F7DBB473FF30s4e7H" TargetMode="External"/><Relationship Id="rId12" Type="http://schemas.openxmlformats.org/officeDocument/2006/relationships/hyperlink" Target="consultantplus://offline/ref=E64E1C69180D5D12942EA34EC57F5D4EB064430283385637241B87904DCB39906289EBF5A7DEDED7BC36AE35N0Z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e.mail.ru/messages/inbo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olgodonskgorod.ru/node/157" TargetMode="External"/><Relationship Id="rId4" Type="http://schemas.openxmlformats.org/officeDocument/2006/relationships/settings" Target="settings.xml"/><Relationship Id="rId9" Type="http://schemas.openxmlformats.org/officeDocument/2006/relationships/hyperlink" Target="consultantplus://offline/ref=8261C660F8D35C89AA339CDA03B78991230E9183BBA38CB622AA3E4293s5e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926F-5B8F-419D-A3D7-7716F92D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34</Pages>
  <Words>11028</Words>
  <Characters>62865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73746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bogorovskaya_sa</dc:creator>
  <cp:keywords/>
  <dc:description/>
  <cp:lastModifiedBy>bogorovskaya_sa</cp:lastModifiedBy>
  <cp:revision>155</cp:revision>
  <dcterms:created xsi:type="dcterms:W3CDTF">2017-03-02T13:02:00Z</dcterms:created>
  <dcterms:modified xsi:type="dcterms:W3CDTF">2017-03-29T11:34:00Z</dcterms:modified>
</cp:coreProperties>
</file>