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10" w:rsidRDefault="00894BFA" w:rsidP="008D3E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2922905</wp:posOffset>
            </wp:positionH>
            <wp:positionV relativeFrom="page">
              <wp:posOffset>491490</wp:posOffset>
            </wp:positionV>
            <wp:extent cx="438785" cy="5892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8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5310" w:rsidRDefault="003D5310" w:rsidP="008D3E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3D5310" w:rsidRDefault="003D5310" w:rsidP="008D3E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8D3E8B" w:rsidRPr="008D3E8B" w:rsidRDefault="008D3E8B" w:rsidP="008D3E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36"/>
          <w:szCs w:val="36"/>
          <w:lang w:eastAsia="ru-RU"/>
        </w:rPr>
      </w:pPr>
      <w:r w:rsidRPr="008D3E8B">
        <w:rPr>
          <w:rFonts w:ascii="Times New Roman" w:eastAsia="Times New Roman" w:hAnsi="Times New Roman"/>
          <w:sz w:val="36"/>
          <w:szCs w:val="36"/>
          <w:lang w:eastAsia="ru-RU"/>
        </w:rPr>
        <w:t>Администрация</w:t>
      </w: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8D3E8B">
        <w:rPr>
          <w:rFonts w:ascii="Times New Roman" w:eastAsia="Times New Roman" w:hAnsi="Times New Roman"/>
          <w:sz w:val="36"/>
          <w:szCs w:val="36"/>
          <w:lang w:eastAsia="ru-RU"/>
        </w:rPr>
        <w:t>города Волгодонска</w:t>
      </w: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8D3E8B" w:rsidRPr="008D3E8B" w:rsidRDefault="008D3E8B" w:rsidP="008D3E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32"/>
          <w:szCs w:val="24"/>
          <w:lang w:eastAsia="ru-RU"/>
        </w:rPr>
        <w:t>ПОСТАНОВЛЕНИЕ</w:t>
      </w:r>
    </w:p>
    <w:p w:rsidR="008D3E8B" w:rsidRPr="008D3E8B" w:rsidRDefault="003D5310" w:rsidP="008D3E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>олгодонск</w:t>
      </w: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8D3E8B" w:rsidRPr="008D3E8B" w:rsidRDefault="008D3E8B" w:rsidP="008D3E8B">
      <w:pPr>
        <w:tabs>
          <w:tab w:val="left" w:pos="-2520"/>
        </w:tabs>
        <w:spacing w:after="0" w:line="240" w:lineRule="auto"/>
        <w:ind w:right="-6"/>
        <w:jc w:val="both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8D3E8B" w:rsidRPr="008D3E8B" w:rsidRDefault="008D3E8B" w:rsidP="008D3E8B">
      <w:pPr>
        <w:tabs>
          <w:tab w:val="left" w:pos="-2520"/>
        </w:tabs>
        <w:spacing w:after="0" w:line="240" w:lineRule="auto"/>
        <w:ind w:right="-6"/>
        <w:jc w:val="both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8D3E8B" w:rsidRPr="008D3E8B" w:rsidRDefault="008D3E8B" w:rsidP="008D3E8B">
      <w:pPr>
        <w:tabs>
          <w:tab w:val="left" w:pos="-2520"/>
        </w:tabs>
        <w:spacing w:after="0" w:line="240" w:lineRule="auto"/>
        <w:ind w:right="-6"/>
        <w:jc w:val="both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8D3E8B" w:rsidRPr="008D3E8B" w:rsidRDefault="008D3E8B" w:rsidP="008D3E8B">
      <w:pPr>
        <w:tabs>
          <w:tab w:val="left" w:pos="-2520"/>
        </w:tabs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конкурса </w:t>
      </w:r>
      <w:proofErr w:type="gramStart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</w:p>
    <w:p w:rsidR="008D3E8B" w:rsidRPr="008D3E8B" w:rsidRDefault="008D3E8B" w:rsidP="008D3E8B">
      <w:pPr>
        <w:tabs>
          <w:tab w:val="left" w:pos="-2520"/>
        </w:tabs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звание «Лучший </w:t>
      </w:r>
      <w:r w:rsidR="0049252F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казачий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дружинник</w:t>
      </w:r>
    </w:p>
    <w:p w:rsidR="008D3E8B" w:rsidRPr="008D3E8B" w:rsidRDefault="008D3E8B" w:rsidP="008D3E8B">
      <w:pPr>
        <w:tabs>
          <w:tab w:val="left" w:pos="-2520"/>
        </w:tabs>
        <w:spacing w:after="0" w:line="240" w:lineRule="auto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города Волгодонска» в 201</w:t>
      </w:r>
      <w:r w:rsidR="003D53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"/>
          <w:szCs w:val="24"/>
          <w:lang w:eastAsia="ru-RU"/>
        </w:rPr>
      </w:pP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Областным законом от 08.07.2014 № 184-ЗС «Об участии граждан в охране общественного порядка на территории Ростовской области», Уставом муниципального образования «Город Волгодонск», постановлением Администрации города Волгодонска от 25.09.2013 №3865 «Об утверждении муниципальной программы города Волгодонска «Обеспечение общественного порядка и противодействие преступности в городе Волгодонске</w:t>
      </w:r>
      <w:proofErr w:type="gramEnd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стимулирования добровольного участия граждан в охране общественного порядка, повышения престижа деятельности </w:t>
      </w:r>
      <w:r w:rsidR="0049252F">
        <w:rPr>
          <w:rFonts w:ascii="Times New Roman" w:eastAsia="Times New Roman" w:hAnsi="Times New Roman"/>
          <w:sz w:val="28"/>
          <w:szCs w:val="28"/>
          <w:lang w:eastAsia="ru-RU"/>
        </w:rPr>
        <w:t>казачьей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дружин</w:t>
      </w:r>
      <w:r w:rsidR="0049252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3E8B" w:rsidRPr="008D3E8B" w:rsidRDefault="008D3E8B" w:rsidP="008D3E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8D3E8B" w:rsidRPr="008D3E8B" w:rsidRDefault="008D3E8B" w:rsidP="008D3E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 xml:space="preserve">1. Провести конкурс на звание «Лучший </w:t>
      </w:r>
      <w:r w:rsidR="0049252F">
        <w:rPr>
          <w:rFonts w:ascii="Times New Roman" w:hAnsi="Times New Roman"/>
          <w:sz w:val="28"/>
          <w:szCs w:val="28"/>
          <w:lang w:eastAsia="ru-RU"/>
        </w:rPr>
        <w:t xml:space="preserve">казачий </w:t>
      </w:r>
      <w:r w:rsidRPr="008D3E8B">
        <w:rPr>
          <w:rFonts w:ascii="Times New Roman" w:hAnsi="Times New Roman"/>
          <w:sz w:val="28"/>
          <w:szCs w:val="28"/>
          <w:lang w:eastAsia="ru-RU"/>
        </w:rPr>
        <w:t>друж</w:t>
      </w:r>
      <w:r w:rsidR="003D5310">
        <w:rPr>
          <w:rFonts w:ascii="Times New Roman" w:hAnsi="Times New Roman"/>
          <w:sz w:val="28"/>
          <w:szCs w:val="28"/>
          <w:lang w:eastAsia="ru-RU"/>
        </w:rPr>
        <w:t>инник города Волгодонска» в 2017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 году.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>2. Утвердить: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>2.1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 по проведению конкурса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 на звание «Лучший </w:t>
      </w:r>
      <w:r w:rsidR="00EE46B2">
        <w:rPr>
          <w:rFonts w:ascii="Times New Roman" w:hAnsi="Times New Roman"/>
          <w:sz w:val="28"/>
          <w:szCs w:val="28"/>
          <w:lang w:eastAsia="ru-RU"/>
        </w:rPr>
        <w:t xml:space="preserve">казачий 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дружинник города Волгодонска» </w:t>
      </w:r>
      <w:r w:rsidRPr="008D3E8B">
        <w:rPr>
          <w:rFonts w:ascii="Times New Roman" w:hAnsi="Times New Roman"/>
          <w:sz w:val="28"/>
          <w:szCs w:val="28"/>
        </w:rPr>
        <w:t>(приложение 1)</w:t>
      </w:r>
      <w:r w:rsidRPr="008D3E8B">
        <w:rPr>
          <w:rFonts w:ascii="Times New Roman" w:hAnsi="Times New Roman"/>
          <w:sz w:val="28"/>
          <w:szCs w:val="28"/>
          <w:lang w:eastAsia="ru-RU"/>
        </w:rPr>
        <w:t>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 xml:space="preserve">2.2 </w:t>
      </w:r>
      <w:hyperlink r:id="rId9" w:history="1">
        <w:r w:rsidRPr="008D3E8B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 w:rsidRPr="008D3E8B">
        <w:rPr>
          <w:rFonts w:ascii="Times New Roman" w:hAnsi="Times New Roman"/>
          <w:sz w:val="28"/>
          <w:szCs w:val="28"/>
          <w:lang w:eastAsia="ru-RU"/>
        </w:rPr>
        <w:t xml:space="preserve"> об организации и проведении конкурса на звание «Лучший </w:t>
      </w:r>
      <w:r w:rsidR="00EE46B2">
        <w:rPr>
          <w:rFonts w:ascii="Times New Roman" w:hAnsi="Times New Roman"/>
          <w:sz w:val="28"/>
          <w:szCs w:val="28"/>
          <w:lang w:eastAsia="ru-RU"/>
        </w:rPr>
        <w:t xml:space="preserve">казачий 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дружинник города Волгодонска» </w:t>
      </w:r>
      <w:r w:rsidRPr="008D3E8B">
        <w:rPr>
          <w:rFonts w:ascii="Times New Roman" w:hAnsi="Times New Roman"/>
          <w:sz w:val="28"/>
          <w:szCs w:val="28"/>
        </w:rPr>
        <w:t>(приложение 2)</w:t>
      </w:r>
      <w:r w:rsidRPr="008D3E8B">
        <w:rPr>
          <w:rFonts w:ascii="Times New Roman" w:hAnsi="Times New Roman"/>
          <w:sz w:val="28"/>
          <w:szCs w:val="28"/>
          <w:lang w:eastAsia="ru-RU"/>
        </w:rPr>
        <w:t>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>2.3Эскиз диплома (приложение 3).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3.Пресс-службе Адм</w:t>
      </w:r>
      <w:r w:rsidR="003D5310">
        <w:rPr>
          <w:rFonts w:ascii="Times New Roman" w:eastAsia="Times New Roman" w:hAnsi="Times New Roman"/>
          <w:sz w:val="28"/>
          <w:szCs w:val="28"/>
          <w:lang w:eastAsia="ru-RU"/>
        </w:rPr>
        <w:t>инистрации города Волгодонска (С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531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D5310">
        <w:rPr>
          <w:rFonts w:ascii="Times New Roman" w:eastAsia="Times New Roman" w:hAnsi="Times New Roman"/>
          <w:sz w:val="28"/>
          <w:szCs w:val="28"/>
          <w:lang w:eastAsia="ru-RU"/>
        </w:rPr>
        <w:t>Черноусова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) обеспечить информирование жителей города об организации конкурса до 0</w:t>
      </w:r>
      <w:r w:rsidR="00AB681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3D53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, о его проведении и результатах до 2</w:t>
      </w:r>
      <w:r w:rsidR="00FF5C1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FF5C1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3D53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города </w:t>
      </w:r>
      <w:r w:rsidR="00D7346E" w:rsidRPr="00D7346E">
        <w:rPr>
          <w:rFonts w:ascii="Times New Roman" w:eastAsia="Times New Roman" w:hAnsi="Times New Roman"/>
          <w:sz w:val="28"/>
          <w:szCs w:val="28"/>
          <w:lang w:eastAsia="ru-RU"/>
        </w:rPr>
        <w:t xml:space="preserve">Волгодонска в информационно-телекоммуникационной сети «Интернет» и в средствах массовой информации. </w:t>
      </w:r>
    </w:p>
    <w:p w:rsid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4.Общему отделу Администрации города Волгодонска (Н.В.Чуприна) обеспечить изготовление дипломов для вр</w:t>
      </w:r>
      <w:r w:rsidR="00FF5C1F">
        <w:rPr>
          <w:rFonts w:ascii="Times New Roman" w:eastAsia="Times New Roman" w:hAnsi="Times New Roman"/>
          <w:sz w:val="28"/>
          <w:szCs w:val="28"/>
          <w:lang w:eastAsia="ru-RU"/>
        </w:rPr>
        <w:t xml:space="preserve">учения победителям конкурса до </w:t>
      </w:r>
      <w:r w:rsidR="00FF5C1F" w:rsidRPr="005E20BB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5E20B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FF5C1F" w:rsidRPr="005E20B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E20BB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D7346E" w:rsidRPr="005E20B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E20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0750B" w:rsidRPr="005E20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3E8B" w:rsidRPr="008D3E8B" w:rsidRDefault="00624C00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>.Постановление вступает в силу со дня его официального опубликования.</w:t>
      </w:r>
    </w:p>
    <w:p w:rsidR="008D3E8B" w:rsidRPr="008D3E8B" w:rsidRDefault="00624C00" w:rsidP="008D3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D3E8B" w:rsidRPr="008D3E8B">
        <w:rPr>
          <w:rFonts w:ascii="Times New Roman" w:hAnsi="Times New Roman"/>
          <w:sz w:val="28"/>
          <w:szCs w:val="28"/>
          <w:lang w:eastAsia="ru-RU"/>
        </w:rPr>
        <w:t>.</w:t>
      </w:r>
      <w:proofErr w:type="gramStart"/>
      <w:r w:rsidR="008D3E8B" w:rsidRPr="008D3E8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8D3E8B" w:rsidRPr="008D3E8B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В.</w:t>
      </w:r>
      <w:r w:rsidR="00D7346E">
        <w:rPr>
          <w:rFonts w:ascii="Times New Roman" w:hAnsi="Times New Roman"/>
          <w:sz w:val="28"/>
          <w:szCs w:val="28"/>
          <w:lang w:eastAsia="ru-RU"/>
        </w:rPr>
        <w:t>П</w:t>
      </w:r>
      <w:r w:rsidR="008D3E8B" w:rsidRPr="008D3E8B">
        <w:rPr>
          <w:rFonts w:ascii="Times New Roman" w:hAnsi="Times New Roman"/>
          <w:sz w:val="28"/>
          <w:szCs w:val="28"/>
          <w:lang w:eastAsia="ru-RU"/>
        </w:rPr>
        <w:t>.</w:t>
      </w:r>
      <w:r w:rsidR="00D7346E">
        <w:rPr>
          <w:rFonts w:ascii="Times New Roman" w:hAnsi="Times New Roman"/>
          <w:sz w:val="28"/>
          <w:szCs w:val="28"/>
          <w:lang w:eastAsia="ru-RU"/>
        </w:rPr>
        <w:t>Потапов</w:t>
      </w:r>
      <w:r w:rsidR="008D3E8B" w:rsidRPr="008D3E8B">
        <w:rPr>
          <w:rFonts w:ascii="Times New Roman" w:hAnsi="Times New Roman"/>
          <w:sz w:val="28"/>
          <w:szCs w:val="28"/>
          <w:lang w:eastAsia="ru-RU"/>
        </w:rPr>
        <w:t>а.</w:t>
      </w:r>
    </w:p>
    <w:p w:rsidR="008D3E8B" w:rsidRPr="008D3E8B" w:rsidRDefault="008D3E8B" w:rsidP="008D3E8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города Волгодонска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D734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346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346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346E">
        <w:rPr>
          <w:rFonts w:ascii="Times New Roman" w:eastAsia="Times New Roman" w:hAnsi="Times New Roman"/>
          <w:sz w:val="28"/>
          <w:szCs w:val="28"/>
          <w:lang w:eastAsia="ru-RU"/>
        </w:rPr>
        <w:t>Мельников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Cs w:val="28"/>
          <w:lang w:eastAsia="ru-RU"/>
        </w:rPr>
      </w:pPr>
    </w:p>
    <w:p w:rsidR="008D3E8B" w:rsidRPr="008D3E8B" w:rsidRDefault="008D3E8B" w:rsidP="008D3E8B">
      <w:pPr>
        <w:spacing w:after="0" w:line="240" w:lineRule="auto"/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>Проект постановления вносит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 взаимодействия </w:t>
      </w:r>
      <w:proofErr w:type="gramStart"/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правоохранительными органами 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профилактики </w:t>
      </w:r>
      <w:proofErr w:type="gramStart"/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>коррупционных</w:t>
      </w:r>
      <w:proofErr w:type="gramEnd"/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иных правонарушений 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Cs w:val="28"/>
          <w:lang w:eastAsia="ru-RU"/>
        </w:rPr>
      </w:pP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CF22FB">
      <w:pPr>
        <w:tabs>
          <w:tab w:val="left" w:pos="6096"/>
        </w:tabs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8D3E8B" w:rsidRPr="008D3E8B" w:rsidRDefault="008D3E8B" w:rsidP="00CF22FB">
      <w:pPr>
        <w:tabs>
          <w:tab w:val="left" w:pos="6096"/>
        </w:tabs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8D3E8B" w:rsidRPr="008D3E8B" w:rsidRDefault="008D3E8B" w:rsidP="00CF22FB">
      <w:pPr>
        <w:tabs>
          <w:tab w:val="left" w:pos="6096"/>
        </w:tabs>
        <w:spacing w:after="0" w:line="240" w:lineRule="auto"/>
        <w:ind w:left="6096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Волгодонска </w:t>
      </w:r>
    </w:p>
    <w:p w:rsidR="008A0655" w:rsidRPr="008A0655" w:rsidRDefault="008A0655" w:rsidP="00CF22FB">
      <w:pPr>
        <w:tabs>
          <w:tab w:val="left" w:pos="6096"/>
        </w:tabs>
        <w:ind w:left="6096"/>
        <w:rPr>
          <w:rFonts w:ascii="Times New Roman" w:hAnsi="Times New Roman"/>
        </w:rPr>
      </w:pPr>
      <w:r w:rsidRPr="008A0655">
        <w:rPr>
          <w:rFonts w:ascii="Times New Roman" w:hAnsi="Times New Roman"/>
          <w:sz w:val="28"/>
          <w:szCs w:val="28"/>
        </w:rPr>
        <w:t>от ________ № _____</w:t>
      </w: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СОСТАВ</w:t>
      </w:r>
      <w:r w:rsidRPr="008D3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комиссии по организации и проведению конкурса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D3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звание «Лучший </w:t>
      </w:r>
      <w:r w:rsidR="00EE46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казачий </w:t>
      </w:r>
      <w:r w:rsidRPr="008D3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дружинник города Волгодонска»</w:t>
      </w:r>
      <w:r w:rsidRPr="008D3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10173" w:type="dxa"/>
        <w:tblLook w:val="04A0"/>
      </w:tblPr>
      <w:tblGrid>
        <w:gridCol w:w="3369"/>
        <w:gridCol w:w="746"/>
        <w:gridCol w:w="6058"/>
      </w:tblGrid>
      <w:tr w:rsidR="008D3E8B" w:rsidRPr="008D3E8B" w:rsidTr="00920668">
        <w:tc>
          <w:tcPr>
            <w:tcW w:w="10173" w:type="dxa"/>
            <w:gridSpan w:val="3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комиссии:</w:t>
            </w:r>
          </w:p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16"/>
                <w:lang w:eastAsia="ru-RU"/>
              </w:rPr>
            </w:pPr>
          </w:p>
        </w:tc>
      </w:tr>
      <w:tr w:rsidR="008D3E8B" w:rsidRPr="008D3E8B" w:rsidTr="00920668">
        <w:tc>
          <w:tcPr>
            <w:tcW w:w="3369" w:type="dxa"/>
          </w:tcPr>
          <w:p w:rsidR="008D3E8B" w:rsidRPr="008D3E8B" w:rsidRDefault="00A52068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Потапов</w:t>
            </w:r>
          </w:p>
          <w:p w:rsidR="008D3E8B" w:rsidRPr="008D3E8B" w:rsidRDefault="00A52068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</w:t>
            </w:r>
            <w:r w:rsidR="008D3E8B"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Петрович</w:t>
            </w:r>
          </w:p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58" w:type="dxa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города Волгодонска по организационной, кадровой политике и взаимодействию с общественными организациями</w:t>
            </w:r>
          </w:p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D3E8B" w:rsidRPr="008D3E8B" w:rsidTr="00920668">
        <w:tc>
          <w:tcPr>
            <w:tcW w:w="10173" w:type="dxa"/>
            <w:gridSpan w:val="3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28"/>
                <w:lang w:eastAsia="ru-RU"/>
              </w:rPr>
            </w:pPr>
          </w:p>
        </w:tc>
      </w:tr>
      <w:tr w:rsidR="008D3E8B" w:rsidRPr="008D3E8B" w:rsidTr="00920668">
        <w:tc>
          <w:tcPr>
            <w:tcW w:w="3369" w:type="dxa"/>
          </w:tcPr>
          <w:p w:rsidR="004C616F" w:rsidRDefault="004C616F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Елисеев </w:t>
            </w:r>
          </w:p>
          <w:p w:rsidR="008D3E8B" w:rsidRPr="008D3E8B" w:rsidRDefault="004C616F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Андрей Александрович</w:t>
            </w:r>
          </w:p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46" w:type="dxa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58" w:type="dxa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взаимодействия с правоохранительными органами и профилактики коррупционных и  иных правонарушений </w:t>
            </w: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Администрации города Волгодонска</w:t>
            </w:r>
          </w:p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D3E8B" w:rsidRPr="008D3E8B" w:rsidTr="00920668">
        <w:tc>
          <w:tcPr>
            <w:tcW w:w="10173" w:type="dxa"/>
            <w:gridSpan w:val="3"/>
          </w:tcPr>
          <w:p w:rsidR="008D3E8B" w:rsidRPr="008D3E8B" w:rsidRDefault="008D3E8B" w:rsidP="008D3E8B">
            <w:pPr>
              <w:tabs>
                <w:tab w:val="left" w:pos="442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6"/>
                <w:szCs w:val="16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Секретарь комиссии:</w:t>
            </w: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</w:tr>
      <w:tr w:rsidR="008D3E8B" w:rsidRPr="008D3E8B" w:rsidTr="00920668">
        <w:tc>
          <w:tcPr>
            <w:tcW w:w="3369" w:type="dxa"/>
          </w:tcPr>
          <w:p w:rsidR="006042E4" w:rsidRDefault="006042E4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Лакота </w:t>
            </w:r>
          </w:p>
          <w:p w:rsidR="008D3E8B" w:rsidRPr="008D3E8B" w:rsidRDefault="006042E4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Анастасия Дмитриевна</w:t>
            </w:r>
          </w:p>
        </w:tc>
        <w:tc>
          <w:tcPr>
            <w:tcW w:w="746" w:type="dxa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58" w:type="dxa"/>
          </w:tcPr>
          <w:p w:rsidR="006042E4" w:rsidRDefault="00082CE0" w:rsidP="008D3E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6042E4" w:rsidRPr="00082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тарший</w:t>
            </w:r>
            <w:r w:rsidR="006042E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инспектор</w:t>
            </w:r>
            <w:r w:rsidR="008D3E8B"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отдела </w:t>
            </w:r>
            <w:r w:rsidR="008D3E8B"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взаимодействия </w:t>
            </w:r>
          </w:p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правоохранительными органами и профилактики коррупционных и  иных правонарушений </w:t>
            </w: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Администрации города Волгодонска</w:t>
            </w:r>
          </w:p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D3E8B" w:rsidRPr="008D3E8B" w:rsidTr="00920668">
        <w:tc>
          <w:tcPr>
            <w:tcW w:w="10173" w:type="dxa"/>
            <w:gridSpan w:val="3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8"/>
                <w:szCs w:val="28"/>
                <w:lang w:eastAsia="ru-RU"/>
              </w:rPr>
            </w:pPr>
          </w:p>
        </w:tc>
      </w:tr>
      <w:tr w:rsidR="006042E4" w:rsidRPr="008D3E8B" w:rsidTr="00920668">
        <w:tc>
          <w:tcPr>
            <w:tcW w:w="3369" w:type="dxa"/>
          </w:tcPr>
          <w:p w:rsidR="006042E4" w:rsidRPr="008D3E8B" w:rsidRDefault="006042E4" w:rsidP="00CC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Шульга</w:t>
            </w:r>
          </w:p>
          <w:p w:rsidR="006042E4" w:rsidRPr="008D3E8B" w:rsidRDefault="006042E4" w:rsidP="00CC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746" w:type="dxa"/>
          </w:tcPr>
          <w:p w:rsidR="006042E4" w:rsidRPr="008D3E8B" w:rsidRDefault="006042E4" w:rsidP="00CC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58" w:type="dxa"/>
          </w:tcPr>
          <w:p w:rsidR="006042E4" w:rsidRDefault="00082CE0" w:rsidP="00CC53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2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r w:rsidR="006042E4" w:rsidRPr="00082C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лавный</w:t>
            </w:r>
            <w:r w:rsidR="006042E4"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специалист отдела </w:t>
            </w:r>
            <w:r w:rsidR="006042E4"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взаимодействия </w:t>
            </w:r>
          </w:p>
          <w:p w:rsidR="006042E4" w:rsidRPr="008D3E8B" w:rsidRDefault="006042E4" w:rsidP="00CC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правоохранительными органами и профилактики коррупционных и  иных правонарушений </w:t>
            </w: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Администрации города Волгодонска</w:t>
            </w:r>
          </w:p>
          <w:p w:rsidR="006042E4" w:rsidRPr="008D3E8B" w:rsidRDefault="006042E4" w:rsidP="00CC53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6042E4" w:rsidRPr="008D3E8B" w:rsidTr="00920668">
        <w:tc>
          <w:tcPr>
            <w:tcW w:w="3369" w:type="dxa"/>
          </w:tcPr>
          <w:p w:rsidR="006042E4" w:rsidRPr="008D3E8B" w:rsidRDefault="006042E4" w:rsidP="008D3E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Малюгин</w:t>
            </w:r>
          </w:p>
          <w:p w:rsidR="006042E4" w:rsidRPr="008D3E8B" w:rsidRDefault="006042E4" w:rsidP="008D3E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746" w:type="dxa"/>
          </w:tcPr>
          <w:p w:rsidR="006042E4" w:rsidRPr="008D3E8B" w:rsidRDefault="006042E4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58" w:type="dxa"/>
          </w:tcPr>
          <w:p w:rsidR="006042E4" w:rsidRPr="008D3E8B" w:rsidRDefault="006042E4" w:rsidP="008D3E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полиции (по охране общественного порядка) Межмуниципального управления МВД России «Волгодонское» </w:t>
            </w:r>
          </w:p>
          <w:p w:rsidR="006042E4" w:rsidRPr="008D3E8B" w:rsidRDefault="006042E4" w:rsidP="008D3E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042E4" w:rsidRPr="008D3E8B" w:rsidRDefault="006042E4" w:rsidP="008D3E8B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6042E4" w:rsidRPr="008D3E8B" w:rsidTr="00920668">
        <w:tc>
          <w:tcPr>
            <w:tcW w:w="3369" w:type="dxa"/>
          </w:tcPr>
          <w:p w:rsidR="006042E4" w:rsidRPr="008D3E8B" w:rsidRDefault="006A0D21" w:rsidP="008D3E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Носко</w:t>
            </w:r>
          </w:p>
          <w:p w:rsidR="006042E4" w:rsidRPr="008D3E8B" w:rsidRDefault="00AF0BB6" w:rsidP="00AF0B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Виталий Валерьевич</w:t>
            </w:r>
          </w:p>
        </w:tc>
        <w:tc>
          <w:tcPr>
            <w:tcW w:w="746" w:type="dxa"/>
          </w:tcPr>
          <w:p w:rsidR="006042E4" w:rsidRPr="008D3E8B" w:rsidRDefault="006042E4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058" w:type="dxa"/>
          </w:tcPr>
          <w:p w:rsidR="006042E4" w:rsidRPr="00CF22FB" w:rsidRDefault="00082CE0" w:rsidP="00AF0BB6">
            <w:pPr>
              <w:spacing w:after="0" w:line="240" w:lineRule="auto"/>
              <w:ind w:hanging="4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2C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="00AF0BB6" w:rsidRPr="00082CE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аместитель</w:t>
            </w:r>
            <w:r w:rsidR="00AF0BB6" w:rsidRPr="00CF22F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директора МАУ «СК «Содружество» </w:t>
            </w:r>
            <w:r w:rsidR="006042E4" w:rsidRPr="00CF22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Волгодонска</w:t>
            </w:r>
          </w:p>
        </w:tc>
      </w:tr>
    </w:tbl>
    <w:p w:rsid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2FB" w:rsidRDefault="00CF22FB" w:rsidP="008D3E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                                                                           И.В. Орлова</w:t>
      </w:r>
      <w:r w:rsidRPr="008D3E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</w:p>
    <w:p w:rsidR="008D3E8B" w:rsidRPr="008D3E8B" w:rsidRDefault="008D3E8B" w:rsidP="00CF22FB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№2 </w:t>
      </w:r>
    </w:p>
    <w:p w:rsidR="008D3E8B" w:rsidRPr="008D3E8B" w:rsidRDefault="008D3E8B" w:rsidP="00CF22FB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8D3E8B" w:rsidRPr="008D3E8B" w:rsidRDefault="008D3E8B" w:rsidP="00CF22FB">
      <w:pPr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Волгодонска </w:t>
      </w:r>
    </w:p>
    <w:p w:rsidR="00A52068" w:rsidRPr="008A0655" w:rsidRDefault="00A52068" w:rsidP="00CF22FB">
      <w:pPr>
        <w:ind w:left="6379"/>
        <w:rPr>
          <w:rFonts w:ascii="Times New Roman" w:hAnsi="Times New Roman"/>
        </w:rPr>
      </w:pPr>
      <w:r w:rsidRPr="008A0655">
        <w:rPr>
          <w:rFonts w:ascii="Times New Roman" w:hAnsi="Times New Roman"/>
          <w:sz w:val="28"/>
          <w:szCs w:val="28"/>
        </w:rPr>
        <w:t>от ________ № _____</w:t>
      </w:r>
    </w:p>
    <w:p w:rsidR="00A52068" w:rsidRPr="008D3E8B" w:rsidRDefault="00A52068" w:rsidP="008D3E8B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</w:t>
      </w:r>
      <w:r w:rsidRPr="008D3E8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об организации и проведении конкурса на звание </w:t>
      </w:r>
    </w:p>
    <w:p w:rsidR="008D3E8B" w:rsidRPr="008D3E8B" w:rsidRDefault="008D3E8B" w:rsidP="008D3E8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«Лучший </w:t>
      </w:r>
      <w:r w:rsidR="00DD4A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казачий </w:t>
      </w:r>
      <w:r w:rsidRPr="008D3E8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дружинник города Волгодонска» 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Cs w:val="20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>1. Общее положение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82CE0">
        <w:rPr>
          <w:rFonts w:ascii="Times New Roman" w:hAnsi="Times New Roman"/>
          <w:sz w:val="28"/>
          <w:szCs w:val="28"/>
          <w:lang w:eastAsia="ru-RU"/>
        </w:rPr>
        <w:t xml:space="preserve">1.1 </w:t>
      </w:r>
      <w:r w:rsidRPr="0008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Положение </w:t>
      </w:r>
      <w:r w:rsidR="00E81FA0" w:rsidRPr="0008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организации и проведении конкурса на звание «Лучший </w:t>
      </w:r>
      <w:r w:rsidR="00DD4A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казачий </w:t>
      </w:r>
      <w:r w:rsidR="00E81FA0" w:rsidRPr="0008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дружинник города Волгодонска» (далее - Положение) </w:t>
      </w:r>
      <w:r w:rsidRPr="00082C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определяет цели и задачи конкурса </w:t>
      </w:r>
      <w:r w:rsidRPr="00082CE0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звание «Лучший </w:t>
      </w:r>
      <w:r w:rsidR="00DD4AA2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казачий </w:t>
      </w:r>
      <w:r w:rsidRPr="00082CE0">
        <w:rPr>
          <w:rFonts w:ascii="Times New Roman" w:eastAsia="Times New Roman" w:hAnsi="Times New Roman"/>
          <w:sz w:val="28"/>
          <w:szCs w:val="28"/>
          <w:lang w:eastAsia="ru-RU"/>
        </w:rPr>
        <w:t>дружинник города Волгодонска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» (далее – конкурс)</w:t>
      </w:r>
      <w:r w:rsidRPr="008D3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номинации конкурса, порядок его проведения, критерии оценки участников, процедуру награждения победителей конкурса.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 xml:space="preserve">1.2 Конкурс проводится по </w:t>
      </w:r>
      <w:r w:rsidR="00DC5A3A">
        <w:rPr>
          <w:rFonts w:ascii="Times New Roman" w:hAnsi="Times New Roman"/>
          <w:sz w:val="28"/>
          <w:szCs w:val="28"/>
          <w:lang w:eastAsia="ru-RU"/>
        </w:rPr>
        <w:t>двум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 номинациям:</w:t>
      </w:r>
    </w:p>
    <w:p w:rsidR="00DC5A3A" w:rsidRDefault="00DC5A3A" w:rsidP="00A96745">
      <w:pPr>
        <w:numPr>
          <w:ilvl w:val="0"/>
          <w:numId w:val="30"/>
        </w:numPr>
        <w:tabs>
          <w:tab w:val="left" w:pos="1134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общественного порядка»; </w:t>
      </w:r>
    </w:p>
    <w:p w:rsidR="008D3E8B" w:rsidRPr="008D3E8B" w:rsidRDefault="008D3E8B" w:rsidP="00A96745">
      <w:pPr>
        <w:numPr>
          <w:ilvl w:val="0"/>
          <w:numId w:val="30"/>
        </w:numPr>
        <w:tabs>
          <w:tab w:val="left" w:pos="1134"/>
        </w:tabs>
        <w:suppressAutoHyphens/>
        <w:autoSpaceDE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«Профилактика и предупреждение правонарушений»</w:t>
      </w:r>
      <w:r w:rsidR="00DC5A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1.3 Организатором конкурса является отдел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взаимодействия с правоохранительными органами и профилактики коррупционных и иных правонарушений</w:t>
      </w:r>
      <w:r w:rsidRPr="008D3E8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Администрации города Волгодонска. </w:t>
      </w:r>
    </w:p>
    <w:p w:rsidR="00F354F6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1.4 Дата проведения конкурса - </w:t>
      </w:r>
      <w:r w:rsidRPr="00F354F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1</w:t>
      </w:r>
      <w:r w:rsidR="00DC5A3A" w:rsidRPr="00F354F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8 ноября 2017</w:t>
      </w:r>
      <w:r w:rsidRPr="00F354F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года.</w:t>
      </w:r>
      <w:r w:rsidR="00F354F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8D3E8B" w:rsidRPr="00E81FA0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00B0F0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1.5 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Победители конкурса определяются комиссией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и проведению конкурса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 на звание «Лучший </w:t>
      </w:r>
      <w:r w:rsidR="00DD4AA2">
        <w:rPr>
          <w:rFonts w:ascii="Times New Roman" w:hAnsi="Times New Roman"/>
          <w:sz w:val="28"/>
          <w:szCs w:val="28"/>
          <w:lang w:eastAsia="ru-RU"/>
        </w:rPr>
        <w:t xml:space="preserve">казачий 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дружинник города Волгодонска» </w:t>
      </w:r>
      <w:r w:rsidRPr="00082CE0">
        <w:rPr>
          <w:rFonts w:ascii="Times New Roman" w:hAnsi="Times New Roman"/>
          <w:sz w:val="28"/>
          <w:szCs w:val="28"/>
          <w:lang w:eastAsia="ru-RU"/>
        </w:rPr>
        <w:t>(далее</w:t>
      </w:r>
      <w:r w:rsidR="00780C16" w:rsidRPr="00082C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2CE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80C16" w:rsidRPr="00082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82CE0">
        <w:rPr>
          <w:rFonts w:ascii="Times New Roman" w:hAnsi="Times New Roman"/>
          <w:sz w:val="28"/>
          <w:szCs w:val="28"/>
          <w:lang w:eastAsia="ru-RU"/>
        </w:rPr>
        <w:t>комиссия)</w:t>
      </w:r>
      <w:r w:rsidRPr="008D3E8B">
        <w:rPr>
          <w:rFonts w:ascii="Times New Roman" w:hAnsi="Times New Roman"/>
          <w:sz w:val="28"/>
          <w:szCs w:val="28"/>
          <w:lang w:eastAsia="ru-RU"/>
        </w:rPr>
        <w:t>, состав которой утверждается настоящим постановлением</w:t>
      </w:r>
      <w:r w:rsidR="00082CE0">
        <w:rPr>
          <w:rFonts w:ascii="Times New Roman" w:hAnsi="Times New Roman"/>
          <w:sz w:val="28"/>
          <w:szCs w:val="28"/>
          <w:lang w:eastAsia="ru-RU"/>
        </w:rPr>
        <w:t>.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Cs w:val="20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>2. Цели и задачи конкурса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20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>2.1 Целями проведения конкурса являются:</w:t>
      </w:r>
    </w:p>
    <w:p w:rsidR="008D3E8B" w:rsidRPr="008D3E8B" w:rsidRDefault="008D3E8B" w:rsidP="00A9674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>в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ыявление лучших </w:t>
      </w:r>
      <w:r w:rsidR="00D53FD1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казачьих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дружинников, участвующих</w:t>
      </w:r>
      <w:r w:rsidR="00E645DA">
        <w:rPr>
          <w:rFonts w:ascii="Times New Roman" w:eastAsia="Times New Roman" w:hAnsi="Times New Roman"/>
          <w:sz w:val="28"/>
          <w:szCs w:val="28"/>
          <w:lang w:eastAsia="ru-RU"/>
        </w:rPr>
        <w:t xml:space="preserve"> в охране общественного порядка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3E8B" w:rsidRPr="008D3E8B" w:rsidRDefault="008D3E8B" w:rsidP="00A96745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>п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овышение престижа участия членов дружины в охране общественного порядка на территории города Волгодонска</w:t>
      </w:r>
      <w:r w:rsidR="00CE33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3E8B" w:rsidRPr="008D3E8B" w:rsidRDefault="00F3519B" w:rsidP="00A967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8D3E8B" w:rsidRPr="008D3E8B">
        <w:rPr>
          <w:rFonts w:ascii="Times New Roman" w:hAnsi="Times New Roman"/>
          <w:sz w:val="28"/>
          <w:szCs w:val="28"/>
          <w:lang w:eastAsia="ru-RU"/>
        </w:rPr>
        <w:t>2.2 Основными задачами конкурса являются:</w:t>
      </w:r>
    </w:p>
    <w:p w:rsidR="008D3E8B" w:rsidRPr="008D3E8B" w:rsidRDefault="008D3E8B" w:rsidP="00A9674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участия членов дружины в охране общественного порядка</w:t>
      </w:r>
      <w:r w:rsidRPr="008D3E8B">
        <w:rPr>
          <w:rFonts w:ascii="Times New Roman" w:hAnsi="Times New Roman"/>
          <w:sz w:val="28"/>
          <w:szCs w:val="28"/>
          <w:lang w:eastAsia="ru-RU"/>
        </w:rPr>
        <w:t>;</w:t>
      </w:r>
    </w:p>
    <w:p w:rsidR="008D3E8B" w:rsidRPr="008D3E8B" w:rsidRDefault="008D3E8B" w:rsidP="00A9674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доверия населения к </w:t>
      </w:r>
      <w:r w:rsidR="00D53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казачьим </w:t>
      </w:r>
      <w:r w:rsidRPr="008D3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дружинникам;</w:t>
      </w:r>
    </w:p>
    <w:p w:rsidR="008D3E8B" w:rsidRPr="008D3E8B" w:rsidRDefault="008D3E8B" w:rsidP="00A96745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D3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ропаганда правовых знаний по вопросам охраны общественного порядка, предупреждения и пресечения правонарушений, защиты прав и интересов граждан.</w:t>
      </w:r>
    </w:p>
    <w:p w:rsidR="008D3E8B" w:rsidRPr="008D3E8B" w:rsidRDefault="008D3E8B" w:rsidP="008D3E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19B" w:rsidRDefault="00F3519B" w:rsidP="008D3E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19B" w:rsidRDefault="00F3519B" w:rsidP="008D3E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35B" w:rsidRDefault="00CE335B" w:rsidP="008D3E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Default="008D3E8B" w:rsidP="008D3E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B0F0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Участники </w:t>
      </w:r>
      <w:r w:rsidR="00780C16" w:rsidRPr="00082CE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82CE0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="00780C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2CE0" w:rsidRPr="008D3E8B" w:rsidRDefault="00082CE0" w:rsidP="008D3E8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2068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proofErr w:type="gramStart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конкурсе принимают участие граждане – члены </w:t>
      </w:r>
      <w:r w:rsidR="00CE335B">
        <w:rPr>
          <w:rFonts w:ascii="Times New Roman" w:eastAsia="Times New Roman" w:hAnsi="Times New Roman"/>
          <w:sz w:val="28"/>
          <w:szCs w:val="28"/>
          <w:lang w:eastAsia="ru-RU"/>
        </w:rPr>
        <w:t>казачьей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дружины, участвующие в обеспечении правопорядка на территории города Волгодонска (далее – дружинник), в соответствии с Областным законом от 08.07.2014 </w:t>
      </w:r>
      <w:r w:rsidR="00F3519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№184–ЗС «Об участии граждан в охране общественного порядка на территории Ростовской области». </w:t>
      </w:r>
    </w:p>
    <w:p w:rsidR="008D3E8B" w:rsidRPr="008D3E8B" w:rsidRDefault="00F3519B" w:rsidP="00025583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3E8B" w:rsidRPr="008D3E8B">
        <w:rPr>
          <w:sz w:val="28"/>
          <w:szCs w:val="28"/>
        </w:rPr>
        <w:t>3.2</w:t>
      </w:r>
      <w:proofErr w:type="gramStart"/>
      <w:r w:rsidR="008D3E8B" w:rsidRPr="008D3E8B">
        <w:rPr>
          <w:sz w:val="28"/>
          <w:szCs w:val="28"/>
        </w:rPr>
        <w:t xml:space="preserve"> </w:t>
      </w:r>
      <w:r w:rsidR="008D3E8B" w:rsidRPr="008D3E8B">
        <w:rPr>
          <w:color w:val="000000"/>
          <w:sz w:val="28"/>
          <w:szCs w:val="24"/>
        </w:rPr>
        <w:t>Д</w:t>
      </w:r>
      <w:proofErr w:type="gramEnd"/>
      <w:r w:rsidR="008D3E8B" w:rsidRPr="008D3E8B">
        <w:rPr>
          <w:color w:val="000000"/>
          <w:sz w:val="28"/>
          <w:szCs w:val="24"/>
        </w:rPr>
        <w:t xml:space="preserve">ля участия в конкурсе дружинники самостоятельно подают в отдел </w:t>
      </w:r>
      <w:r w:rsidR="008D3E8B" w:rsidRPr="008D3E8B">
        <w:rPr>
          <w:sz w:val="28"/>
          <w:szCs w:val="28"/>
        </w:rPr>
        <w:t>взаимодействия с правоохранительными органами и профилактики коррупционных и иных правонарушений</w:t>
      </w:r>
      <w:r w:rsidR="008D3E8B" w:rsidRPr="008D3E8B">
        <w:rPr>
          <w:color w:val="000000"/>
          <w:sz w:val="28"/>
          <w:szCs w:val="24"/>
        </w:rPr>
        <w:t xml:space="preserve"> Администрации города Волгодонска (по адресу: ул. Ленина д.1/2, </w:t>
      </w:r>
      <w:proofErr w:type="spellStart"/>
      <w:r w:rsidR="008D3E8B" w:rsidRPr="008D3E8B">
        <w:rPr>
          <w:color w:val="000000"/>
          <w:sz w:val="28"/>
          <w:szCs w:val="24"/>
        </w:rPr>
        <w:t>каб</w:t>
      </w:r>
      <w:proofErr w:type="spellEnd"/>
      <w:r w:rsidR="008D3E8B" w:rsidRPr="008D3E8B">
        <w:rPr>
          <w:color w:val="000000"/>
          <w:sz w:val="28"/>
          <w:szCs w:val="24"/>
        </w:rPr>
        <w:t>. 15, электронный адрес:</w:t>
      </w:r>
      <w:r w:rsidR="00025583">
        <w:rPr>
          <w:color w:val="000000"/>
          <w:sz w:val="28"/>
          <w:szCs w:val="24"/>
        </w:rPr>
        <w:t xml:space="preserve"> </w:t>
      </w:r>
      <w:r w:rsidR="00025583" w:rsidRPr="00025583">
        <w:rPr>
          <w:sz w:val="28"/>
          <w:szCs w:val="28"/>
        </w:rPr>
        <w:t>shulga_an@</w:t>
      </w:r>
      <w:r w:rsidR="00025583" w:rsidRPr="00025583">
        <w:rPr>
          <w:sz w:val="28"/>
          <w:szCs w:val="28"/>
          <w:lang w:val="en-US"/>
        </w:rPr>
        <w:t>vlgd</w:t>
      </w:r>
      <w:r w:rsidR="00025583" w:rsidRPr="00025583">
        <w:rPr>
          <w:sz w:val="28"/>
          <w:szCs w:val="28"/>
        </w:rPr>
        <w:t>61.</w:t>
      </w:r>
      <w:r w:rsidR="00025583" w:rsidRPr="00025583">
        <w:rPr>
          <w:sz w:val="28"/>
          <w:szCs w:val="28"/>
          <w:lang w:val="en-US"/>
        </w:rPr>
        <w:t>ru</w:t>
      </w:r>
      <w:r w:rsidR="008D3E8B" w:rsidRPr="008D3E8B">
        <w:rPr>
          <w:color w:val="000000"/>
          <w:sz w:val="28"/>
          <w:szCs w:val="24"/>
        </w:rPr>
        <w:t>) з</w:t>
      </w:r>
      <w:r w:rsidR="008D3E8B" w:rsidRPr="008D3E8B">
        <w:rPr>
          <w:sz w:val="28"/>
          <w:szCs w:val="28"/>
        </w:rPr>
        <w:t>аявку по форме согласно приложению 1 к настоящему Положению.</w:t>
      </w:r>
    </w:p>
    <w:p w:rsidR="008D3E8B" w:rsidRPr="008D3E8B" w:rsidRDefault="008D3E8B" w:rsidP="008D3E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3.3 Заявки на участие в конкурсе принимаются с 0</w:t>
      </w:r>
      <w:r w:rsidR="00AB681B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 ноября </w:t>
      </w:r>
      <w:r w:rsidR="00CF22FB">
        <w:rPr>
          <w:rFonts w:ascii="Times New Roman" w:eastAsia="Times New Roman" w:hAnsi="Times New Roman"/>
          <w:sz w:val="28"/>
          <w:szCs w:val="24"/>
          <w:lang w:eastAsia="ru-RU"/>
        </w:rPr>
        <w:t xml:space="preserve">2017 года  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до 1</w:t>
      </w:r>
      <w:r w:rsidR="00BC703E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 ноября 201</w:t>
      </w:r>
      <w:r w:rsidR="00CF22FB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>3.4 Обработка предоставленных претендентами персональных данных осуществляется в соответствии с Федеральным законом от 27.07.2006 № 152-ФЗ «О персональных данных».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 xml:space="preserve">4. Критерии оценки 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0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>4.1</w:t>
      </w:r>
      <w:proofErr w:type="gramStart"/>
      <w:r w:rsidRPr="008D3E8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аждый конкурсант принимает участие только в одной номинации по своему усмотрению.</w:t>
      </w:r>
    </w:p>
    <w:p w:rsidR="008D3E8B" w:rsidRPr="008D3E8B" w:rsidRDefault="008D3E8B" w:rsidP="008D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4.2 Индивидуальная оценка участника конкурса </w:t>
      </w:r>
      <w:r w:rsidR="00A031D6">
        <w:rPr>
          <w:rFonts w:ascii="Times New Roman" w:eastAsia="Times New Roman" w:hAnsi="Times New Roman"/>
          <w:sz w:val="28"/>
          <w:szCs w:val="28"/>
          <w:lang w:eastAsia="ru-RU"/>
        </w:rPr>
        <w:t>суммируется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из баллов, полученных за выполнение испытаний по следующим видам дисциплин:</w:t>
      </w:r>
    </w:p>
    <w:p w:rsidR="00A96745" w:rsidRDefault="00A96745" w:rsidP="00A96745">
      <w:pPr>
        <w:numPr>
          <w:ilvl w:val="0"/>
          <w:numId w:val="30"/>
        </w:numPr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правовая подготовка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96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3E8B" w:rsidRPr="008D3E8B" w:rsidRDefault="005C7518" w:rsidP="00A96745">
      <w:pPr>
        <w:numPr>
          <w:ilvl w:val="0"/>
          <w:numId w:val="30"/>
        </w:numPr>
        <w:suppressAutoHyphens/>
        <w:autoSpaceDE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медицинская </w:t>
      </w:r>
      <w:r w:rsidR="00A96745" w:rsidRPr="00A96745">
        <w:rPr>
          <w:rFonts w:ascii="Times New Roman" w:eastAsia="Times New Roman" w:hAnsi="Times New Roman"/>
          <w:sz w:val="28"/>
          <w:szCs w:val="28"/>
          <w:lang w:eastAsia="ru-RU"/>
        </w:rPr>
        <w:t>подготовка</w:t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3E8B" w:rsidRPr="008D3E8B" w:rsidRDefault="008D3E8B" w:rsidP="00A96745">
      <w:pPr>
        <w:numPr>
          <w:ilvl w:val="0"/>
          <w:numId w:val="30"/>
        </w:numPr>
        <w:suppressAutoHyphens/>
        <w:autoSpaceDE w:val="0"/>
        <w:spacing w:after="0" w:line="240" w:lineRule="auto"/>
        <w:ind w:left="1134" w:hanging="425"/>
        <w:jc w:val="both"/>
        <w:rPr>
          <w:rFonts w:ascii="Arial" w:hAnsi="Arial" w:cs="Arial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физическая подготовка.</w:t>
      </w:r>
    </w:p>
    <w:p w:rsidR="00CF22FB" w:rsidRDefault="008D3E8B" w:rsidP="008D3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8D3E8B">
        <w:rPr>
          <w:rFonts w:ascii="Times New Roman" w:eastAsia="Times New Roman" w:hAnsi="Times New Roman"/>
          <w:color w:val="000000"/>
          <w:sz w:val="28"/>
          <w:lang w:eastAsia="ru-RU"/>
        </w:rPr>
        <w:t>4.3</w:t>
      </w:r>
      <w:r w:rsidR="00CF22FB">
        <w:rPr>
          <w:rFonts w:ascii="Times New Roman" w:eastAsia="Times New Roman" w:hAnsi="Times New Roman"/>
          <w:color w:val="000000"/>
          <w:sz w:val="28"/>
          <w:lang w:eastAsia="ru-RU"/>
        </w:rPr>
        <w:t xml:space="preserve">. Тесты </w:t>
      </w:r>
      <w:r w:rsidR="00CF22FB" w:rsidRPr="00A9674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5C7518">
        <w:rPr>
          <w:rFonts w:ascii="Times New Roman" w:eastAsia="Times New Roman" w:hAnsi="Times New Roman"/>
          <w:sz w:val="28"/>
          <w:szCs w:val="28"/>
          <w:lang w:eastAsia="ru-RU"/>
        </w:rPr>
        <w:t>медицинской подготовке</w:t>
      </w:r>
      <w:r w:rsidR="00D97BFB" w:rsidRPr="00D97BFB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 w:rsidR="00D97BFB" w:rsidRPr="008D3E8B">
        <w:rPr>
          <w:rFonts w:ascii="Times New Roman" w:eastAsia="Times New Roman" w:hAnsi="Times New Roman"/>
          <w:color w:val="000000"/>
          <w:sz w:val="28"/>
          <w:lang w:eastAsia="ru-RU"/>
        </w:rPr>
        <w:t>включают</w:t>
      </w:r>
      <w:r w:rsidR="005C75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2FB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себя вопросы по </w:t>
      </w:r>
      <w:r w:rsidR="00D97BFB">
        <w:rPr>
          <w:rFonts w:ascii="Times New Roman" w:eastAsia="Times New Roman" w:hAnsi="Times New Roman"/>
          <w:sz w:val="28"/>
          <w:szCs w:val="28"/>
          <w:lang w:eastAsia="ru-RU"/>
        </w:rPr>
        <w:t>оказанию первой помощи лицами, не имеющими медицинского образования, до прибытия медицинского персонала</w:t>
      </w:r>
      <w:r w:rsidR="00A908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D3E8B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8D3E8B" w:rsidRPr="008D3E8B" w:rsidRDefault="00CF22FB" w:rsidP="008D3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4.4 </w:t>
      </w:r>
      <w:r w:rsidR="008D3E8B" w:rsidRPr="008D3E8B">
        <w:rPr>
          <w:rFonts w:ascii="Times New Roman" w:eastAsia="Times New Roman" w:hAnsi="Times New Roman"/>
          <w:color w:val="000000"/>
          <w:sz w:val="28"/>
          <w:lang w:eastAsia="ru-RU"/>
        </w:rPr>
        <w:t>Тесты по правовой подготовке включают в себя вопросы по знанию основ законодательства, регламентирующего деятельность дружин</w:t>
      </w:r>
      <w:r w:rsidR="00C77972">
        <w:rPr>
          <w:rFonts w:ascii="Times New Roman" w:eastAsia="Times New Roman" w:hAnsi="Times New Roman"/>
          <w:color w:val="000000"/>
          <w:sz w:val="28"/>
          <w:lang w:eastAsia="ru-RU"/>
        </w:rPr>
        <w:t>ника</w:t>
      </w:r>
      <w:r w:rsidR="008D3E8B" w:rsidRPr="008D3E8B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D3E8B">
        <w:rPr>
          <w:rFonts w:ascii="Times New Roman" w:eastAsia="Times New Roman" w:hAnsi="Times New Roman"/>
          <w:color w:val="000000"/>
          <w:sz w:val="28"/>
          <w:lang w:eastAsia="ru-RU"/>
        </w:rPr>
        <w:t>4.</w:t>
      </w:r>
      <w:r w:rsidR="00001C3D">
        <w:rPr>
          <w:rFonts w:ascii="Times New Roman" w:eastAsia="Times New Roman" w:hAnsi="Times New Roman"/>
          <w:color w:val="000000"/>
          <w:sz w:val="28"/>
          <w:lang w:eastAsia="ru-RU"/>
        </w:rPr>
        <w:t>5</w:t>
      </w:r>
      <w:r w:rsidRPr="008D3E8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Испытания по физической подготовке проводятся при отсутствии у конкурсантов медицинских противопоказаний и включают в себя выполнение различных физических упражнений на силу и выносливость (подтягивание на перекладине,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подъем ног в висе на перекладине,</w:t>
      </w:r>
      <w:r w:rsidRPr="008D3E8B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силовое комплексное упражнение, челночный бег 10х10 метров и 4х10 метров)</w:t>
      </w:r>
      <w:r w:rsidR="00031B86">
        <w:rPr>
          <w:rFonts w:ascii="Times New Roman" w:eastAsia="Times New Roman" w:hAnsi="Times New Roman"/>
          <w:color w:val="000000"/>
          <w:sz w:val="28"/>
          <w:lang w:eastAsia="ru-RU"/>
        </w:rPr>
        <w:t xml:space="preserve">, </w:t>
      </w:r>
      <w:r w:rsidR="00031B86" w:rsidRPr="0068288C">
        <w:rPr>
          <w:rFonts w:ascii="Times New Roman" w:eastAsia="Times New Roman" w:hAnsi="Times New Roman"/>
          <w:color w:val="000000"/>
          <w:sz w:val="28"/>
          <w:lang w:eastAsia="ru-RU"/>
        </w:rPr>
        <w:t>согласно нормативам</w:t>
      </w:r>
      <w:r w:rsidR="005C3377" w:rsidRPr="0068288C">
        <w:rPr>
          <w:rFonts w:ascii="Times New Roman" w:eastAsia="Times New Roman" w:hAnsi="Times New Roman"/>
          <w:color w:val="000000"/>
          <w:sz w:val="28"/>
          <w:lang w:eastAsia="ru-RU"/>
        </w:rPr>
        <w:t>, установленным приказом Министерства спорта Российской Федерации           "Об утверждении государственных требований к уровню физической подготовленности населения</w:t>
      </w:r>
      <w:proofErr w:type="gramEnd"/>
      <w:r w:rsidR="005C3377" w:rsidRPr="0068288C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при выполнении нормативов Всероссийского физкультурно-спортивного комплекса "Готов к труду и обороне" (ГТО)"            от 08.07.2014 №575</w:t>
      </w:r>
      <w:r w:rsidRPr="0068288C">
        <w:rPr>
          <w:rFonts w:ascii="Times New Roman" w:eastAsia="Times New Roman" w:hAnsi="Times New Roman"/>
          <w:color w:val="000000"/>
          <w:sz w:val="28"/>
          <w:lang w:eastAsia="ru-RU"/>
        </w:rPr>
        <w:t>.</w:t>
      </w:r>
      <w:r w:rsidRPr="008D3E8B">
        <w:rPr>
          <w:rFonts w:ascii="Times New Roman" w:eastAsia="Times New Roman" w:hAnsi="Times New Roman"/>
          <w:color w:val="000000"/>
          <w:sz w:val="28"/>
          <w:lang w:eastAsia="ru-RU"/>
        </w:rPr>
        <w:t xml:space="preserve"> При оценке уровня физической подготовленности конкурсанты разделяются на возрастные группы.</w:t>
      </w:r>
      <w:r w:rsidR="006C14D1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</w:p>
    <w:p w:rsid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C3377" w:rsidRDefault="005C3377" w:rsidP="008D3E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C3377" w:rsidRDefault="005C3377" w:rsidP="008D3E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C3377" w:rsidRPr="008D3E8B" w:rsidRDefault="005C3377" w:rsidP="008D3E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Конкурсная комиссия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0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 xml:space="preserve">5.1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 по проведению конкурса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 на звание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«Лучший </w:t>
      </w:r>
      <w:r w:rsidR="002A3D37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казачий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дружинник города Волгодонска» утверждается настоящим постановлением. Комиссия состоит из председателя, заместителя председателя, секретаря и членов комиссии.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5.2 Комиссия рассматривает представленные конкурсные материалы и подводит итоги конкурса.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5.3 Руководство работой комиссии осуществляет председатель комиссии, а в его отсутствие</w:t>
      </w:r>
      <w:r w:rsidR="00DD56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5.4 Учет поступивших на конкурс материалов осуществляется секретарем комиссии.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5.5 Подсчет количества набранных конкурсантами баллов по виду подготовки осуществляется комиссией в соответствии с разработанными оценочными таблицами согласно приложению №</w:t>
      </w:r>
      <w:r w:rsidRPr="008D3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proofErr w:type="gramStart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proofErr w:type="gramEnd"/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а каждого конкурсанта секретарь комиссии заполняет личную карточку участника конкурса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</w:t>
      </w:r>
      <w:r w:rsidRPr="008D3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proofErr w:type="gramStart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proofErr w:type="gramEnd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ри голосовании председатель, заместитель председателя, секретарь, каждый член комиссии име</w:t>
      </w:r>
      <w:r w:rsidR="00590C8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т один голос. Решения комиссии принимаются простым большинством голосов членов комиссии, присутствующих на заседании путем открытого голосования.</w:t>
      </w:r>
    </w:p>
    <w:p w:rsidR="00D5684E" w:rsidRDefault="008D3E8B" w:rsidP="008D3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5.8 Итоги конкурса оформляются протоколом, который подписывается председателем, заместителем председателя, секретарем и членами комиссии. Информация о принятом решении комиссии размещается на официальном сайте Администрации города Волгодонска в информационно-телекоммуникационной сети «Интернет»</w:t>
      </w:r>
      <w:r w:rsidRPr="00082CE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568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3E8B" w:rsidRPr="008D3E8B" w:rsidRDefault="008D3E8B" w:rsidP="008D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>6. Подведение итогов, определение и награждение победителей конкурса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0"/>
          <w:lang w:eastAsia="ru-RU"/>
        </w:rPr>
      </w:pPr>
    </w:p>
    <w:p w:rsidR="008D3E8B" w:rsidRPr="008D3E8B" w:rsidRDefault="008D3E8B" w:rsidP="008600D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6.1 Победителями в номинациях конкурса признаются участники, набравшие наибольшее количество баллов. </w:t>
      </w:r>
      <w:r w:rsidRPr="008D3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Баллы выставляются всеми членами конкурсной комиссии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</w:t>
      </w:r>
      <w:r w:rsidRPr="008D3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</w:t>
      </w:r>
      <w:r w:rsidRPr="008D3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600DC" w:rsidRPr="00286DB4" w:rsidRDefault="008D3E8B" w:rsidP="00860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6.2</w:t>
      </w:r>
      <w:proofErr w:type="gramStart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E8B">
        <w:rPr>
          <w:rFonts w:ascii="Times New Roman" w:eastAsia="Times New Roman" w:hAnsi="Times New Roman"/>
          <w:bCs/>
          <w:sz w:val="28"/>
          <w:szCs w:val="20"/>
          <w:lang w:eastAsia="ru-RU"/>
        </w:rPr>
        <w:t>П</w:t>
      </w:r>
      <w:proofErr w:type="gramEnd"/>
      <w:r w:rsidRPr="008D3E8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ри равенстве количества баллов у двух и более конкурсантов 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конкурсной комиссией</w:t>
      </w:r>
      <w:r w:rsidRPr="008D3E8B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преимущество отдается дружиннику, имеющему лучший результат по правовой подготовке</w:t>
      </w:r>
      <w:r w:rsidRPr="00286DB4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. </w:t>
      </w:r>
      <w:r w:rsidR="008600DC" w:rsidRPr="00286DB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равенства количества баллов и </w:t>
      </w:r>
      <w:r w:rsidR="008600DC" w:rsidRPr="00286DB4">
        <w:rPr>
          <w:rFonts w:ascii="Times New Roman" w:eastAsia="Times New Roman" w:hAnsi="Times New Roman"/>
          <w:bCs/>
          <w:sz w:val="28"/>
          <w:szCs w:val="20"/>
          <w:lang w:eastAsia="ru-RU"/>
        </w:rPr>
        <w:t>по правовой подготовке</w:t>
      </w:r>
      <w:r w:rsidR="008600DC" w:rsidRPr="00286DB4">
        <w:rPr>
          <w:rFonts w:ascii="Times New Roman" w:eastAsia="Times New Roman" w:hAnsi="Times New Roman"/>
          <w:sz w:val="28"/>
          <w:szCs w:val="28"/>
          <w:lang w:eastAsia="ru-RU"/>
        </w:rPr>
        <w:t xml:space="preserve"> победитель определяется путём проведения открытого голосования </w:t>
      </w:r>
      <w:r w:rsidR="00286DB4" w:rsidRPr="00286DB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председателя, заместителя председателя, </w:t>
      </w:r>
      <w:r w:rsidR="008600DC" w:rsidRPr="00286DB4">
        <w:rPr>
          <w:rFonts w:ascii="Times New Roman" w:eastAsia="Times New Roman" w:hAnsi="Times New Roman"/>
          <w:sz w:val="28"/>
          <w:szCs w:val="28"/>
          <w:lang w:eastAsia="ru-RU"/>
        </w:rPr>
        <w:t>всех членов конкурсной комиссии.</w:t>
      </w:r>
      <w:r w:rsidR="00E64302" w:rsidRPr="00286D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3E8B" w:rsidRPr="008D3E8B" w:rsidRDefault="008D3E8B" w:rsidP="008D3E8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proofErr w:type="gramStart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номинации конкурса определяются три призовых места. Победители 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награждаются дипломами </w:t>
      </w:r>
      <w:r w:rsidRPr="008D3E8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D3E8B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8D3E8B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 степени и денежной премией, увеличенной на величину налога на доходы физических лиц</w:t>
      </w:r>
      <w:r w:rsidR="00464089">
        <w:rPr>
          <w:rFonts w:ascii="Times New Roman" w:hAnsi="Times New Roman"/>
          <w:sz w:val="28"/>
          <w:szCs w:val="28"/>
          <w:lang w:eastAsia="ru-RU"/>
        </w:rPr>
        <w:t>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>6.3.1</w:t>
      </w:r>
      <w:proofErr w:type="gramStart"/>
      <w:r w:rsidRPr="008D3E8B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8D3E8B">
        <w:rPr>
          <w:rFonts w:ascii="Times New Roman" w:hAnsi="Times New Roman"/>
          <w:sz w:val="28"/>
          <w:szCs w:val="28"/>
          <w:lang w:eastAsia="ru-RU"/>
        </w:rPr>
        <w:t xml:space="preserve"> номинации</w:t>
      </w:r>
      <w:r w:rsidR="0093078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930788" w:rsidRPr="008D3E8B">
        <w:rPr>
          <w:rFonts w:ascii="Times New Roman" w:eastAsia="Times New Roman" w:hAnsi="Times New Roman"/>
          <w:sz w:val="28"/>
          <w:szCs w:val="28"/>
          <w:lang w:eastAsia="ru-RU"/>
        </w:rPr>
        <w:t>Обеспечение общественного порядка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8D3E8B" w:rsidRPr="008D3E8B" w:rsidRDefault="00930788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1 место – 10 0</w:t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>00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десять</w:t>
      </w:r>
      <w:r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>) рублей;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за 2 место – </w:t>
      </w:r>
      <w:r w:rsidR="00930788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8D3E8B">
        <w:rPr>
          <w:rFonts w:ascii="Times New Roman" w:hAnsi="Times New Roman"/>
          <w:sz w:val="28"/>
          <w:szCs w:val="28"/>
          <w:lang w:eastAsia="ru-RU"/>
        </w:rPr>
        <w:t>(</w:t>
      </w:r>
      <w:r w:rsidR="00930788">
        <w:rPr>
          <w:rFonts w:ascii="Times New Roman" w:hAnsi="Times New Roman"/>
          <w:sz w:val="28"/>
          <w:szCs w:val="28"/>
          <w:lang w:eastAsia="ru-RU"/>
        </w:rPr>
        <w:t>семь тысяч</w:t>
      </w:r>
      <w:r w:rsidRPr="008D3E8B">
        <w:rPr>
          <w:rFonts w:ascii="Times New Roman" w:hAnsi="Times New Roman"/>
          <w:sz w:val="28"/>
          <w:szCs w:val="28"/>
          <w:lang w:eastAsia="ru-RU"/>
        </w:rPr>
        <w:t>)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за 3 место – 4500 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(четыре тысячи пятьсот)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8D3E8B" w:rsidRPr="008D3E8B" w:rsidRDefault="008D3E8B" w:rsidP="00930788">
      <w:pPr>
        <w:tabs>
          <w:tab w:val="left" w:pos="1134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>6.3.2</w:t>
      </w:r>
      <w:proofErr w:type="gramStart"/>
      <w:r w:rsidRPr="008D3E8B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8D3E8B">
        <w:rPr>
          <w:rFonts w:ascii="Times New Roman" w:hAnsi="Times New Roman"/>
          <w:sz w:val="28"/>
          <w:szCs w:val="28"/>
          <w:lang w:eastAsia="ru-RU"/>
        </w:rPr>
        <w:t xml:space="preserve"> номинации </w:t>
      </w:r>
      <w:r w:rsidR="00930788" w:rsidRPr="008D3E8B">
        <w:rPr>
          <w:rFonts w:ascii="Times New Roman" w:eastAsia="Times New Roman" w:hAnsi="Times New Roman"/>
          <w:sz w:val="28"/>
          <w:szCs w:val="28"/>
          <w:lang w:eastAsia="ru-RU"/>
        </w:rPr>
        <w:t>«Профилактика и предупреждение правонарушений»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1 место – </w:t>
      </w:r>
      <w:r w:rsidR="00930788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000 (</w:t>
      </w:r>
      <w:r w:rsidR="00930788">
        <w:rPr>
          <w:rFonts w:ascii="Times New Roman" w:eastAsia="Times New Roman" w:hAnsi="Times New Roman"/>
          <w:sz w:val="28"/>
          <w:szCs w:val="28"/>
          <w:lang w:eastAsia="ru-RU"/>
        </w:rPr>
        <w:t>десят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ь тысяч) рублей;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за 2 место – </w:t>
      </w:r>
      <w:r w:rsidR="0093078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000 </w:t>
      </w:r>
      <w:r w:rsidRPr="008D3E8B">
        <w:rPr>
          <w:rFonts w:ascii="Times New Roman" w:hAnsi="Times New Roman"/>
          <w:sz w:val="28"/>
          <w:szCs w:val="28"/>
          <w:lang w:eastAsia="ru-RU"/>
        </w:rPr>
        <w:t>(</w:t>
      </w:r>
      <w:r w:rsidR="00930788">
        <w:rPr>
          <w:rFonts w:ascii="Times New Roman" w:hAnsi="Times New Roman"/>
          <w:sz w:val="28"/>
          <w:szCs w:val="28"/>
          <w:lang w:eastAsia="ru-RU"/>
        </w:rPr>
        <w:t>сем</w:t>
      </w:r>
      <w:r w:rsidRPr="008D3E8B">
        <w:rPr>
          <w:rFonts w:ascii="Times New Roman" w:hAnsi="Times New Roman"/>
          <w:sz w:val="28"/>
          <w:szCs w:val="28"/>
          <w:lang w:eastAsia="ru-RU"/>
        </w:rPr>
        <w:t>ь тысяч)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за 3 место – 4</w:t>
      </w:r>
      <w:r w:rsidR="0093078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00 </w:t>
      </w:r>
      <w:r w:rsidRPr="008D3E8B">
        <w:rPr>
          <w:rFonts w:ascii="Times New Roman" w:hAnsi="Times New Roman"/>
          <w:sz w:val="28"/>
          <w:szCs w:val="28"/>
          <w:lang w:eastAsia="ru-RU"/>
        </w:rPr>
        <w:t>(четыре тысячи</w:t>
      </w:r>
      <w:r w:rsidR="00930788" w:rsidRPr="009307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0788" w:rsidRPr="008D3E8B">
        <w:rPr>
          <w:rFonts w:ascii="Times New Roman" w:hAnsi="Times New Roman"/>
          <w:sz w:val="28"/>
          <w:szCs w:val="28"/>
          <w:lang w:eastAsia="ru-RU"/>
        </w:rPr>
        <w:t>пятьсот</w:t>
      </w:r>
      <w:r w:rsidRPr="008D3E8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>6.4 Награждение победителей конкурса проводится главой Администрации города Волгодонска или заместителем главы Администрации города по организационной, кадровой политике и взаимодействию с общественными организациями в торжественной обстановке.</w:t>
      </w:r>
    </w:p>
    <w:p w:rsidR="00286DB4" w:rsidRDefault="00286DB4" w:rsidP="008D3E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hAnsi="Times New Roman"/>
          <w:sz w:val="28"/>
          <w:szCs w:val="28"/>
          <w:lang w:eastAsia="ru-RU"/>
        </w:rPr>
        <w:t>7. Финансирование конкурса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конкурса осуществляется за счет 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средств местного бюджета, предусмотренных муниципальной программой города Волгодонска «Обеспечение общественного порядка и противодействие преступности в городе Волгодонске», утвержденной постановлением Администрации города Волгодонска от 25.09.2013 №3865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                                                                                И.В. Орлова</w:t>
      </w:r>
    </w:p>
    <w:p w:rsidR="008D3E8B" w:rsidRPr="008D3E8B" w:rsidRDefault="008D3E8B" w:rsidP="008D3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D3E8B" w:rsidRPr="008D3E8B" w:rsidRDefault="008D3E8B" w:rsidP="008D3E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8D3E8B" w:rsidRPr="008D3E8B" w:rsidRDefault="008D3E8B" w:rsidP="008D3E8B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1 к Положению о конкурсе на звание «Лучший </w:t>
      </w:r>
      <w:r w:rsidR="003972CD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казачий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дружинник города Волгодонска»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0212C" w:rsidRDefault="00A0212C" w:rsidP="008D3E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ФОРМА ЗАЯВКИ УЧАСТНИКА КОНКУРСА НА ЗВАНИЕ </w:t>
      </w: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«ЛУЧШИЙ </w:t>
      </w:r>
      <w:r w:rsidR="003972CD">
        <w:rPr>
          <w:rFonts w:ascii="Times New Roman" w:eastAsia="Times New Roman" w:hAnsi="Times New Roman"/>
          <w:sz w:val="28"/>
          <w:szCs w:val="24"/>
          <w:lang w:eastAsia="ru-RU"/>
        </w:rPr>
        <w:t xml:space="preserve">КАЗАЧИЙ 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ДРУЖИННИК ГОРОДА ВОЛГОДОНСКА»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D3E8B" w:rsidRPr="008D3E8B" w:rsidRDefault="008D3E8B" w:rsidP="008D3E8B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Председателю конкурсной комиссии по проведению конкурса на звание «Лучший </w:t>
      </w:r>
      <w:r w:rsidR="003972CD">
        <w:rPr>
          <w:rFonts w:ascii="Times New Roman" w:eastAsia="Times New Roman" w:hAnsi="Times New Roman"/>
          <w:sz w:val="28"/>
          <w:szCs w:val="24"/>
          <w:lang w:eastAsia="ru-RU"/>
        </w:rPr>
        <w:t xml:space="preserve">казачий 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дружинник города Волгодонска»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A0212C" w:rsidRDefault="00A0212C" w:rsidP="008D3E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ЗАЯВКА</w:t>
      </w: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на участие в конкурсе на звание «Лучший </w:t>
      </w:r>
      <w:r w:rsidR="003972CD">
        <w:rPr>
          <w:rFonts w:ascii="Times New Roman" w:eastAsia="Times New Roman" w:hAnsi="Times New Roman"/>
          <w:sz w:val="28"/>
          <w:szCs w:val="24"/>
          <w:lang w:eastAsia="ru-RU"/>
        </w:rPr>
        <w:t xml:space="preserve">казачий 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дружинник города Волгодонска»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8"/>
          <w:szCs w:val="24"/>
          <w:lang w:eastAsia="ru-RU"/>
        </w:rPr>
      </w:pP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Я, __________________________________________________________________,</w:t>
      </w: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8D3E8B">
        <w:rPr>
          <w:rFonts w:ascii="Times New Roman" w:eastAsia="Times New Roman" w:hAnsi="Times New Roman"/>
          <w:szCs w:val="24"/>
          <w:lang w:eastAsia="ru-RU"/>
        </w:rPr>
        <w:t>(Ф.И.О., год рождения)</w:t>
      </w:r>
    </w:p>
    <w:p w:rsidR="008D3E8B" w:rsidRPr="008D3E8B" w:rsidRDefault="008D3E8B" w:rsidP="008D3E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Прошу допустить меня к участию в конкурсе на звание «Лучший </w:t>
      </w:r>
      <w:r w:rsidR="003972CD">
        <w:rPr>
          <w:rFonts w:ascii="Times New Roman" w:eastAsia="Times New Roman" w:hAnsi="Times New Roman"/>
          <w:sz w:val="28"/>
          <w:szCs w:val="24"/>
          <w:lang w:eastAsia="ru-RU"/>
        </w:rPr>
        <w:t xml:space="preserve">казачий 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дружинник  Волгодонска» в 201</w:t>
      </w:r>
      <w:r w:rsidR="00A0212C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 году в номинации (указать одну): </w:t>
      </w:r>
    </w:p>
    <w:p w:rsidR="00A0212C" w:rsidRPr="008D3E8B" w:rsidRDefault="00A0212C" w:rsidP="00A0212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«Обеспечение общественного порядка»;</w:t>
      </w:r>
    </w:p>
    <w:p w:rsidR="008D3E8B" w:rsidRPr="008D3E8B" w:rsidRDefault="00A0212C" w:rsidP="00A0212C">
      <w:pPr>
        <w:numPr>
          <w:ilvl w:val="0"/>
          <w:numId w:val="30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>«Профилактика и предупреждение правонарушений»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62520" w:rsidRDefault="00C62520" w:rsidP="008D3E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3E8B" w:rsidRPr="008D3E8B" w:rsidRDefault="008D3E8B" w:rsidP="008D3E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Сообщаю о себе следующие сведения: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Наименование дружины </w:t>
      </w:r>
      <w:r w:rsidR="00761E91">
        <w:rPr>
          <w:rFonts w:ascii="Times New Roman" w:eastAsia="Times New Roman" w:hAnsi="Times New Roman"/>
          <w:sz w:val="28"/>
          <w:szCs w:val="24"/>
          <w:lang w:eastAsia="ru-RU"/>
        </w:rPr>
        <w:t>_________________________</w:t>
      </w:r>
      <w:r w:rsidR="00BC2E97">
        <w:rPr>
          <w:rFonts w:ascii="Times New Roman" w:eastAsia="Times New Roman" w:hAnsi="Times New Roman"/>
          <w:sz w:val="28"/>
          <w:szCs w:val="24"/>
          <w:lang w:eastAsia="ru-RU"/>
        </w:rPr>
        <w:t>________________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______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12"/>
          <w:szCs w:val="10"/>
          <w:lang w:eastAsia="ru-RU"/>
        </w:rPr>
      </w:pP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Период </w:t>
      </w:r>
      <w:r w:rsidR="00A0212C">
        <w:rPr>
          <w:rFonts w:ascii="Times New Roman" w:eastAsia="Times New Roman" w:hAnsi="Times New Roman"/>
          <w:sz w:val="28"/>
          <w:szCs w:val="24"/>
          <w:lang w:eastAsia="ru-RU"/>
        </w:rPr>
        <w:t>участия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составе </w:t>
      </w:r>
      <w:r w:rsidR="003972CD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Д___________________________________________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12"/>
          <w:szCs w:val="10"/>
          <w:lang w:eastAsia="ru-RU"/>
        </w:rPr>
      </w:pP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Место основной работы с указанием занимаемой должности_________________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18"/>
          <w:szCs w:val="10"/>
          <w:lang w:eastAsia="ru-RU"/>
        </w:rPr>
      </w:pP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Домашний адрес и телефон_____________________________________________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ИНН________________________________________________________________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СНИЛС_____________________________________________________________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"/>
          <w:szCs w:val="10"/>
          <w:lang w:eastAsia="ru-RU"/>
        </w:rPr>
      </w:pPr>
    </w:p>
    <w:p w:rsidR="008D3E8B" w:rsidRDefault="008D3E8B" w:rsidP="008D3E8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proofErr w:type="gramStart"/>
      <w:r w:rsidRPr="008D3E8B">
        <w:rPr>
          <w:rFonts w:ascii="Times New Roman" w:eastAsia="Times New Roman" w:hAnsi="Times New Roman"/>
          <w:i/>
          <w:szCs w:val="24"/>
          <w:lang w:eastAsia="ru-RU"/>
        </w:rPr>
        <w:t>Я даю свое согласие Администрации города Волгодонска на обработку моих персональных данных, указанных в данной анкете, в соответствии с Федеральным законом от 27.07.2006 года № 152-ФЗ «О персональных данных», в том числе путем осуществления автоматизированной обработки персональных данных и перевода в категорию общедоступных вышеуказанных персональных данных, за исключением домашнего адреса и номера телефона, в целях организации проведения и опубликования результатов конкурса</w:t>
      </w:r>
      <w:proofErr w:type="gramEnd"/>
      <w:r w:rsidRPr="008D3E8B">
        <w:rPr>
          <w:rFonts w:ascii="Times New Roman" w:eastAsia="Times New Roman" w:hAnsi="Times New Roman"/>
          <w:i/>
          <w:szCs w:val="24"/>
          <w:lang w:eastAsia="ru-RU"/>
        </w:rPr>
        <w:t xml:space="preserve"> на звание «Лучший </w:t>
      </w:r>
      <w:r w:rsidR="00761E91">
        <w:rPr>
          <w:rFonts w:ascii="Times New Roman" w:eastAsia="Times New Roman" w:hAnsi="Times New Roman"/>
          <w:i/>
          <w:szCs w:val="24"/>
          <w:lang w:eastAsia="ru-RU"/>
        </w:rPr>
        <w:t xml:space="preserve">казачий </w:t>
      </w:r>
      <w:r w:rsidRPr="008D3E8B">
        <w:rPr>
          <w:rFonts w:ascii="Times New Roman" w:eastAsia="Times New Roman" w:hAnsi="Times New Roman"/>
          <w:i/>
          <w:szCs w:val="24"/>
          <w:lang w:eastAsia="ru-RU"/>
        </w:rPr>
        <w:t>дружинник города Волгодонска».</w:t>
      </w:r>
    </w:p>
    <w:p w:rsidR="00CE4861" w:rsidRPr="008D3E8B" w:rsidRDefault="00CE4861" w:rsidP="008D3E8B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</w:p>
    <w:p w:rsidR="008D3E8B" w:rsidRPr="008D3E8B" w:rsidRDefault="008D3E8B" w:rsidP="008D3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8D3E8B" w:rsidRPr="008D3E8B" w:rsidRDefault="008D3E8B" w:rsidP="008D3E8B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D3E8B">
        <w:rPr>
          <w:rFonts w:ascii="Times New Roman" w:eastAsia="Times New Roman" w:hAnsi="Times New Roman"/>
          <w:szCs w:val="24"/>
          <w:lang w:eastAsia="ru-RU"/>
        </w:rPr>
        <w:t xml:space="preserve">         (подпись)         </w:t>
      </w:r>
    </w:p>
    <w:p w:rsidR="00CE4861" w:rsidRDefault="00CE4861" w:rsidP="008D3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5C7518" w:rsidRDefault="00CE4861" w:rsidP="008D3E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518">
        <w:rPr>
          <w:rFonts w:ascii="Times New Roman" w:eastAsia="Times New Roman" w:hAnsi="Times New Roman"/>
          <w:sz w:val="28"/>
          <w:szCs w:val="28"/>
          <w:lang w:eastAsia="ru-RU"/>
        </w:rPr>
        <w:t>«____»___________2017г.</w:t>
      </w:r>
    </w:p>
    <w:p w:rsidR="008D3E8B" w:rsidRPr="008D3E8B" w:rsidRDefault="008D3E8B" w:rsidP="008D3E8B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Cs w:val="24"/>
          <w:lang w:eastAsia="ru-RU"/>
        </w:rPr>
        <w:br w:type="page"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2 к Положению о конкурсе на звание «Лучший </w:t>
      </w:r>
      <w:r w:rsidR="00761E91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казачий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дружинник города Волгодонска»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ОЦЕНОЧНЫЕ ТАБЛИЦЫ</w:t>
      </w: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испытаний среди участников конкурса на звание </w:t>
      </w: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«Лучший </w:t>
      </w:r>
      <w:r w:rsidR="00761E91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казачий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дружинник города Волгодонска»</w:t>
      </w:r>
    </w:p>
    <w:p w:rsidR="008D3E8B" w:rsidRPr="00FA3D94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CE4861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>.ПРАВОВАЯ ПОДГОТОВКА</w:t>
      </w:r>
    </w:p>
    <w:p w:rsidR="008D3E8B" w:rsidRPr="00FA3D94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Тест по правовой подготовке разрабатыва</w:t>
      </w:r>
      <w:r w:rsidR="00B960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отделом взаимодействия с правоохранительными органами и профилактики коррупционных и иных правонарушений Администрации города Волгодонска. </w:t>
      </w:r>
    </w:p>
    <w:p w:rsidR="008D3E8B" w:rsidRPr="008D3E8B" w:rsidRDefault="008D3E8B" w:rsidP="008D3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831"/>
        <w:gridCol w:w="2410"/>
      </w:tblGrid>
      <w:tr w:rsidR="008D3E8B" w:rsidRPr="008D3E8B" w:rsidTr="00FA3D9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по правовой подготовке</w:t>
            </w:r>
          </w:p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8D3E8B" w:rsidRPr="008D3E8B" w:rsidTr="00FA3D94">
        <w:trPr>
          <w:cantSplit/>
          <w:trHeight w:val="1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Включа</w:t>
            </w:r>
            <w:r w:rsidR="00B9602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</w:t>
            </w:r>
            <w:r w:rsidRPr="008D3E8B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 в себя вопросы по знанию законодательства, регламентирующего деятельность народных дружин (Федеральный закон от 02.04.2014 №44-ФЗ «Об участии граждан в охране общественного порядка», Областной закон от 08.07.2014 №184-ЗС «Об участии граждан в охране общественного порядка на территории Ростовской области»).</w:t>
            </w:r>
          </w:p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оценка </w:t>
            </w:r>
          </w:p>
          <w:p w:rsidR="008D3E8B" w:rsidRPr="008D3E8B" w:rsidRDefault="008D3E8B" w:rsidP="008D3E8B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A52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="00A52A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баллов</w:t>
            </w:r>
          </w:p>
          <w:p w:rsidR="008D3E8B" w:rsidRPr="008D3E8B" w:rsidRDefault="008D3E8B" w:rsidP="008D3E8B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6"/>
                <w:szCs w:val="28"/>
                <w:lang w:eastAsia="ru-RU"/>
              </w:rPr>
            </w:pPr>
          </w:p>
          <w:p w:rsidR="008D3E8B" w:rsidRPr="008D3E8B" w:rsidRDefault="008D3E8B" w:rsidP="008D3E8B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D3E8B" w:rsidRPr="00FA3D94" w:rsidRDefault="008D3E8B" w:rsidP="008D3E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D3E8B" w:rsidRPr="008D3E8B" w:rsidRDefault="00A52A7E" w:rsidP="008D3E8B">
      <w:pPr>
        <w:numPr>
          <w:ilvl w:val="0"/>
          <w:numId w:val="33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Тест по правовой подготовке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r w:rsidR="00B960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20 вопросов, за каждый правильный ответ на вопрос </w:t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</w:t>
      </w:r>
      <w:r w:rsidR="00A14431">
        <w:rPr>
          <w:rFonts w:ascii="Times New Roman" w:eastAsia="Times New Roman" w:hAnsi="Times New Roman"/>
          <w:sz w:val="28"/>
          <w:szCs w:val="28"/>
          <w:lang w:eastAsia="ru-RU"/>
        </w:rPr>
        <w:t>получает 1 балл</w:t>
      </w:r>
      <w:r w:rsidR="008D3E8B" w:rsidRPr="008D3E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7759" w:rsidRPr="00FA3D94" w:rsidRDefault="00957759" w:rsidP="00957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759" w:rsidRPr="008D3E8B" w:rsidRDefault="00957759" w:rsidP="009577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518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МЕДИЦИНСКАЯ </w:t>
      </w:r>
      <w:r w:rsidR="00B23DC7">
        <w:rPr>
          <w:rFonts w:ascii="Times New Roman" w:eastAsia="Times New Roman" w:hAnsi="Times New Roman"/>
          <w:sz w:val="28"/>
          <w:szCs w:val="28"/>
          <w:lang w:eastAsia="ru-RU"/>
        </w:rPr>
        <w:t>ПОДГОТОВКА</w:t>
      </w:r>
    </w:p>
    <w:p w:rsidR="00957759" w:rsidRPr="00FA3D94" w:rsidRDefault="00957759" w:rsidP="0095775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759" w:rsidRPr="008D3E8B" w:rsidRDefault="00957759" w:rsidP="009577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 по</w:t>
      </w:r>
      <w:r w:rsidRPr="00A967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7518">
        <w:rPr>
          <w:rFonts w:ascii="Times New Roman" w:eastAsia="Times New Roman" w:hAnsi="Times New Roman"/>
          <w:sz w:val="28"/>
          <w:szCs w:val="28"/>
          <w:lang w:eastAsia="ru-RU"/>
        </w:rPr>
        <w:t>медицинской подготовке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</w:t>
      </w:r>
      <w:r w:rsidR="00B960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23DC7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здравоохранения города Волгодонска и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взаимодействия с правоохранительными органами и профилактики коррупционных и иных правонарушений Администрации города Волгодонска. </w:t>
      </w:r>
    </w:p>
    <w:p w:rsidR="00957759" w:rsidRPr="008D3E8B" w:rsidRDefault="00957759" w:rsidP="009577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831"/>
        <w:gridCol w:w="2410"/>
      </w:tblGrid>
      <w:tr w:rsidR="00957759" w:rsidRPr="008D3E8B" w:rsidTr="00FA3D9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59" w:rsidRPr="008D3E8B" w:rsidRDefault="00957759" w:rsidP="00CC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759" w:rsidRPr="008D3E8B" w:rsidRDefault="00957759" w:rsidP="00C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 по </w:t>
            </w:r>
            <w:r w:rsidR="005C75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 п</w:t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одготовке</w:t>
            </w:r>
          </w:p>
          <w:p w:rsidR="00957759" w:rsidRPr="008D3E8B" w:rsidRDefault="00957759" w:rsidP="00C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759" w:rsidRPr="008D3E8B" w:rsidRDefault="00957759" w:rsidP="00CC5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957759" w:rsidRPr="008D3E8B" w:rsidTr="00FA3D94">
        <w:trPr>
          <w:cantSplit/>
          <w:trHeight w:val="126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59" w:rsidRPr="008D3E8B" w:rsidRDefault="00957759" w:rsidP="00CC53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6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59" w:rsidRPr="008D3E8B" w:rsidRDefault="00957759" w:rsidP="00B96026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  <w:proofErr w:type="gramStart"/>
            <w:r w:rsidRPr="008D3E8B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Включа</w:t>
            </w:r>
            <w:r w:rsidR="00B96026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е</w:t>
            </w:r>
            <w:r w:rsidRPr="008D3E8B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т в себя </w:t>
            </w:r>
            <w:r w:rsidR="00B23D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вопросы по </w:t>
            </w:r>
            <w:r w:rsidR="00FA3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оказанию первой помощи лицами, не имеющими медицинского образования, до прибытия медицинского персонала  </w:t>
            </w:r>
            <w:r w:rsidRPr="008D3E8B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(</w:t>
            </w:r>
            <w:r w:rsid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ст.</w:t>
            </w:r>
            <w:r w:rsidR="002C3E94"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31 </w:t>
            </w:r>
            <w:r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Федеральн</w:t>
            </w:r>
            <w:r w:rsidR="002C3E94"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ого</w:t>
            </w:r>
            <w:r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закон</w:t>
            </w:r>
            <w:r w:rsidR="002C3E94"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а</w:t>
            </w:r>
            <w:r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от 2</w:t>
            </w:r>
            <w:r w:rsidR="002C3E94"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</w:t>
            </w:r>
            <w:r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</w:t>
            </w:r>
            <w:r w:rsidR="002C3E94"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11</w:t>
            </w:r>
            <w:r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.20</w:t>
            </w:r>
            <w:r w:rsidR="002C3E94"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11</w:t>
            </w:r>
            <w:r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№</w:t>
            </w:r>
            <w:r w:rsidR="002C3E94"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323</w:t>
            </w:r>
            <w:r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-ФЗ «Об</w:t>
            </w:r>
            <w:r w:rsidR="002C3E94"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основах охраны здоровья граждан в Российской Федерации</w:t>
            </w:r>
            <w:r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», </w:t>
            </w:r>
            <w:r w:rsidR="00351402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Приказ М</w:t>
            </w:r>
            <w:r w:rsid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инистерства</w:t>
            </w:r>
            <w:r w:rsidR="00351402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здравоохранения и социального развития РФ о</w:t>
            </w:r>
            <w:r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т 0</w:t>
            </w:r>
            <w:r w:rsidR="00351402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4</w:t>
            </w:r>
            <w:r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.0</w:t>
            </w:r>
            <w:r w:rsidR="00351402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5</w:t>
            </w:r>
            <w:r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.201</w:t>
            </w:r>
            <w:r w:rsidR="00351402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2 №477н</w:t>
            </w:r>
            <w:r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«Об</w:t>
            </w:r>
            <w:r w:rsidR="00351402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утверждении перечня состояний, при которых оказывается первая помощь, и перечня мероприятий по оказанию первой помощи</w:t>
            </w:r>
            <w:r w:rsidRPr="002C3E9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»).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759" w:rsidRPr="008D3E8B" w:rsidRDefault="00957759" w:rsidP="00CC53F0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общая оценка </w:t>
            </w:r>
          </w:p>
          <w:p w:rsidR="00957759" w:rsidRPr="008D3E8B" w:rsidRDefault="00957759" w:rsidP="00CC53F0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="00FA3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баллов</w:t>
            </w:r>
          </w:p>
          <w:p w:rsidR="00957759" w:rsidRPr="008D3E8B" w:rsidRDefault="00957759" w:rsidP="00CC53F0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6"/>
                <w:szCs w:val="28"/>
                <w:lang w:eastAsia="ru-RU"/>
              </w:rPr>
            </w:pPr>
          </w:p>
          <w:p w:rsidR="00957759" w:rsidRPr="008D3E8B" w:rsidRDefault="00957759" w:rsidP="00CC53F0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7759" w:rsidRPr="008D3E8B" w:rsidRDefault="00957759" w:rsidP="009577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957759" w:rsidRPr="008D3E8B" w:rsidRDefault="00957759" w:rsidP="00957759">
      <w:pPr>
        <w:numPr>
          <w:ilvl w:val="0"/>
          <w:numId w:val="33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Тест по </w:t>
      </w:r>
      <w:r w:rsidR="00D201E3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медицинской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</w:t>
      </w:r>
      <w:r w:rsidR="00B960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FA3D9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вопросов, за каждый правильный ответ на вопрос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получает 1 балл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1E91" w:rsidRDefault="00761E91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3.ФИЗИЧЕСКАЯ ПОДГОТОВКА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Упражнение №1. 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Подтягивание на перекладине (МУЖЧИНЫ).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6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Выполняется из виса хватом сверху, каждый раз из неподвижного положения в висе на прямых руках (пауза 1 секунда), без рывков и маховых движений ногами, подбородок выше уровня перекладины.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350"/>
        <w:gridCol w:w="1350"/>
        <w:gridCol w:w="1337"/>
        <w:gridCol w:w="1350"/>
        <w:gridCol w:w="1343"/>
        <w:gridCol w:w="1559"/>
      </w:tblGrid>
      <w:tr w:rsidR="008D3E8B" w:rsidRPr="008D3E8B" w:rsidTr="00920668">
        <w:trPr>
          <w:cantSplit/>
          <w:trHeight w:val="638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по возрастным группам (количество раз)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8D3E8B" w:rsidRPr="008D3E8B" w:rsidTr="00920668">
        <w:trPr>
          <w:cantSplit/>
          <w:trHeight w:val="402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группа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группа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группа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rPr>
          <w:cantSplit/>
          <w:trHeight w:val="55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30лет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30-34 лет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35-39 лет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40-44 лет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</w:t>
            </w:r>
          </w:p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лет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1,0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1,5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2,0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2,2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2,4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2,6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2,8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3,0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3,8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4,6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5,4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6,2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7,0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7,8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8,6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9,4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10,2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11,0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11,8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12,6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13,4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14,2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≥26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≥24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15,0     </w:t>
            </w:r>
          </w:p>
        </w:tc>
      </w:tr>
    </w:tbl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Подъем ног в висе на перекладине (ЖЕНЩИНЫ).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Выполняется из виса любым удобным хватом, каждый раз из неподвижного положения в висе на прямых руках, поднять ноги, сгибая их в колене (пауза 1 секунда), ноги опустить. 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350"/>
        <w:gridCol w:w="1350"/>
        <w:gridCol w:w="1337"/>
        <w:gridCol w:w="1350"/>
        <w:gridCol w:w="1343"/>
        <w:gridCol w:w="1559"/>
      </w:tblGrid>
      <w:tr w:rsidR="008D3E8B" w:rsidRPr="008D3E8B" w:rsidTr="00920668">
        <w:trPr>
          <w:cantSplit/>
          <w:trHeight w:val="655"/>
        </w:trPr>
        <w:tc>
          <w:tcPr>
            <w:tcW w:w="8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по возрастным группам (количество раз)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8D3E8B" w:rsidRPr="008D3E8B" w:rsidTr="00920668">
        <w:trPr>
          <w:cantSplit/>
          <w:trHeight w:val="402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группа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группа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группа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rPr>
          <w:cantSplit/>
          <w:trHeight w:val="55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30лет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30-34 лет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35-39 лет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40-44 лет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старше</w:t>
            </w:r>
          </w:p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лет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1,0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1,5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2,0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2,2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2,4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2,6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2,8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3,0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3,8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4,6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5,4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6,2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7,0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7,8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8,6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9,4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10,2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11,0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11,8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12,6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13,4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14,2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≥29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≥26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≥24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15,0     </w:t>
            </w:r>
          </w:p>
        </w:tc>
      </w:tr>
    </w:tbl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Упражнение №2. 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Силовое комплексное упражнение (МУЖЧИНЫ).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8D3E8B" w:rsidRPr="008D3E8B" w:rsidRDefault="008D3E8B" w:rsidP="008D3E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Выполняется в течение 1 минуты:</w:t>
      </w:r>
    </w:p>
    <w:p w:rsidR="008D3E8B" w:rsidRPr="008D3E8B" w:rsidRDefault="008D3E8B" w:rsidP="008D3E8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первые 30 сек. – максимальное количество наклонов вперед до касания локтем колен ног из </w:t>
      </w:r>
      <w:proofErr w:type="gramStart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спине, руки за голову, ноги закреплены (допускается незначительное сгибание ног, при возвращении в исходное положение необходимо касание пола лопатками);</w:t>
      </w:r>
    </w:p>
    <w:p w:rsidR="008D3E8B" w:rsidRPr="008D3E8B" w:rsidRDefault="008D3E8B" w:rsidP="008D3E8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вторые 30 сек. – максимальное количество </w:t>
      </w:r>
      <w:proofErr w:type="gramStart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сгибании</w:t>
      </w:r>
      <w:proofErr w:type="gramEnd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разгибании рук в упоре лежа (тело прямое, руки сгибать до касания грудью пола).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18"/>
        <w:gridCol w:w="1276"/>
        <w:gridCol w:w="1276"/>
        <w:gridCol w:w="1275"/>
        <w:gridCol w:w="1418"/>
        <w:gridCol w:w="1559"/>
      </w:tblGrid>
      <w:tr w:rsidR="008D3E8B" w:rsidRPr="008D3E8B" w:rsidTr="00920668">
        <w:trPr>
          <w:cantSplit/>
          <w:trHeight w:val="693"/>
        </w:trPr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по возрастным группам (количество раз)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 баллов</w:t>
            </w:r>
          </w:p>
        </w:tc>
      </w:tr>
      <w:tr w:rsidR="008D3E8B" w:rsidRPr="008D3E8B" w:rsidTr="00920668">
        <w:trPr>
          <w:cantSplit/>
          <w:trHeight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группа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группа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группа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группа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группа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rPr>
          <w:cantSplit/>
          <w:trHeight w:val="4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20 лет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25 лет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25-29 лет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30-34 лет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35-40 лет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старше 45 лет   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1,0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1,5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2,0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2,2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2,4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2,6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2,8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3,0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3,8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4,6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5,4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6,2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7,0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7,8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8,6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9,4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10,2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11,0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11,8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12,6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13,4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14,2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15,0       </w:t>
            </w:r>
          </w:p>
        </w:tc>
      </w:tr>
    </w:tbl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Силовое комплексное упражнение (ЖЕНЩИНЫ).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8D3E8B" w:rsidRPr="008D3E8B" w:rsidRDefault="008D3E8B" w:rsidP="008D3E8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Выполняется в течение 1 минуты:</w:t>
      </w:r>
    </w:p>
    <w:p w:rsidR="008D3E8B" w:rsidRPr="008D3E8B" w:rsidRDefault="008D3E8B" w:rsidP="008D3E8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первые 30 сек. – максимальное количество наклонов вперед до касания локтем колен ног из </w:t>
      </w:r>
      <w:proofErr w:type="gramStart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положения</w:t>
      </w:r>
      <w:proofErr w:type="gramEnd"/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 лежа на спине, руки за голову, ноги закреплены (допускается незначительное сгибание ног, при возвращении в исходное положение необходимо касание пола лопатками);</w:t>
      </w:r>
    </w:p>
    <w:p w:rsidR="008D3E8B" w:rsidRPr="008D3E8B" w:rsidRDefault="008D3E8B" w:rsidP="008D3E8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вторые 30 сек. – максимальное количество приседаний (тело прямое, ноги на ширине плеч, руки вытянуты перед собой или на поясе).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18"/>
        <w:gridCol w:w="1276"/>
        <w:gridCol w:w="1276"/>
        <w:gridCol w:w="1275"/>
        <w:gridCol w:w="1418"/>
        <w:gridCol w:w="1559"/>
      </w:tblGrid>
      <w:tr w:rsidR="008D3E8B" w:rsidRPr="008D3E8B" w:rsidTr="00920668">
        <w:trPr>
          <w:cantSplit/>
          <w:trHeight w:val="693"/>
        </w:trPr>
        <w:tc>
          <w:tcPr>
            <w:tcW w:w="79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по возрастным группам (количество раз)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 баллов</w:t>
            </w:r>
          </w:p>
        </w:tc>
      </w:tr>
      <w:tr w:rsidR="008D3E8B" w:rsidRPr="008D3E8B" w:rsidTr="00920668">
        <w:trPr>
          <w:cantSplit/>
          <w:trHeight w:val="38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группа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группа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группа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группа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группа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rPr>
          <w:cantSplit/>
          <w:trHeight w:val="4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20 лет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25 лет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25-29 лет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30-34 лет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35-40 лет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старше 45 лет   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1,0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1,5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2,0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2,2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2,4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2,6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2,8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3,0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3,8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4,6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5,4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6,2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7,0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7,8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8,6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9,4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10,2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11,0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11,8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12,6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13,4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14,2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≥33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15,0       </w:t>
            </w:r>
          </w:p>
        </w:tc>
      </w:tr>
    </w:tbl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Упражнение №3. 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Челночный бег 10х10 метров (МУЖЧИНЫ).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Выполняется на ровной площадке с размеченными линиями старта и поворота. Ширина линии старта и поворота входит в отрезок 10 метров. По команде </w:t>
      </w:r>
      <w:r w:rsidRPr="008D3E8B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«МАРШ»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пробежать 10 метров, коснуться земли за линией поворота любой частью тела, повернуться кругом, пробежать таким</w:t>
      </w:r>
      <w:r w:rsidR="00F9235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92357" w:rsidRPr="00FB5C96">
        <w:rPr>
          <w:rFonts w:ascii="Times New Roman" w:eastAsia="Times New Roman" w:hAnsi="Times New Roman"/>
          <w:sz w:val="28"/>
          <w:szCs w:val="24"/>
          <w:lang w:eastAsia="ru-RU"/>
        </w:rPr>
        <w:t>же</w:t>
      </w:r>
      <w:r w:rsidR="00F9235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образом еще девять отрезков по 10 метров. 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Запрещается использовать в качестве опоры при повороте какие-либо естественные или искусственные предметы, неровности, выступающие над поверхностью дорожки.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1276"/>
        <w:gridCol w:w="1275"/>
        <w:gridCol w:w="1276"/>
        <w:gridCol w:w="1276"/>
        <w:gridCol w:w="1559"/>
      </w:tblGrid>
      <w:tr w:rsidR="008D3E8B" w:rsidRPr="008D3E8B" w:rsidTr="00920668">
        <w:trPr>
          <w:cantSplit/>
          <w:trHeight w:val="693"/>
        </w:trPr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br w:type="page"/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по возрастным группам (мин., сек.)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8D3E8B" w:rsidRPr="008D3E8B" w:rsidTr="00920668">
        <w:trPr>
          <w:cantSplit/>
          <w:trHeight w:val="4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до25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до30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30-34 лет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35-39 лет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40-44 лет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старше 45 лет   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≥28,0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≥31,0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≥34,0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≥36,0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≥39,0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≥42,1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1,5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2,0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2,2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2,4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2,6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2,8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3,0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3,8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4,6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5,4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6,2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7,0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7,8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8,6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9,4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10,2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11,0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11,8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12,6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13,4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14,2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≤25,8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≤28,8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≤31,8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≤33,8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≤36,8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15,0       </w:t>
            </w:r>
          </w:p>
        </w:tc>
      </w:tr>
    </w:tbl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Default="008D3E8B" w:rsidP="008D3E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Челночный бег 4х10 метров (ЖЕНЩИНЫ).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Выполняется на ровной площадке с размеченными линиями старта и поворота. Ширина линии старта и поворота входит в отрезок 10 метров. 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Исходное положение – высокий старт. По команде </w:t>
      </w:r>
      <w:r w:rsidRPr="008D3E8B">
        <w:rPr>
          <w:rFonts w:ascii="Times New Roman" w:eastAsia="Times New Roman" w:hAnsi="Times New Roman"/>
          <w:bCs/>
          <w:iCs/>
          <w:sz w:val="28"/>
          <w:szCs w:val="24"/>
          <w:lang w:eastAsia="ru-RU"/>
        </w:rPr>
        <w:t>«МАРШ»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пробежать 10 метров, коснуться земли за линией поворота рукой, повернуться кругом, пробежать таким</w:t>
      </w:r>
      <w:r w:rsidR="00F9235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92357" w:rsidRPr="00FB5C96">
        <w:rPr>
          <w:rFonts w:ascii="Times New Roman" w:eastAsia="Times New Roman" w:hAnsi="Times New Roman"/>
          <w:sz w:val="28"/>
          <w:szCs w:val="24"/>
          <w:lang w:eastAsia="ru-RU"/>
        </w:rPr>
        <w:t>же</w:t>
      </w:r>
      <w:r w:rsidR="00F92357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образом еще три отрезка по 10 метров. 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1276"/>
        <w:gridCol w:w="1275"/>
        <w:gridCol w:w="1276"/>
        <w:gridCol w:w="1276"/>
        <w:gridCol w:w="1559"/>
      </w:tblGrid>
      <w:tr w:rsidR="008D3E8B" w:rsidRPr="008D3E8B" w:rsidTr="00920668">
        <w:trPr>
          <w:cantSplit/>
          <w:trHeight w:val="693"/>
        </w:trPr>
        <w:tc>
          <w:tcPr>
            <w:tcW w:w="76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Arial" w:eastAsia="Times New Roman" w:hAnsi="Arial" w:cs="Arial"/>
                <w:sz w:val="28"/>
                <w:szCs w:val="20"/>
                <w:lang w:eastAsia="ru-RU"/>
              </w:rPr>
              <w:br w:type="page"/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Результаты по возрастным группам (мин., сек.)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8D3E8B" w:rsidRPr="008D3E8B" w:rsidTr="00920668">
        <w:trPr>
          <w:cantSplit/>
          <w:trHeight w:val="4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группа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группа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до25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до30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30-34 лет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35-39 лет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40-44 лет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старше 45 лет   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≥11,8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≥12,7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≥14,2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≥15,2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1,0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1,5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2,0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2,2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2,4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2,6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2,8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3,0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3,8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4,6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5,4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6,2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7,0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7,8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8,6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9,4 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10,2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11,0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11,8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12,6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13,4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14,2       </w:t>
            </w:r>
          </w:p>
        </w:tc>
      </w:tr>
      <w:tr w:rsidR="008D3E8B" w:rsidRPr="008D3E8B" w:rsidTr="00920668"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≤10,5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3E8B" w:rsidRPr="008D3E8B" w:rsidRDefault="008D3E8B" w:rsidP="008D3E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≤13,0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15,0       </w:t>
            </w:r>
          </w:p>
        </w:tc>
      </w:tr>
    </w:tbl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Layout w:type="fixed"/>
        <w:tblLook w:val="04A0"/>
      </w:tblPr>
      <w:tblGrid>
        <w:gridCol w:w="4644"/>
        <w:gridCol w:w="5245"/>
      </w:tblGrid>
      <w:tr w:rsidR="008D3E8B" w:rsidRPr="008D3E8B" w:rsidTr="00920668">
        <w:tc>
          <w:tcPr>
            <w:tcW w:w="4644" w:type="dxa"/>
            <w:shd w:val="clear" w:color="auto" w:fill="auto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8D3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5" w:type="dxa"/>
            <w:shd w:val="clear" w:color="auto" w:fill="auto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ind w:left="1168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3 к  Положению о конкурсе на звание «Лучший </w:t>
            </w:r>
            <w:r w:rsidR="00761E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казачий </w:t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дружинник города Волгодонска»</w:t>
            </w:r>
          </w:p>
        </w:tc>
      </w:tr>
    </w:tbl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8508CE" w:rsidRDefault="008508CE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ЛИЧНАЯ  КАРТОЧКА УЧАСТНИКА</w:t>
      </w: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на звание «Лучший </w:t>
      </w:r>
      <w:r w:rsidR="00761E91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казачий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дружинник города Волгодонска»</w:t>
      </w:r>
    </w:p>
    <w:p w:rsidR="00D7596A" w:rsidRDefault="00D7596A" w:rsidP="008D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Ф.И.О. _______________________________________________________________</w:t>
      </w:r>
    </w:p>
    <w:p w:rsidR="00D7596A" w:rsidRDefault="00D7596A" w:rsidP="008D3E8B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3E8B" w:rsidRPr="00D7596A" w:rsidRDefault="008D3E8B" w:rsidP="008D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3"/>
        <w:gridCol w:w="1417"/>
      </w:tblGrid>
      <w:tr w:rsidR="008D3E8B" w:rsidRPr="008508CE" w:rsidTr="00920668">
        <w:trPr>
          <w:trHeight w:val="56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8B" w:rsidRPr="008508CE" w:rsidRDefault="008D3E8B" w:rsidP="008D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дисциплины/показателя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E8B" w:rsidRPr="008508CE" w:rsidRDefault="008D3E8B" w:rsidP="008D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8508CE" w:rsidRPr="008508CE" w:rsidTr="00920668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CE" w:rsidRPr="008508CE" w:rsidRDefault="008508CE" w:rsidP="00CC53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08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ПРАВОВАЯ ПОДГОТОВКА</w:t>
            </w:r>
          </w:p>
        </w:tc>
      </w:tr>
      <w:tr w:rsidR="008508CE" w:rsidRPr="008508CE" w:rsidTr="008508CE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CE" w:rsidRDefault="008508CE" w:rsidP="0085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 по правовой подготовке</w:t>
            </w:r>
          </w:p>
          <w:p w:rsidR="008508CE" w:rsidRPr="008508CE" w:rsidRDefault="008508CE" w:rsidP="00850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CE" w:rsidRPr="008508CE" w:rsidRDefault="008508CE" w:rsidP="008D3E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8CE" w:rsidRPr="008508CE" w:rsidTr="00920668">
        <w:tc>
          <w:tcPr>
            <w:tcW w:w="100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508CE" w:rsidRPr="008508CE" w:rsidRDefault="008508CE" w:rsidP="008508C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08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МЕДИЦИНСКАЯ ПОДГОТОВКА</w:t>
            </w:r>
          </w:p>
        </w:tc>
      </w:tr>
      <w:tr w:rsidR="008508CE" w:rsidRPr="008508CE" w:rsidTr="00920668">
        <w:tc>
          <w:tcPr>
            <w:tcW w:w="8613" w:type="dxa"/>
            <w:shd w:val="clear" w:color="auto" w:fill="auto"/>
          </w:tcPr>
          <w:p w:rsidR="008508CE" w:rsidRDefault="008508CE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Тест по </w:t>
            </w:r>
            <w:r w:rsidR="00624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медицинской</w:t>
            </w:r>
            <w:r w:rsidRPr="00850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подготовке</w:t>
            </w:r>
          </w:p>
          <w:p w:rsidR="008508CE" w:rsidRPr="008508CE" w:rsidRDefault="008508CE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508CE" w:rsidRPr="008508CE" w:rsidRDefault="008508CE" w:rsidP="008D3E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8CE" w:rsidRPr="008508CE" w:rsidTr="00920668">
        <w:trPr>
          <w:trHeight w:val="281"/>
        </w:trPr>
        <w:tc>
          <w:tcPr>
            <w:tcW w:w="10030" w:type="dxa"/>
            <w:gridSpan w:val="2"/>
            <w:shd w:val="clear" w:color="auto" w:fill="auto"/>
          </w:tcPr>
          <w:p w:rsidR="008508CE" w:rsidRPr="008508CE" w:rsidRDefault="008508CE" w:rsidP="008D3E8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508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3. ФИЗИЧЕСКАЯ ПОДГОТОВКА</w:t>
            </w:r>
          </w:p>
        </w:tc>
      </w:tr>
      <w:tr w:rsidR="008508CE" w:rsidRPr="008508CE" w:rsidTr="00920668">
        <w:tc>
          <w:tcPr>
            <w:tcW w:w="8613" w:type="dxa"/>
            <w:shd w:val="clear" w:color="auto" w:fill="auto"/>
          </w:tcPr>
          <w:p w:rsidR="008508CE" w:rsidRDefault="008508CE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Подтягивание на перекладине.</w:t>
            </w:r>
          </w:p>
          <w:p w:rsidR="008508CE" w:rsidRPr="008508CE" w:rsidRDefault="008508CE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508CE" w:rsidRPr="008508CE" w:rsidRDefault="008508CE" w:rsidP="008D3E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8CE" w:rsidRPr="008508CE" w:rsidTr="00920668">
        <w:tc>
          <w:tcPr>
            <w:tcW w:w="8613" w:type="dxa"/>
            <w:shd w:val="clear" w:color="auto" w:fill="auto"/>
          </w:tcPr>
          <w:p w:rsidR="008508CE" w:rsidRDefault="008508CE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Силовое комплексное упражнение.</w:t>
            </w:r>
          </w:p>
          <w:p w:rsidR="008508CE" w:rsidRPr="008508CE" w:rsidRDefault="008508CE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508CE" w:rsidRPr="008508CE" w:rsidRDefault="008508CE" w:rsidP="008D3E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508CE" w:rsidRPr="008508CE" w:rsidTr="00920668">
        <w:tc>
          <w:tcPr>
            <w:tcW w:w="8613" w:type="dxa"/>
            <w:shd w:val="clear" w:color="auto" w:fill="auto"/>
          </w:tcPr>
          <w:p w:rsidR="008508CE" w:rsidRDefault="008508CE" w:rsidP="008D3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0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Челночный бег 10х10 </w:t>
            </w:r>
            <w:r w:rsidR="00D759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(4х10) </w:t>
            </w:r>
            <w:r w:rsidRPr="008508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метров.</w:t>
            </w:r>
          </w:p>
          <w:p w:rsidR="008508CE" w:rsidRPr="008508CE" w:rsidRDefault="008508CE" w:rsidP="008D3E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508CE" w:rsidRPr="008508CE" w:rsidRDefault="008508CE" w:rsidP="008D3E8B">
            <w:pPr>
              <w:spacing w:after="0" w:line="240" w:lineRule="auto"/>
              <w:ind w:firstLine="5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508CE" w:rsidRPr="008D3E8B" w:rsidRDefault="008508CE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Секретарь конкурсной комиссии</w:t>
      </w: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   _____________________________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  <w:sectPr w:rsidR="008D3E8B" w:rsidRPr="008D3E8B" w:rsidSect="00EE46B2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  <w:r w:rsidRPr="008D3E8B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(подпись)                        (расшифровка подписи)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ind w:left="10773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4 к  Положению о конкурсе на звание «Лучший </w:t>
      </w:r>
      <w:r w:rsidR="00DA506D">
        <w:rPr>
          <w:rFonts w:ascii="Times New Roman" w:eastAsia="Times New Roman" w:hAnsi="Times New Roman"/>
          <w:sz w:val="28"/>
          <w:szCs w:val="28"/>
          <w:lang w:eastAsia="ru-RU"/>
        </w:rPr>
        <w:t xml:space="preserve">казачий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дружинник города Волгодонска»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8"/>
          <w:szCs w:val="28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D3E8B">
        <w:rPr>
          <w:rFonts w:ascii="Times New Roman" w:hAnsi="Times New Roman"/>
          <w:sz w:val="28"/>
          <w:szCs w:val="28"/>
        </w:rPr>
        <w:t xml:space="preserve">ОЦЕНОЧНЫЙ ЛИСТ </w:t>
      </w:r>
    </w:p>
    <w:p w:rsidR="00921C81" w:rsidRPr="008D3E8B" w:rsidRDefault="008D3E8B" w:rsidP="00921C8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D3E8B">
        <w:rPr>
          <w:rFonts w:ascii="Times New Roman" w:hAnsi="Times New Roman"/>
          <w:sz w:val="28"/>
          <w:szCs w:val="28"/>
        </w:rPr>
        <w:t>участников конкурса в номинации</w:t>
      </w:r>
      <w:r w:rsidR="00921C81">
        <w:rPr>
          <w:rFonts w:ascii="Times New Roman" w:hAnsi="Times New Roman"/>
          <w:sz w:val="28"/>
          <w:szCs w:val="28"/>
        </w:rPr>
        <w:t xml:space="preserve"> </w:t>
      </w:r>
      <w:r w:rsidR="00921C81" w:rsidRPr="008D3E8B">
        <w:rPr>
          <w:rFonts w:ascii="Times New Roman" w:eastAsia="Times New Roman" w:hAnsi="Times New Roman"/>
          <w:sz w:val="28"/>
          <w:szCs w:val="36"/>
          <w:lang w:eastAsia="ru-RU"/>
        </w:rPr>
        <w:t>«Обеспечение общественного порядка»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2"/>
          <w:szCs w:val="28"/>
        </w:rPr>
      </w:pPr>
    </w:p>
    <w:tbl>
      <w:tblPr>
        <w:tblW w:w="15135" w:type="dxa"/>
        <w:tblInd w:w="-1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8"/>
        <w:gridCol w:w="2409"/>
        <w:gridCol w:w="2410"/>
        <w:gridCol w:w="1701"/>
        <w:gridCol w:w="1701"/>
        <w:gridCol w:w="1701"/>
        <w:gridCol w:w="1701"/>
        <w:gridCol w:w="1559"/>
        <w:gridCol w:w="1275"/>
      </w:tblGrid>
      <w:tr w:rsidR="008D3E8B" w:rsidRPr="008D3E8B" w:rsidTr="00554CB4">
        <w:trPr>
          <w:cantSplit/>
          <w:trHeight w:val="386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E8B" w:rsidRPr="00554CB4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E8B" w:rsidRPr="00554CB4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</w:t>
            </w: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имя,   </w:t>
            </w: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54CB4" w:rsidRPr="00554CB4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D3E8B" w:rsidRPr="00554CB4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отряда ДНД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E8B" w:rsidRPr="00554CB4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</w:t>
            </w:r>
            <w:r w:rsidRPr="00554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балл</w:t>
            </w:r>
          </w:p>
        </w:tc>
      </w:tr>
      <w:tr w:rsidR="00D7596A" w:rsidRPr="008D3E8B" w:rsidTr="00554CB4">
        <w:trPr>
          <w:cantSplit/>
          <w:trHeight w:val="567"/>
        </w:trPr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6A" w:rsidRPr="00554CB4" w:rsidRDefault="00554CB4" w:rsidP="00554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подготовка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96A" w:rsidRPr="00554CB4" w:rsidRDefault="00554CB4" w:rsidP="008D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подготовка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554CB4" w:rsidRDefault="00D7596A" w:rsidP="008D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</w:p>
          <w:p w:rsidR="00D7596A" w:rsidRPr="00554CB4" w:rsidRDefault="00D7596A" w:rsidP="008D3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7596A" w:rsidRPr="008D3E8B" w:rsidTr="00554CB4">
        <w:trPr>
          <w:cantSplit/>
          <w:trHeight w:val="240"/>
        </w:trPr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554CB4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554CB4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554CB4" w:rsidRDefault="00D7596A" w:rsidP="0055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554CB4" w:rsidRDefault="00D7596A" w:rsidP="0055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силовое комплексное упражнение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554CB4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челночный бег 10х10 </w:t>
            </w:r>
            <w:r w:rsidR="00485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(4х10) </w:t>
            </w: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596A" w:rsidRPr="008D3E8B" w:rsidTr="00554CB4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596A" w:rsidRPr="008D3E8B" w:rsidTr="00554CB4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596A" w:rsidRPr="008D3E8B" w:rsidTr="00554CB4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7596A" w:rsidRPr="008D3E8B" w:rsidTr="00554CB4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596A" w:rsidRPr="008D3E8B" w:rsidRDefault="00D7596A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4CB4" w:rsidRPr="008D3E8B" w:rsidRDefault="00554CB4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Член конкурсной комиссии  </w:t>
      </w: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                                 _________________________________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8D3E8B">
        <w:rPr>
          <w:rFonts w:ascii="Times New Roman" w:eastAsia="Times New Roman" w:hAnsi="Times New Roman"/>
          <w:lang w:eastAsia="ru-RU"/>
        </w:rPr>
        <w:t>(подпись)                                                                           (расшифровка подписи)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D3E8B">
        <w:rPr>
          <w:rFonts w:ascii="Times New Roman" w:hAnsi="Times New Roman"/>
          <w:sz w:val="28"/>
          <w:szCs w:val="28"/>
        </w:rPr>
        <w:t xml:space="preserve">ОЦЕНОЧНЫЙ ЛИСТ </w:t>
      </w:r>
    </w:p>
    <w:p w:rsidR="00921C81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36"/>
          <w:lang w:eastAsia="ru-RU"/>
        </w:rPr>
      </w:pPr>
      <w:r w:rsidRPr="008D3E8B">
        <w:rPr>
          <w:rFonts w:ascii="Times New Roman" w:hAnsi="Times New Roman"/>
          <w:sz w:val="28"/>
          <w:szCs w:val="28"/>
        </w:rPr>
        <w:t xml:space="preserve">участников конкурса в номинации </w:t>
      </w:r>
      <w:r w:rsidR="00921C81" w:rsidRPr="008D3E8B">
        <w:rPr>
          <w:rFonts w:ascii="Times New Roman" w:eastAsia="Times New Roman" w:hAnsi="Times New Roman"/>
          <w:sz w:val="28"/>
          <w:szCs w:val="36"/>
          <w:lang w:eastAsia="ru-RU"/>
        </w:rPr>
        <w:t>«Профилактика и предупреждение правонарушений»</w:t>
      </w:r>
    </w:p>
    <w:p w:rsidR="008D3E8B" w:rsidRPr="008D3E8B" w:rsidRDefault="00921C81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12"/>
          <w:szCs w:val="28"/>
        </w:rPr>
      </w:pPr>
      <w:r w:rsidRPr="008D3E8B">
        <w:rPr>
          <w:rFonts w:ascii="Times New Roman" w:eastAsia="Times New Roman" w:hAnsi="Times New Roman"/>
          <w:sz w:val="28"/>
          <w:szCs w:val="36"/>
          <w:lang w:eastAsia="ru-RU"/>
        </w:rPr>
        <w:t xml:space="preserve"> 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"/>
          <w:szCs w:val="24"/>
          <w:lang w:eastAsia="ru-RU"/>
        </w:rPr>
      </w:pPr>
    </w:p>
    <w:tbl>
      <w:tblPr>
        <w:tblW w:w="15135" w:type="dxa"/>
        <w:tblInd w:w="-1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8"/>
        <w:gridCol w:w="2409"/>
        <w:gridCol w:w="2410"/>
        <w:gridCol w:w="1701"/>
        <w:gridCol w:w="1701"/>
        <w:gridCol w:w="1701"/>
        <w:gridCol w:w="1701"/>
        <w:gridCol w:w="1559"/>
        <w:gridCol w:w="1275"/>
      </w:tblGrid>
      <w:tr w:rsidR="00921C81" w:rsidRPr="008D3E8B" w:rsidTr="00E101D5">
        <w:trPr>
          <w:cantSplit/>
          <w:trHeight w:val="386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C81" w:rsidRPr="00554CB4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C81" w:rsidRPr="00554CB4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</w:t>
            </w: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имя,   </w:t>
            </w: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21C81" w:rsidRPr="00554CB4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1C81" w:rsidRPr="00554CB4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отряда ДНД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1C81" w:rsidRPr="00554CB4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</w:t>
            </w:r>
            <w:r w:rsidRPr="00554C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балл</w:t>
            </w:r>
          </w:p>
        </w:tc>
      </w:tr>
      <w:tr w:rsidR="00921C81" w:rsidRPr="008D3E8B" w:rsidTr="00E101D5">
        <w:trPr>
          <w:cantSplit/>
          <w:trHeight w:val="567"/>
        </w:trPr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C81" w:rsidRPr="00554CB4" w:rsidRDefault="00921C81" w:rsidP="00E10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Правовая подготовка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C81" w:rsidRPr="00554CB4" w:rsidRDefault="00921C81" w:rsidP="00E10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подготовка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554CB4" w:rsidRDefault="00921C81" w:rsidP="00E10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</w:t>
            </w:r>
          </w:p>
          <w:p w:rsidR="00921C81" w:rsidRPr="00554CB4" w:rsidRDefault="00921C81" w:rsidP="00E10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21C81" w:rsidRPr="008D3E8B" w:rsidTr="00E101D5">
        <w:trPr>
          <w:cantSplit/>
          <w:trHeight w:val="240"/>
        </w:trPr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554CB4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554CB4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554CB4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подтягивание на перекладине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554CB4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силовое комплексное упражнение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554CB4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челночный бег 10х10 </w:t>
            </w:r>
            <w:r w:rsidR="00485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(4х10) </w:t>
            </w:r>
            <w:r w:rsidRPr="00554C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метров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C81" w:rsidRPr="008D3E8B" w:rsidTr="00E101D5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C81" w:rsidRPr="008D3E8B" w:rsidTr="00E101D5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C81" w:rsidRPr="008D3E8B" w:rsidTr="00E101D5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21C81" w:rsidRPr="008D3E8B" w:rsidTr="00E101D5">
        <w:trPr>
          <w:cantSplit/>
          <w:trHeight w:val="240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1C81" w:rsidRPr="008D3E8B" w:rsidRDefault="00921C81" w:rsidP="00E1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 xml:space="preserve">Член конкурсной комиссии  </w:t>
      </w: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                                 _________________________________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8D3E8B">
        <w:rPr>
          <w:rFonts w:ascii="Times New Roman" w:eastAsia="Times New Roman" w:hAnsi="Times New Roman"/>
          <w:lang w:eastAsia="ru-RU"/>
        </w:rPr>
        <w:t>(подпись)                                                                           (расшифровка подписи)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  <w:sectPr w:rsidR="008D3E8B" w:rsidRPr="008D3E8B" w:rsidSect="00920668">
          <w:pgSz w:w="16838" w:h="11906" w:orient="landscape"/>
          <w:pgMar w:top="1702" w:right="709" w:bottom="709" w:left="1276" w:header="709" w:footer="709" w:gutter="0"/>
          <w:cols w:space="708"/>
          <w:docGrid w:linePitch="360"/>
        </w:sect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D3E8B">
        <w:rPr>
          <w:rFonts w:ascii="Times New Roman" w:hAnsi="Times New Roman"/>
          <w:sz w:val="28"/>
          <w:szCs w:val="28"/>
        </w:rPr>
        <w:t>СВОДНЫЙ ОЦЕНОЧНЫЙ ЛИСТ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D3E8B">
        <w:rPr>
          <w:rFonts w:ascii="Times New Roman" w:hAnsi="Times New Roman"/>
          <w:sz w:val="28"/>
          <w:szCs w:val="28"/>
        </w:rPr>
        <w:t xml:space="preserve">по подведению итогов конкурса на звание 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D3E8B">
        <w:rPr>
          <w:rFonts w:ascii="Times New Roman" w:hAnsi="Times New Roman"/>
          <w:sz w:val="28"/>
          <w:szCs w:val="28"/>
        </w:rPr>
        <w:t xml:space="preserve">«Лучший </w:t>
      </w:r>
      <w:r w:rsidR="00320419">
        <w:rPr>
          <w:rFonts w:ascii="Times New Roman" w:hAnsi="Times New Roman"/>
          <w:sz w:val="28"/>
          <w:szCs w:val="28"/>
        </w:rPr>
        <w:t xml:space="preserve">казачий </w:t>
      </w:r>
      <w:r w:rsidRPr="008D3E8B">
        <w:rPr>
          <w:rFonts w:ascii="Times New Roman" w:hAnsi="Times New Roman"/>
          <w:sz w:val="28"/>
          <w:szCs w:val="28"/>
        </w:rPr>
        <w:t>дружинник города Волгодонска» в 201</w:t>
      </w:r>
      <w:r w:rsidR="00BE25B6">
        <w:rPr>
          <w:rFonts w:ascii="Times New Roman" w:hAnsi="Times New Roman"/>
          <w:sz w:val="28"/>
          <w:szCs w:val="28"/>
        </w:rPr>
        <w:t>7</w:t>
      </w:r>
      <w:r w:rsidRPr="008D3E8B">
        <w:rPr>
          <w:rFonts w:ascii="Times New Roman" w:hAnsi="Times New Roman"/>
          <w:sz w:val="28"/>
          <w:szCs w:val="28"/>
        </w:rPr>
        <w:t xml:space="preserve"> году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46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8"/>
        <w:gridCol w:w="3023"/>
        <w:gridCol w:w="2552"/>
        <w:gridCol w:w="1700"/>
        <w:gridCol w:w="1416"/>
      </w:tblGrid>
      <w:tr w:rsidR="008D3E8B" w:rsidRPr="008D3E8B" w:rsidTr="00485F2A">
        <w:trPr>
          <w:trHeight w:val="357"/>
        </w:trPr>
        <w:tc>
          <w:tcPr>
            <w:tcW w:w="337" w:type="pct"/>
            <w:vMerge w:val="restar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22" w:type="pct"/>
            <w:vMerge w:val="restart"/>
            <w:vAlign w:val="center"/>
          </w:tcPr>
          <w:p w:rsidR="008D3E8B" w:rsidRPr="008D3E8B" w:rsidRDefault="008D3E8B" w:rsidP="0048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</w:t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имя,   </w:t>
            </w: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отчество</w:t>
            </w:r>
          </w:p>
        </w:tc>
        <w:tc>
          <w:tcPr>
            <w:tcW w:w="1369" w:type="pct"/>
            <w:vMerge w:val="restart"/>
            <w:vAlign w:val="center"/>
          </w:tcPr>
          <w:p w:rsidR="008D3E8B" w:rsidRPr="008D3E8B" w:rsidRDefault="008D3E8B" w:rsidP="0048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отряда народной дружины</w:t>
            </w:r>
          </w:p>
        </w:tc>
        <w:tc>
          <w:tcPr>
            <w:tcW w:w="1672" w:type="pct"/>
            <w:gridSpan w:val="2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ИТОГИ</w:t>
            </w:r>
          </w:p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c>
          <w:tcPr>
            <w:tcW w:w="337" w:type="pct"/>
            <w:vMerge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22" w:type="pct"/>
            <w:vMerge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  <w:vMerge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2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</w:t>
            </w:r>
          </w:p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балл </w:t>
            </w:r>
          </w:p>
        </w:tc>
        <w:tc>
          <w:tcPr>
            <w:tcW w:w="760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</w:tr>
      <w:tr w:rsidR="008D3E8B" w:rsidRPr="008D3E8B" w:rsidTr="00920668">
        <w:trPr>
          <w:trHeight w:val="541"/>
        </w:trPr>
        <w:tc>
          <w:tcPr>
            <w:tcW w:w="5000" w:type="pct"/>
            <w:gridSpan w:val="5"/>
            <w:vAlign w:val="center"/>
          </w:tcPr>
          <w:p w:rsidR="008D3E8B" w:rsidRPr="008D3E8B" w:rsidRDefault="008D3E8B" w:rsidP="00BE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Номинация </w:t>
            </w:r>
            <w:r w:rsidR="00BE25B6" w:rsidRPr="008D3E8B"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t xml:space="preserve">«Обеспечение общественного порядка» </w:t>
            </w:r>
          </w:p>
        </w:tc>
      </w:tr>
      <w:tr w:rsidR="008D3E8B" w:rsidRPr="008D3E8B" w:rsidTr="00920668">
        <w:tc>
          <w:tcPr>
            <w:tcW w:w="337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22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c>
          <w:tcPr>
            <w:tcW w:w="337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22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c>
          <w:tcPr>
            <w:tcW w:w="337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22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c>
          <w:tcPr>
            <w:tcW w:w="337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rPr>
          <w:trHeight w:val="497"/>
        </w:trPr>
        <w:tc>
          <w:tcPr>
            <w:tcW w:w="5000" w:type="pct"/>
            <w:gridSpan w:val="5"/>
            <w:vAlign w:val="center"/>
          </w:tcPr>
          <w:p w:rsidR="008D3E8B" w:rsidRPr="008D3E8B" w:rsidRDefault="008D3E8B" w:rsidP="00BE2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 xml:space="preserve">Номинация </w:t>
            </w:r>
            <w:r w:rsidR="00BE25B6" w:rsidRPr="008D3E8B">
              <w:rPr>
                <w:rFonts w:ascii="Times New Roman" w:eastAsia="Times New Roman" w:hAnsi="Times New Roman"/>
                <w:sz w:val="28"/>
                <w:szCs w:val="36"/>
                <w:lang w:eastAsia="ru-RU"/>
              </w:rPr>
              <w:t>«Профилактика и предупреждение правонарушений»</w:t>
            </w:r>
          </w:p>
        </w:tc>
      </w:tr>
      <w:tr w:rsidR="008D3E8B" w:rsidRPr="008D3E8B" w:rsidTr="00920668">
        <w:tc>
          <w:tcPr>
            <w:tcW w:w="337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22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c>
          <w:tcPr>
            <w:tcW w:w="337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22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c>
          <w:tcPr>
            <w:tcW w:w="337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22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3E8B" w:rsidRPr="008D3E8B" w:rsidTr="00920668">
        <w:tc>
          <w:tcPr>
            <w:tcW w:w="337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2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69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2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pct"/>
          </w:tcPr>
          <w:p w:rsidR="008D3E8B" w:rsidRPr="008D3E8B" w:rsidRDefault="008D3E8B" w:rsidP="008D3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Председатель конкурсной комиссии</w:t>
      </w: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        _____________________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D3E8B">
        <w:rPr>
          <w:rFonts w:ascii="Times New Roman" w:eastAsia="Times New Roman" w:hAnsi="Times New Roman"/>
          <w:lang w:eastAsia="ru-RU"/>
        </w:rPr>
        <w:t>(подпись)                    (расшифровка подписи)</w:t>
      </w:r>
    </w:p>
    <w:p w:rsidR="008D3E8B" w:rsidRPr="008D3E8B" w:rsidRDefault="008D3E8B" w:rsidP="008D3E8B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Секретарь конкурсной комиссии</w:t>
      </w: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________________        _____________________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D3E8B">
        <w:rPr>
          <w:rFonts w:ascii="Times New Roman" w:eastAsia="Times New Roman" w:hAnsi="Times New Roman"/>
          <w:lang w:eastAsia="ru-RU"/>
        </w:rPr>
        <w:t>(подпись)                    (расшифровка подписи)</w:t>
      </w:r>
    </w:p>
    <w:p w:rsidR="008D3E8B" w:rsidRPr="008D3E8B" w:rsidRDefault="008D3E8B" w:rsidP="008D3E8B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Члены конкурсной комиссии</w:t>
      </w: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________________        _____________________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Pr="008D3E8B">
        <w:rPr>
          <w:rFonts w:ascii="Times New Roman" w:eastAsia="Times New Roman" w:hAnsi="Times New Roman"/>
          <w:lang w:eastAsia="ru-RU"/>
        </w:rPr>
        <w:t>(подпись)                    (расшифровка подписи)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D3E8B">
        <w:rPr>
          <w:rFonts w:ascii="Times New Roman" w:eastAsia="Times New Roman" w:hAnsi="Times New Roman"/>
          <w:lang w:eastAsia="ru-RU"/>
        </w:rPr>
        <w:t xml:space="preserve">                     </w:t>
      </w:r>
    </w:p>
    <w:p w:rsidR="008D3E8B" w:rsidRPr="008D3E8B" w:rsidRDefault="008D3E8B" w:rsidP="008D3E8B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D3E8B" w:rsidRPr="008D3E8B" w:rsidRDefault="008D3E8B" w:rsidP="008D3E8B">
      <w:pPr>
        <w:tabs>
          <w:tab w:val="left" w:pos="8557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4"/>
          <w:lang w:eastAsia="ru-RU"/>
        </w:rPr>
        <w:t>Дата.</w:t>
      </w:r>
    </w:p>
    <w:p w:rsidR="008D3E8B" w:rsidRPr="008D3E8B" w:rsidRDefault="008D3E8B" w:rsidP="008D3E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10173" w:type="dxa"/>
        <w:tblLook w:val="01E0"/>
      </w:tblPr>
      <w:tblGrid>
        <w:gridCol w:w="5353"/>
        <w:gridCol w:w="4820"/>
      </w:tblGrid>
      <w:tr w:rsidR="008D3E8B" w:rsidRPr="008D3E8B" w:rsidTr="00920668">
        <w:trPr>
          <w:trHeight w:val="850"/>
        </w:trPr>
        <w:tc>
          <w:tcPr>
            <w:tcW w:w="5353" w:type="dxa"/>
            <w:shd w:val="clear" w:color="auto" w:fill="auto"/>
          </w:tcPr>
          <w:p w:rsidR="008D3E8B" w:rsidRPr="008D3E8B" w:rsidRDefault="008D3E8B" w:rsidP="008D3E8B">
            <w:pPr>
              <w:tabs>
                <w:tab w:val="left" w:pos="5103"/>
                <w:tab w:val="left" w:pos="85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820" w:type="dxa"/>
            <w:shd w:val="clear" w:color="auto" w:fill="auto"/>
          </w:tcPr>
          <w:p w:rsidR="008D3E8B" w:rsidRPr="008D3E8B" w:rsidRDefault="008D3E8B" w:rsidP="008D3E8B">
            <w:pPr>
              <w:tabs>
                <w:tab w:val="left" w:pos="5103"/>
              </w:tabs>
              <w:autoSpaceDE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 № 3  </w:t>
            </w:r>
          </w:p>
          <w:p w:rsidR="008D3E8B" w:rsidRPr="008D3E8B" w:rsidRDefault="008D3E8B" w:rsidP="008D3E8B">
            <w:pPr>
              <w:tabs>
                <w:tab w:val="left" w:pos="5103"/>
              </w:tabs>
              <w:autoSpaceDE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  города Волгодонска</w:t>
            </w:r>
          </w:p>
          <w:p w:rsidR="008D3E8B" w:rsidRPr="008D3E8B" w:rsidRDefault="008D3E8B" w:rsidP="008D3E8B">
            <w:pPr>
              <w:tabs>
                <w:tab w:val="left" w:pos="5103"/>
              </w:tabs>
              <w:autoSpaceDE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D3E8B" w:rsidRPr="008D3E8B" w:rsidRDefault="008D3E8B" w:rsidP="008D3E8B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24"/>
        <w:tblOverlap w:val="never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1809"/>
      </w:tblGrid>
      <w:tr w:rsidR="008D3E8B" w:rsidRPr="008D3E8B" w:rsidTr="00920668">
        <w:tc>
          <w:tcPr>
            <w:tcW w:w="1809" w:type="dxa"/>
            <w:shd w:val="clear" w:color="auto" w:fill="auto"/>
          </w:tcPr>
          <w:p w:rsidR="008D3E8B" w:rsidRPr="008D3E8B" w:rsidRDefault="008D3E8B" w:rsidP="008D3E8B">
            <w:pPr>
              <w:tabs>
                <w:tab w:val="left" w:pos="85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3E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ОБРАЗЕЦ</w:t>
            </w:r>
          </w:p>
        </w:tc>
      </w:tr>
    </w:tbl>
    <w:p w:rsidR="008D3E8B" w:rsidRPr="008D3E8B" w:rsidRDefault="008D3E8B" w:rsidP="008D3E8B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94BFA" w:rsidP="008D3E8B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E8B" w:rsidRPr="008D3E8B" w:rsidRDefault="008D3E8B" w:rsidP="008D3E8B">
      <w:pPr>
        <w:tabs>
          <w:tab w:val="left" w:pos="855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ВОЛГОДОНСКА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32"/>
          <w:szCs w:val="28"/>
          <w:lang w:eastAsia="ru-RU"/>
        </w:rPr>
        <w:t>ДИПЛОМ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32"/>
          <w:szCs w:val="28"/>
          <w:lang w:eastAsia="ru-RU"/>
        </w:rPr>
        <w:t>(</w:t>
      </w:r>
      <w:r w:rsidRPr="008D3E8B">
        <w:rPr>
          <w:rFonts w:ascii="Times New Roman" w:eastAsia="Times New Roman" w:hAnsi="Times New Roman"/>
          <w:sz w:val="32"/>
          <w:szCs w:val="28"/>
          <w:lang w:val="en-US" w:eastAsia="ru-RU"/>
        </w:rPr>
        <w:t>I</w:t>
      </w:r>
      <w:r w:rsidRPr="008D3E8B">
        <w:rPr>
          <w:rFonts w:ascii="Times New Roman" w:eastAsia="Times New Roman" w:hAnsi="Times New Roman"/>
          <w:sz w:val="32"/>
          <w:szCs w:val="28"/>
          <w:lang w:eastAsia="ru-RU"/>
        </w:rPr>
        <w:t xml:space="preserve"> ,</w:t>
      </w:r>
      <w:r w:rsidRPr="008D3E8B">
        <w:rPr>
          <w:sz w:val="32"/>
          <w:szCs w:val="28"/>
        </w:rPr>
        <w:t xml:space="preserve"> </w:t>
      </w:r>
      <w:r w:rsidRPr="008D3E8B">
        <w:rPr>
          <w:rFonts w:ascii="Times New Roman" w:hAnsi="Times New Roman"/>
          <w:sz w:val="32"/>
          <w:szCs w:val="28"/>
          <w:lang w:val="en-US"/>
        </w:rPr>
        <w:t>II</w:t>
      </w:r>
      <w:r w:rsidRPr="008D3E8B">
        <w:rPr>
          <w:rFonts w:ascii="Times New Roman" w:eastAsia="Times New Roman" w:hAnsi="Times New Roman"/>
          <w:sz w:val="32"/>
          <w:szCs w:val="28"/>
          <w:lang w:eastAsia="ru-RU"/>
        </w:rPr>
        <w:t xml:space="preserve">, </w:t>
      </w:r>
      <w:r w:rsidRPr="008D3E8B">
        <w:rPr>
          <w:rFonts w:ascii="Times New Roman" w:hAnsi="Times New Roman"/>
          <w:sz w:val="32"/>
          <w:szCs w:val="28"/>
          <w:lang w:val="en-US"/>
        </w:rPr>
        <w:t>III</w:t>
      </w:r>
      <w:r w:rsidRPr="008D3E8B">
        <w:rPr>
          <w:rFonts w:ascii="Times New Roman" w:hAnsi="Times New Roman"/>
          <w:sz w:val="32"/>
          <w:szCs w:val="28"/>
        </w:rPr>
        <w:t>)</w:t>
      </w:r>
      <w:r w:rsidRPr="008D3E8B">
        <w:rPr>
          <w:rFonts w:ascii="Times New Roman" w:eastAsia="Times New Roman" w:hAnsi="Times New Roman"/>
          <w:sz w:val="32"/>
          <w:szCs w:val="28"/>
          <w:lang w:eastAsia="ru-RU"/>
        </w:rPr>
        <w:t xml:space="preserve"> степени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8D3E8B">
        <w:rPr>
          <w:rFonts w:ascii="Times New Roman" w:eastAsia="Times New Roman" w:hAnsi="Times New Roman"/>
          <w:b/>
          <w:sz w:val="36"/>
          <w:szCs w:val="28"/>
          <w:lang w:eastAsia="ru-RU"/>
        </w:rPr>
        <w:t>НАГРАЖДАЕТСЯ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________________________________________________________________,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E8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________________________________________________________________,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D3E8B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отряда народной дружины)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40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8D3E8B">
        <w:rPr>
          <w:rFonts w:ascii="Times New Roman" w:eastAsia="Times New Roman" w:hAnsi="Times New Roman"/>
          <w:sz w:val="32"/>
          <w:szCs w:val="36"/>
          <w:lang w:eastAsia="ru-RU"/>
        </w:rPr>
        <w:t>ПОБЕДИТЕЛЬ КОНКУРСА НА ЗВАНИЕ</w:t>
      </w:r>
    </w:p>
    <w:p w:rsidR="00480C71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56"/>
          <w:lang w:eastAsia="ru-RU"/>
        </w:rPr>
      </w:pPr>
      <w:r w:rsidRPr="008D3E8B">
        <w:rPr>
          <w:rFonts w:ascii="Times New Roman" w:eastAsia="Times New Roman" w:hAnsi="Times New Roman"/>
          <w:b/>
          <w:i/>
          <w:sz w:val="36"/>
          <w:szCs w:val="56"/>
          <w:lang w:eastAsia="ru-RU"/>
        </w:rPr>
        <w:t xml:space="preserve">«Лучший </w:t>
      </w:r>
      <w:r w:rsidR="00480C71">
        <w:rPr>
          <w:rFonts w:ascii="Times New Roman" w:eastAsia="Times New Roman" w:hAnsi="Times New Roman"/>
          <w:b/>
          <w:i/>
          <w:sz w:val="36"/>
          <w:szCs w:val="56"/>
          <w:lang w:eastAsia="ru-RU"/>
        </w:rPr>
        <w:t xml:space="preserve">казачий </w:t>
      </w:r>
      <w:r w:rsidRPr="008D3E8B">
        <w:rPr>
          <w:rFonts w:ascii="Times New Roman" w:eastAsia="Times New Roman" w:hAnsi="Times New Roman"/>
          <w:b/>
          <w:i/>
          <w:sz w:val="36"/>
          <w:szCs w:val="56"/>
          <w:lang w:eastAsia="ru-RU"/>
        </w:rPr>
        <w:t xml:space="preserve">дружинник города Волгодонска» </w:t>
      </w: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0"/>
          <w:szCs w:val="56"/>
          <w:lang w:eastAsia="ru-RU"/>
        </w:rPr>
      </w:pPr>
      <w:r w:rsidRPr="008D3E8B">
        <w:rPr>
          <w:rFonts w:ascii="Times New Roman" w:eastAsia="Times New Roman" w:hAnsi="Times New Roman"/>
          <w:b/>
          <w:i/>
          <w:sz w:val="36"/>
          <w:szCs w:val="56"/>
          <w:lang w:eastAsia="ru-RU"/>
        </w:rPr>
        <w:t>в 201</w:t>
      </w:r>
      <w:r w:rsidR="00BE25B6">
        <w:rPr>
          <w:rFonts w:ascii="Times New Roman" w:eastAsia="Times New Roman" w:hAnsi="Times New Roman"/>
          <w:b/>
          <w:i/>
          <w:sz w:val="36"/>
          <w:szCs w:val="56"/>
          <w:lang w:eastAsia="ru-RU"/>
        </w:rPr>
        <w:t>7</w:t>
      </w:r>
      <w:r w:rsidRPr="008D3E8B">
        <w:rPr>
          <w:rFonts w:ascii="Times New Roman" w:eastAsia="Times New Roman" w:hAnsi="Times New Roman"/>
          <w:b/>
          <w:i/>
          <w:sz w:val="36"/>
          <w:szCs w:val="56"/>
          <w:lang w:eastAsia="ru-RU"/>
        </w:rPr>
        <w:t xml:space="preserve"> году</w:t>
      </w:r>
      <w:r w:rsidRPr="008D3E8B">
        <w:rPr>
          <w:rFonts w:ascii="Times New Roman" w:eastAsia="Times New Roman" w:hAnsi="Times New Roman"/>
          <w:b/>
          <w:i/>
          <w:sz w:val="40"/>
          <w:szCs w:val="56"/>
          <w:lang w:eastAsia="ru-RU"/>
        </w:rPr>
        <w:t xml:space="preserve">  </w:t>
      </w:r>
    </w:p>
    <w:p w:rsidR="008D3E8B" w:rsidRPr="008D3E8B" w:rsidRDefault="008D3E8B" w:rsidP="008D3E8B">
      <w:pPr>
        <w:framePr w:hSpace="180" w:wrap="around" w:vAnchor="text" w:hAnchor="margin" w:xAlign="center" w:y="8"/>
        <w:spacing w:after="0"/>
        <w:contextualSpacing/>
        <w:jc w:val="center"/>
        <w:rPr>
          <w:rFonts w:ascii="Times New Roman" w:eastAsia="Times New Roman" w:hAnsi="Times New Roman"/>
          <w:color w:val="000000"/>
          <w:sz w:val="16"/>
          <w:szCs w:val="36"/>
          <w:lang w:eastAsia="ru-RU"/>
        </w:rPr>
      </w:pPr>
    </w:p>
    <w:p w:rsidR="008D3E8B" w:rsidRPr="008D3E8B" w:rsidRDefault="008D3E8B" w:rsidP="008D3E8B">
      <w:pPr>
        <w:framePr w:hSpace="180" w:wrap="around" w:vAnchor="text" w:hAnchor="margin" w:xAlign="center" w:y="8"/>
        <w:spacing w:after="0"/>
        <w:contextualSpacing/>
        <w:jc w:val="center"/>
        <w:rPr>
          <w:rFonts w:ascii="Times New Roman" w:eastAsia="Times New Roman" w:hAnsi="Times New Roman"/>
          <w:color w:val="000000"/>
          <w:sz w:val="32"/>
          <w:szCs w:val="36"/>
          <w:lang w:eastAsia="ru-RU"/>
        </w:rPr>
      </w:pPr>
      <w:r w:rsidRPr="008D3E8B">
        <w:rPr>
          <w:rFonts w:ascii="Times New Roman" w:eastAsia="Times New Roman" w:hAnsi="Times New Roman"/>
          <w:color w:val="000000"/>
          <w:sz w:val="32"/>
          <w:szCs w:val="36"/>
          <w:lang w:eastAsia="ru-RU"/>
        </w:rPr>
        <w:t>В НОМИНАЦИИ</w:t>
      </w:r>
    </w:p>
    <w:p w:rsidR="008D3E8B" w:rsidRPr="008D3E8B" w:rsidRDefault="008D3E8B" w:rsidP="008D3E8B">
      <w:pPr>
        <w:framePr w:hSpace="180" w:wrap="around" w:vAnchor="text" w:hAnchor="margin" w:xAlign="center" w:y="8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3E8B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____________________________________________</w:t>
      </w:r>
    </w:p>
    <w:p w:rsidR="008D3E8B" w:rsidRPr="008D3E8B" w:rsidRDefault="008D3E8B" w:rsidP="008D3E8B">
      <w:pPr>
        <w:framePr w:hSpace="180" w:wrap="around" w:vAnchor="text" w:hAnchor="margin" w:xAlign="center" w:y="8"/>
        <w:spacing w:after="0"/>
        <w:contextualSpacing/>
        <w:jc w:val="center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 w:rsidRPr="008D3E8B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(наименование номинации)</w:t>
      </w:r>
    </w:p>
    <w:p w:rsidR="008D3E8B" w:rsidRPr="008D3E8B" w:rsidRDefault="008D3E8B" w:rsidP="008D3E8B">
      <w:pPr>
        <w:framePr w:hSpace="180" w:wrap="around" w:vAnchor="text" w:hAnchor="margin" w:xAlign="center" w:y="8"/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E8B" w:rsidRPr="008D3E8B" w:rsidRDefault="008D3E8B" w:rsidP="008D3E8B">
      <w:pPr>
        <w:framePr w:hSpace="180" w:wrap="around" w:vAnchor="text" w:hAnchor="margin" w:xAlign="center" w:y="8"/>
        <w:spacing w:after="0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E8B" w:rsidRPr="008D3E8B" w:rsidRDefault="008D3E8B" w:rsidP="008D3E8B">
      <w:pPr>
        <w:framePr w:hSpace="180" w:wrap="around" w:vAnchor="text" w:hAnchor="margin" w:xAlign="center" w:y="8"/>
        <w:contextualSpacing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D3E8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Глава Администрации</w:t>
      </w:r>
    </w:p>
    <w:p w:rsidR="008D3E8B" w:rsidRPr="008D3E8B" w:rsidRDefault="008D3E8B" w:rsidP="008D3E8B">
      <w:pPr>
        <w:framePr w:hSpace="180" w:wrap="around" w:vAnchor="text" w:hAnchor="margin" w:xAlign="center" w:y="8"/>
        <w:contextualSpacing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D3E8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города Волгодонска                                                            </w:t>
      </w:r>
      <w:r w:rsidR="00BE25B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r w:rsidRPr="008D3E8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r w:rsidR="00BE25B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</w:t>
      </w:r>
      <w:r w:rsidRPr="008D3E8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  <w:r w:rsidR="00BE25B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Мельников</w:t>
      </w:r>
    </w:p>
    <w:p w:rsidR="008D3E8B" w:rsidRPr="008D3E8B" w:rsidRDefault="008D3E8B" w:rsidP="008D3E8B">
      <w:pPr>
        <w:framePr w:hSpace="180" w:wrap="around" w:vAnchor="text" w:hAnchor="margin" w:xAlign="center" w:y="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framePr w:hSpace="180" w:wrap="around" w:vAnchor="text" w:hAnchor="margin" w:xAlign="center" w:y="8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D3E8B">
        <w:rPr>
          <w:rFonts w:ascii="Times New Roman" w:hAnsi="Times New Roman"/>
          <w:sz w:val="24"/>
          <w:szCs w:val="24"/>
          <w:lang w:eastAsia="ru-RU"/>
        </w:rPr>
        <w:t>«_____»___________201</w:t>
      </w:r>
      <w:r w:rsidR="00BE25B6">
        <w:rPr>
          <w:rFonts w:ascii="Times New Roman" w:hAnsi="Times New Roman"/>
          <w:sz w:val="24"/>
          <w:szCs w:val="24"/>
          <w:lang w:eastAsia="ru-RU"/>
        </w:rPr>
        <w:t>7</w:t>
      </w:r>
      <w:r w:rsidRPr="008D3E8B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D3E8B" w:rsidRPr="008D3E8B" w:rsidRDefault="008D3E8B" w:rsidP="008D3E8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8D3E8B">
        <w:rPr>
          <w:rFonts w:ascii="Times New Roman" w:hAnsi="Times New Roman"/>
          <w:sz w:val="24"/>
          <w:szCs w:val="24"/>
          <w:lang w:eastAsia="ru-RU"/>
        </w:rPr>
        <w:t>г. Волгодонск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</w:t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D3E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И.В.Орлова</w:t>
      </w:r>
    </w:p>
    <w:p w:rsidR="008D3E8B" w:rsidRPr="008D3E8B" w:rsidRDefault="008D3E8B" w:rsidP="008D3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6A00" w:rsidRPr="00606A00" w:rsidRDefault="00606A00" w:rsidP="00606A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06A00" w:rsidRPr="00606A00" w:rsidSect="00920668">
      <w:pgSz w:w="11906" w:h="16838"/>
      <w:pgMar w:top="709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96" w:rsidRDefault="007E1E96" w:rsidP="008D3E8B">
      <w:pPr>
        <w:spacing w:after="0" w:line="240" w:lineRule="auto"/>
      </w:pPr>
      <w:r>
        <w:separator/>
      </w:r>
    </w:p>
  </w:endnote>
  <w:endnote w:type="continuationSeparator" w:id="0">
    <w:p w:rsidR="007E1E96" w:rsidRDefault="007E1E96" w:rsidP="008D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96" w:rsidRDefault="007E1E96" w:rsidP="008D3E8B">
      <w:pPr>
        <w:spacing w:after="0" w:line="240" w:lineRule="auto"/>
      </w:pPr>
      <w:r>
        <w:separator/>
      </w:r>
    </w:p>
  </w:footnote>
  <w:footnote w:type="continuationSeparator" w:id="0">
    <w:p w:rsidR="007E1E96" w:rsidRDefault="007E1E96" w:rsidP="008D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E615FF"/>
    <w:multiLevelType w:val="hybridMultilevel"/>
    <w:tmpl w:val="76D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5212C"/>
    <w:multiLevelType w:val="hybridMultilevel"/>
    <w:tmpl w:val="A5646CA6"/>
    <w:lvl w:ilvl="0" w:tplc="CEBEC9B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B381D"/>
    <w:multiLevelType w:val="hybridMultilevel"/>
    <w:tmpl w:val="F3D4A492"/>
    <w:lvl w:ilvl="0" w:tplc="CEBEC9B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A63CE"/>
    <w:multiLevelType w:val="hybridMultilevel"/>
    <w:tmpl w:val="5A26EA0E"/>
    <w:lvl w:ilvl="0" w:tplc="CEBEC9B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5C01B1"/>
    <w:multiLevelType w:val="hybridMultilevel"/>
    <w:tmpl w:val="1786C06C"/>
    <w:lvl w:ilvl="0" w:tplc="CEBEC9BA">
      <w:start w:val="1"/>
      <w:numFmt w:val="bullet"/>
      <w:lvlText w:val="-"/>
      <w:lvlJc w:val="left"/>
      <w:pPr>
        <w:ind w:left="16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AF607C7"/>
    <w:multiLevelType w:val="hybridMultilevel"/>
    <w:tmpl w:val="33B4F1E6"/>
    <w:lvl w:ilvl="0" w:tplc="CEBEC9B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1C2225"/>
    <w:multiLevelType w:val="hybridMultilevel"/>
    <w:tmpl w:val="3D181028"/>
    <w:lvl w:ilvl="0" w:tplc="4896080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C5E09"/>
    <w:multiLevelType w:val="hybridMultilevel"/>
    <w:tmpl w:val="94D662E4"/>
    <w:lvl w:ilvl="0" w:tplc="CEBEC9BA">
      <w:start w:val="1"/>
      <w:numFmt w:val="bullet"/>
      <w:lvlText w:val="-"/>
      <w:lvlJc w:val="left"/>
      <w:pPr>
        <w:ind w:left="16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F5640CD"/>
    <w:multiLevelType w:val="hybridMultilevel"/>
    <w:tmpl w:val="815E6E5E"/>
    <w:lvl w:ilvl="0" w:tplc="EA1CB6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41C11"/>
    <w:multiLevelType w:val="hybridMultilevel"/>
    <w:tmpl w:val="0B0626FA"/>
    <w:lvl w:ilvl="0" w:tplc="EA1CB6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B518E"/>
    <w:multiLevelType w:val="hybridMultilevel"/>
    <w:tmpl w:val="F10CE4D4"/>
    <w:lvl w:ilvl="0" w:tplc="CEBEC9BA">
      <w:start w:val="1"/>
      <w:numFmt w:val="bullet"/>
      <w:lvlText w:val="-"/>
      <w:lvlJc w:val="left"/>
      <w:pPr>
        <w:ind w:left="16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AD07579"/>
    <w:multiLevelType w:val="hybridMultilevel"/>
    <w:tmpl w:val="FAAC1A2A"/>
    <w:lvl w:ilvl="0" w:tplc="CEBEC9BA">
      <w:start w:val="1"/>
      <w:numFmt w:val="bullet"/>
      <w:lvlText w:val="-"/>
      <w:lvlJc w:val="left"/>
      <w:pPr>
        <w:ind w:left="16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F8629D5"/>
    <w:multiLevelType w:val="hybridMultilevel"/>
    <w:tmpl w:val="12EEABC8"/>
    <w:lvl w:ilvl="0" w:tplc="CEBEC9BA">
      <w:start w:val="1"/>
      <w:numFmt w:val="bullet"/>
      <w:lvlText w:val="-"/>
      <w:lvlJc w:val="left"/>
      <w:pPr>
        <w:ind w:left="64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FC520B5"/>
    <w:multiLevelType w:val="hybridMultilevel"/>
    <w:tmpl w:val="E54C1B7C"/>
    <w:lvl w:ilvl="0" w:tplc="CEBEC9B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6040DE"/>
    <w:multiLevelType w:val="hybridMultilevel"/>
    <w:tmpl w:val="98660544"/>
    <w:lvl w:ilvl="0" w:tplc="EA1CB67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91768"/>
    <w:multiLevelType w:val="hybridMultilevel"/>
    <w:tmpl w:val="AB2C28BC"/>
    <w:lvl w:ilvl="0" w:tplc="CEBEC9B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D5662"/>
    <w:multiLevelType w:val="hybridMultilevel"/>
    <w:tmpl w:val="8ACC421E"/>
    <w:lvl w:ilvl="0" w:tplc="CEBEC9BA">
      <w:start w:val="1"/>
      <w:numFmt w:val="bullet"/>
      <w:lvlText w:val="-"/>
      <w:lvlJc w:val="left"/>
      <w:pPr>
        <w:ind w:left="16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1BF5A12"/>
    <w:multiLevelType w:val="hybridMultilevel"/>
    <w:tmpl w:val="670A415A"/>
    <w:lvl w:ilvl="0" w:tplc="CEBEC9B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B6C2A"/>
    <w:multiLevelType w:val="hybridMultilevel"/>
    <w:tmpl w:val="AAFCF42C"/>
    <w:lvl w:ilvl="0" w:tplc="CEBEC9BA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B6B59"/>
    <w:multiLevelType w:val="hybridMultilevel"/>
    <w:tmpl w:val="1B9234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083D5C"/>
    <w:multiLevelType w:val="hybridMultilevel"/>
    <w:tmpl w:val="7DB4F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81E9E"/>
    <w:multiLevelType w:val="hybridMultilevel"/>
    <w:tmpl w:val="9B743522"/>
    <w:lvl w:ilvl="0" w:tplc="CEBEC9B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3C62AC"/>
    <w:multiLevelType w:val="hybridMultilevel"/>
    <w:tmpl w:val="68C232B2"/>
    <w:lvl w:ilvl="0" w:tplc="CEBEC9B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2912F4D"/>
    <w:multiLevelType w:val="hybridMultilevel"/>
    <w:tmpl w:val="A77CCFAA"/>
    <w:lvl w:ilvl="0" w:tplc="CEBEC9BA">
      <w:start w:val="1"/>
      <w:numFmt w:val="bullet"/>
      <w:lvlText w:val="-"/>
      <w:lvlJc w:val="left"/>
      <w:pPr>
        <w:ind w:left="16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37603ED"/>
    <w:multiLevelType w:val="multilevel"/>
    <w:tmpl w:val="9286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2941CF"/>
    <w:multiLevelType w:val="hybridMultilevel"/>
    <w:tmpl w:val="DF322DF0"/>
    <w:lvl w:ilvl="0" w:tplc="EA1CB6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F7CC3"/>
    <w:multiLevelType w:val="multilevel"/>
    <w:tmpl w:val="3E9E997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F0742E"/>
    <w:multiLevelType w:val="hybridMultilevel"/>
    <w:tmpl w:val="B9348980"/>
    <w:lvl w:ilvl="0" w:tplc="EA1CB6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017C3"/>
    <w:multiLevelType w:val="hybridMultilevel"/>
    <w:tmpl w:val="7B4C9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524D8"/>
    <w:multiLevelType w:val="hybridMultilevel"/>
    <w:tmpl w:val="31F6F2A2"/>
    <w:lvl w:ilvl="0" w:tplc="CEBEC9BA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AA4E5B"/>
    <w:multiLevelType w:val="hybridMultilevel"/>
    <w:tmpl w:val="5978B6F8"/>
    <w:lvl w:ilvl="0" w:tplc="CEBEC9BA">
      <w:start w:val="1"/>
      <w:numFmt w:val="bullet"/>
      <w:lvlText w:val="-"/>
      <w:lvlJc w:val="left"/>
      <w:pPr>
        <w:ind w:left="16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2F867E0"/>
    <w:multiLevelType w:val="hybridMultilevel"/>
    <w:tmpl w:val="6DA81E46"/>
    <w:lvl w:ilvl="0" w:tplc="CEBEC9BA">
      <w:start w:val="1"/>
      <w:numFmt w:val="bullet"/>
      <w:lvlText w:val="-"/>
      <w:lvlJc w:val="left"/>
      <w:pPr>
        <w:ind w:left="16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AF42BB6"/>
    <w:multiLevelType w:val="hybridMultilevel"/>
    <w:tmpl w:val="0C2E964C"/>
    <w:lvl w:ilvl="0" w:tplc="3EAA5152">
      <w:start w:val="3"/>
      <w:numFmt w:val="decimal"/>
      <w:lvlText w:val="%1."/>
      <w:lvlJc w:val="left"/>
      <w:pPr>
        <w:ind w:left="6314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num w:numId="1">
    <w:abstractNumId w:val="18"/>
  </w:num>
  <w:num w:numId="2">
    <w:abstractNumId w:val="14"/>
  </w:num>
  <w:num w:numId="3">
    <w:abstractNumId w:val="30"/>
  </w:num>
  <w:num w:numId="4">
    <w:abstractNumId w:val="22"/>
  </w:num>
  <w:num w:numId="5">
    <w:abstractNumId w:val="23"/>
  </w:num>
  <w:num w:numId="6">
    <w:abstractNumId w:val="6"/>
  </w:num>
  <w:num w:numId="7">
    <w:abstractNumId w:val="2"/>
  </w:num>
  <w:num w:numId="8">
    <w:abstractNumId w:val="19"/>
  </w:num>
  <w:num w:numId="9">
    <w:abstractNumId w:val="1"/>
  </w:num>
  <w:num w:numId="10">
    <w:abstractNumId w:val="11"/>
  </w:num>
  <w:num w:numId="11">
    <w:abstractNumId w:val="5"/>
  </w:num>
  <w:num w:numId="12">
    <w:abstractNumId w:val="12"/>
  </w:num>
  <w:num w:numId="13">
    <w:abstractNumId w:val="8"/>
  </w:num>
  <w:num w:numId="14">
    <w:abstractNumId w:val="17"/>
  </w:num>
  <w:num w:numId="15">
    <w:abstractNumId w:val="31"/>
  </w:num>
  <w:num w:numId="16">
    <w:abstractNumId w:val="32"/>
  </w:num>
  <w:num w:numId="17">
    <w:abstractNumId w:val="24"/>
  </w:num>
  <w:num w:numId="18">
    <w:abstractNumId w:val="33"/>
  </w:num>
  <w:num w:numId="19">
    <w:abstractNumId w:val="7"/>
  </w:num>
  <w:num w:numId="20">
    <w:abstractNumId w:val="0"/>
  </w:num>
  <w:num w:numId="21">
    <w:abstractNumId w:val="20"/>
  </w:num>
  <w:num w:numId="22">
    <w:abstractNumId w:val="4"/>
  </w:num>
  <w:num w:numId="23">
    <w:abstractNumId w:val="16"/>
  </w:num>
  <w:num w:numId="24">
    <w:abstractNumId w:val="13"/>
  </w:num>
  <w:num w:numId="25">
    <w:abstractNumId w:val="3"/>
  </w:num>
  <w:num w:numId="26">
    <w:abstractNumId w:val="29"/>
  </w:num>
  <w:num w:numId="27">
    <w:abstractNumId w:val="26"/>
  </w:num>
  <w:num w:numId="28">
    <w:abstractNumId w:val="28"/>
  </w:num>
  <w:num w:numId="29">
    <w:abstractNumId w:val="21"/>
  </w:num>
  <w:num w:numId="30">
    <w:abstractNumId w:val="10"/>
  </w:num>
  <w:num w:numId="31">
    <w:abstractNumId w:val="25"/>
  </w:num>
  <w:num w:numId="32">
    <w:abstractNumId w:val="27"/>
  </w:num>
  <w:num w:numId="33">
    <w:abstractNumId w:val="15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F75"/>
    <w:rsid w:val="00001C3D"/>
    <w:rsid w:val="00025583"/>
    <w:rsid w:val="00031B86"/>
    <w:rsid w:val="000605B2"/>
    <w:rsid w:val="00082CE0"/>
    <w:rsid w:val="000B4D27"/>
    <w:rsid w:val="00111463"/>
    <w:rsid w:val="001911D7"/>
    <w:rsid w:val="001B2F0F"/>
    <w:rsid w:val="002101D2"/>
    <w:rsid w:val="00286DB4"/>
    <w:rsid w:val="002A3D37"/>
    <w:rsid w:val="002B436A"/>
    <w:rsid w:val="002C3E94"/>
    <w:rsid w:val="002F57C3"/>
    <w:rsid w:val="00320419"/>
    <w:rsid w:val="00351402"/>
    <w:rsid w:val="003673DD"/>
    <w:rsid w:val="00370667"/>
    <w:rsid w:val="003809D6"/>
    <w:rsid w:val="00381681"/>
    <w:rsid w:val="003972CD"/>
    <w:rsid w:val="003A740B"/>
    <w:rsid w:val="003D5310"/>
    <w:rsid w:val="003F1EA1"/>
    <w:rsid w:val="00464089"/>
    <w:rsid w:val="00480C71"/>
    <w:rsid w:val="00485F2A"/>
    <w:rsid w:val="0049252F"/>
    <w:rsid w:val="004A0EC2"/>
    <w:rsid w:val="004A7057"/>
    <w:rsid w:val="004C616F"/>
    <w:rsid w:val="00554CB4"/>
    <w:rsid w:val="0058251A"/>
    <w:rsid w:val="00590C86"/>
    <w:rsid w:val="005C3377"/>
    <w:rsid w:val="005C7518"/>
    <w:rsid w:val="005E20BB"/>
    <w:rsid w:val="006042E4"/>
    <w:rsid w:val="00606A00"/>
    <w:rsid w:val="0060750B"/>
    <w:rsid w:val="00615548"/>
    <w:rsid w:val="00624C00"/>
    <w:rsid w:val="006512D1"/>
    <w:rsid w:val="00676393"/>
    <w:rsid w:val="0068288C"/>
    <w:rsid w:val="006A0D21"/>
    <w:rsid w:val="006A3221"/>
    <w:rsid w:val="006C14D1"/>
    <w:rsid w:val="007101C1"/>
    <w:rsid w:val="00761E91"/>
    <w:rsid w:val="00780C16"/>
    <w:rsid w:val="007D325B"/>
    <w:rsid w:val="007E1E96"/>
    <w:rsid w:val="00810242"/>
    <w:rsid w:val="0084028C"/>
    <w:rsid w:val="008508CE"/>
    <w:rsid w:val="008600DC"/>
    <w:rsid w:val="008836CA"/>
    <w:rsid w:val="00894BFA"/>
    <w:rsid w:val="008A0655"/>
    <w:rsid w:val="008D3E8B"/>
    <w:rsid w:val="008E6AD0"/>
    <w:rsid w:val="008F09B3"/>
    <w:rsid w:val="00920668"/>
    <w:rsid w:val="00921C81"/>
    <w:rsid w:val="00930788"/>
    <w:rsid w:val="00957759"/>
    <w:rsid w:val="009713C1"/>
    <w:rsid w:val="009A08D6"/>
    <w:rsid w:val="00A0212C"/>
    <w:rsid w:val="00A02F6B"/>
    <w:rsid w:val="00A031D6"/>
    <w:rsid w:val="00A14431"/>
    <w:rsid w:val="00A52068"/>
    <w:rsid w:val="00A52A7E"/>
    <w:rsid w:val="00A908C9"/>
    <w:rsid w:val="00A93F75"/>
    <w:rsid w:val="00A96745"/>
    <w:rsid w:val="00A96C94"/>
    <w:rsid w:val="00AA4859"/>
    <w:rsid w:val="00AB681B"/>
    <w:rsid w:val="00AD4622"/>
    <w:rsid w:val="00AF0BB6"/>
    <w:rsid w:val="00B13EA0"/>
    <w:rsid w:val="00B23DC7"/>
    <w:rsid w:val="00B56839"/>
    <w:rsid w:val="00B8462E"/>
    <w:rsid w:val="00B96026"/>
    <w:rsid w:val="00BC2E97"/>
    <w:rsid w:val="00BC703E"/>
    <w:rsid w:val="00BE25B6"/>
    <w:rsid w:val="00BF18F1"/>
    <w:rsid w:val="00C62520"/>
    <w:rsid w:val="00C77972"/>
    <w:rsid w:val="00CC53F0"/>
    <w:rsid w:val="00CE335B"/>
    <w:rsid w:val="00CE4861"/>
    <w:rsid w:val="00CF22FB"/>
    <w:rsid w:val="00D201E3"/>
    <w:rsid w:val="00D53FD1"/>
    <w:rsid w:val="00D5684E"/>
    <w:rsid w:val="00D7346E"/>
    <w:rsid w:val="00D7596A"/>
    <w:rsid w:val="00D97BFB"/>
    <w:rsid w:val="00DA506D"/>
    <w:rsid w:val="00DC5A3A"/>
    <w:rsid w:val="00DD4AA2"/>
    <w:rsid w:val="00DD4E46"/>
    <w:rsid w:val="00DD568B"/>
    <w:rsid w:val="00DE01BF"/>
    <w:rsid w:val="00E101D5"/>
    <w:rsid w:val="00E12C96"/>
    <w:rsid w:val="00E64302"/>
    <w:rsid w:val="00E645DA"/>
    <w:rsid w:val="00E81FA0"/>
    <w:rsid w:val="00EE46B2"/>
    <w:rsid w:val="00EF1AB7"/>
    <w:rsid w:val="00F25B3F"/>
    <w:rsid w:val="00F3519B"/>
    <w:rsid w:val="00F354F6"/>
    <w:rsid w:val="00F92357"/>
    <w:rsid w:val="00FA3D94"/>
    <w:rsid w:val="00FB5C96"/>
    <w:rsid w:val="00FF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3E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3E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3E8B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E8B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8D3E8B"/>
    <w:rPr>
      <w:rFonts w:ascii="Times New Roman" w:eastAsia="Times New Roman" w:hAnsi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8D3E8B"/>
    <w:rPr>
      <w:rFonts w:ascii="Arial" w:eastAsia="Times New Roman" w:hAnsi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D3E8B"/>
  </w:style>
  <w:style w:type="paragraph" w:styleId="a3">
    <w:name w:val="Normal (Web)"/>
    <w:basedOn w:val="a"/>
    <w:rsid w:val="008D3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D3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8D3E8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8D3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D3E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D3E8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a5">
    <w:name w:val="Знак Знак Знак Знак Знак"/>
    <w:basedOn w:val="a"/>
    <w:rsid w:val="008D3E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8D3E8B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E8B"/>
    <w:rPr>
      <w:rFonts w:ascii="Tahoma" w:eastAsia="Times New Roman" w:hAnsi="Tahoma"/>
      <w:sz w:val="16"/>
      <w:szCs w:val="16"/>
    </w:rPr>
  </w:style>
  <w:style w:type="character" w:styleId="a8">
    <w:name w:val="Hyperlink"/>
    <w:unhideWhenUsed/>
    <w:rsid w:val="008D3E8B"/>
    <w:rPr>
      <w:color w:val="0000FF"/>
      <w:u w:val="single"/>
    </w:rPr>
  </w:style>
  <w:style w:type="paragraph" w:styleId="a9">
    <w:name w:val="No Spacing"/>
    <w:uiPriority w:val="1"/>
    <w:qFormat/>
    <w:rsid w:val="008D3E8B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D3E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rsid w:val="008D3E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Emphasis"/>
    <w:uiPriority w:val="20"/>
    <w:qFormat/>
    <w:rsid w:val="008D3E8B"/>
    <w:rPr>
      <w:i/>
      <w:iCs/>
    </w:rPr>
  </w:style>
  <w:style w:type="paragraph" w:styleId="ab">
    <w:name w:val="footnote text"/>
    <w:basedOn w:val="a"/>
    <w:link w:val="ac"/>
    <w:uiPriority w:val="99"/>
    <w:semiHidden/>
    <w:unhideWhenUsed/>
    <w:rsid w:val="008D3E8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D3E8B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8D3E8B"/>
    <w:rPr>
      <w:vertAlign w:val="superscript"/>
    </w:rPr>
  </w:style>
  <w:style w:type="paragraph" w:styleId="21">
    <w:name w:val="Body Text 2"/>
    <w:basedOn w:val="a"/>
    <w:link w:val="22"/>
    <w:semiHidden/>
    <w:rsid w:val="00025583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25583"/>
    <w:rPr>
      <w:rFonts w:ascii="Times New Roman" w:eastAsia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2764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523EB-249A-40C6-8E52-0256C1D7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4061</Words>
  <Characters>23149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27156</CharactersWithSpaces>
  <SharedDoc>false</SharedDoc>
  <HLinks>
    <vt:vector size="6" baseType="variant">
      <vt:variant>
        <vt:i4>131095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consultantplus://offline/main?base=RLAW186;n=32764;fld=134;dst=100018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Shulga_an</dc:creator>
  <cp:lastModifiedBy>Shulga_an</cp:lastModifiedBy>
  <cp:revision>9</cp:revision>
  <cp:lastPrinted>2017-09-27T12:44:00Z</cp:lastPrinted>
  <dcterms:created xsi:type="dcterms:W3CDTF">2017-10-06T11:19:00Z</dcterms:created>
  <dcterms:modified xsi:type="dcterms:W3CDTF">2017-10-06T13:06:00Z</dcterms:modified>
</cp:coreProperties>
</file>