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6AC" w:rsidRDefault="002016AC" w:rsidP="002016AC">
      <w:pPr>
        <w:autoSpaceDE w:val="0"/>
        <w:autoSpaceDN w:val="0"/>
        <w:adjustRightInd w:val="0"/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2743200</wp:posOffset>
            </wp:positionH>
            <wp:positionV relativeFrom="page">
              <wp:posOffset>491490</wp:posOffset>
            </wp:positionV>
            <wp:extent cx="438785" cy="58928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589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016AC" w:rsidRDefault="002016AC" w:rsidP="002016AC">
      <w:pPr>
        <w:autoSpaceDE w:val="0"/>
        <w:autoSpaceDN w:val="0"/>
        <w:adjustRightInd w:val="0"/>
        <w:jc w:val="center"/>
      </w:pPr>
    </w:p>
    <w:p w:rsidR="002016AC" w:rsidRDefault="002016AC" w:rsidP="002016AC">
      <w:pPr>
        <w:pStyle w:val="2"/>
        <w:rPr>
          <w:sz w:val="36"/>
          <w:szCs w:val="36"/>
        </w:rPr>
      </w:pPr>
      <w:r>
        <w:rPr>
          <w:sz w:val="36"/>
          <w:szCs w:val="36"/>
        </w:rPr>
        <w:t>Администрация</w:t>
      </w:r>
    </w:p>
    <w:p w:rsidR="002016AC" w:rsidRDefault="002016AC" w:rsidP="002016AC">
      <w:pPr>
        <w:jc w:val="center"/>
        <w:rPr>
          <w:sz w:val="36"/>
          <w:szCs w:val="36"/>
        </w:rPr>
      </w:pPr>
      <w:r>
        <w:rPr>
          <w:sz w:val="36"/>
          <w:szCs w:val="36"/>
        </w:rPr>
        <w:t>города Волгодонска</w:t>
      </w:r>
    </w:p>
    <w:p w:rsidR="002016AC" w:rsidRDefault="002016AC" w:rsidP="002016AC">
      <w:pPr>
        <w:jc w:val="center"/>
        <w:rPr>
          <w:sz w:val="16"/>
        </w:rPr>
      </w:pPr>
    </w:p>
    <w:p w:rsidR="002016AC" w:rsidRDefault="002016AC" w:rsidP="002016AC">
      <w:pPr>
        <w:pStyle w:val="1"/>
        <w:rPr>
          <w:sz w:val="32"/>
        </w:rPr>
      </w:pPr>
      <w:r>
        <w:rPr>
          <w:sz w:val="32"/>
        </w:rPr>
        <w:t>ПОСТАНОВЛЕНИЕ</w:t>
      </w:r>
    </w:p>
    <w:p w:rsidR="002016AC" w:rsidRDefault="002016AC" w:rsidP="002016AC">
      <w:r>
        <w:t>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№___________</w:t>
      </w:r>
    </w:p>
    <w:p w:rsidR="002016AC" w:rsidRDefault="002016AC" w:rsidP="002016AC">
      <w:pPr>
        <w:jc w:val="center"/>
        <w:rPr>
          <w:sz w:val="16"/>
          <w:szCs w:val="16"/>
        </w:rPr>
      </w:pPr>
    </w:p>
    <w:p w:rsidR="002016AC" w:rsidRDefault="002016AC" w:rsidP="002016AC">
      <w:pPr>
        <w:jc w:val="center"/>
        <w:rPr>
          <w:sz w:val="24"/>
          <w:szCs w:val="24"/>
        </w:rPr>
      </w:pPr>
      <w:r>
        <w:rPr>
          <w:sz w:val="24"/>
          <w:szCs w:val="24"/>
        </w:rPr>
        <w:t>г. Волгодонск</w:t>
      </w:r>
    </w:p>
    <w:p w:rsidR="002016AC" w:rsidRDefault="002016AC" w:rsidP="002016AC">
      <w:pPr>
        <w:jc w:val="center"/>
        <w:rPr>
          <w:sz w:val="24"/>
        </w:rPr>
      </w:pPr>
    </w:p>
    <w:p w:rsidR="002016AC" w:rsidRDefault="002016AC" w:rsidP="002016AC">
      <w:pPr>
        <w:autoSpaceDE w:val="0"/>
        <w:autoSpaceDN w:val="0"/>
        <w:adjustRightInd w:val="0"/>
        <w:jc w:val="both"/>
      </w:pPr>
    </w:p>
    <w:p w:rsidR="00986AE6" w:rsidRDefault="002016AC" w:rsidP="002016AC">
      <w:bookmarkStart w:id="0" w:name="_GoBack"/>
      <w:r w:rsidRPr="00992E46">
        <w:t xml:space="preserve">О </w:t>
      </w:r>
      <w:r>
        <w:t xml:space="preserve">внесении изменений </w:t>
      </w:r>
      <w:proofErr w:type="gramStart"/>
      <w:r>
        <w:t>в</w:t>
      </w:r>
      <w:proofErr w:type="gramEnd"/>
      <w:r w:rsidR="00A3380C">
        <w:t xml:space="preserve"> </w:t>
      </w:r>
    </w:p>
    <w:p w:rsidR="00986AE6" w:rsidRDefault="00986AE6" w:rsidP="002016AC">
      <w:r>
        <w:t>п</w:t>
      </w:r>
      <w:r w:rsidR="002016AC">
        <w:t>остановлени</w:t>
      </w:r>
      <w:r w:rsidR="004913A7">
        <w:t>е</w:t>
      </w:r>
      <w:r>
        <w:t xml:space="preserve"> </w:t>
      </w:r>
      <w:r w:rsidR="002016AC">
        <w:t>Администрации</w:t>
      </w:r>
      <w:r w:rsidR="004913A7">
        <w:t xml:space="preserve"> </w:t>
      </w:r>
    </w:p>
    <w:p w:rsidR="004913A7" w:rsidRDefault="00A3380C" w:rsidP="002016AC">
      <w:r>
        <w:t>города Волгодонска</w:t>
      </w:r>
    </w:p>
    <w:p w:rsidR="00986AE6" w:rsidRDefault="002016AC" w:rsidP="002016AC">
      <w:r>
        <w:t>от 24.08.2012 №2484</w:t>
      </w:r>
      <w:r w:rsidR="004913A7">
        <w:t xml:space="preserve"> </w:t>
      </w:r>
      <w:r>
        <w:t xml:space="preserve">«О системе </w:t>
      </w:r>
    </w:p>
    <w:p w:rsidR="002016AC" w:rsidRPr="00992E46" w:rsidRDefault="002016AC" w:rsidP="002016AC">
      <w:r>
        <w:t>оплаты</w:t>
      </w:r>
      <w:r w:rsidR="00986AE6">
        <w:t xml:space="preserve"> </w:t>
      </w:r>
      <w:proofErr w:type="gramStart"/>
      <w:r>
        <w:t>труда работников</w:t>
      </w:r>
      <w:r w:rsidR="004913A7">
        <w:t xml:space="preserve"> </w:t>
      </w:r>
      <w:r>
        <w:t>муниципальных учреждений</w:t>
      </w:r>
      <w:r w:rsidR="00986AE6">
        <w:t xml:space="preserve"> </w:t>
      </w:r>
      <w:r>
        <w:t>города Волгодонска</w:t>
      </w:r>
      <w:proofErr w:type="gramEnd"/>
      <w:r>
        <w:t>»</w:t>
      </w:r>
    </w:p>
    <w:bookmarkEnd w:id="0"/>
    <w:p w:rsidR="002016AC" w:rsidRDefault="002016AC" w:rsidP="002016AC">
      <w:pPr>
        <w:autoSpaceDE w:val="0"/>
        <w:autoSpaceDN w:val="0"/>
        <w:adjustRightInd w:val="0"/>
        <w:ind w:firstLine="540"/>
        <w:jc w:val="both"/>
      </w:pPr>
    </w:p>
    <w:p w:rsidR="002016AC" w:rsidRPr="00A3380C" w:rsidRDefault="002016AC" w:rsidP="002016AC">
      <w:pPr>
        <w:ind w:firstLine="567"/>
        <w:jc w:val="both"/>
      </w:pPr>
    </w:p>
    <w:p w:rsidR="002016AC" w:rsidRPr="00A3380C" w:rsidRDefault="002016AC" w:rsidP="002016AC">
      <w:pPr>
        <w:ind w:firstLine="567"/>
        <w:jc w:val="both"/>
      </w:pPr>
      <w:r w:rsidRPr="00A3380C">
        <w:t xml:space="preserve">В соответствии с </w:t>
      </w:r>
      <w:r w:rsidRPr="00A3380C">
        <w:rPr>
          <w:rStyle w:val="FontStyle35"/>
          <w:sz w:val="28"/>
          <w:szCs w:val="28"/>
        </w:rPr>
        <w:t>Федеральным законом от 06.10.2003 № 131-ФЗ</w:t>
      </w:r>
      <w:r w:rsidR="00360501">
        <w:rPr>
          <w:rStyle w:val="FontStyle35"/>
          <w:sz w:val="28"/>
          <w:szCs w:val="28"/>
        </w:rPr>
        <w:br/>
      </w:r>
      <w:r w:rsidRPr="00A3380C">
        <w:rPr>
          <w:rStyle w:val="FontStyle35"/>
          <w:sz w:val="28"/>
          <w:szCs w:val="28"/>
        </w:rPr>
        <w:t>«Об общих принципах организации местного самоуправления в Российской Федерации»,</w:t>
      </w:r>
      <w:r w:rsidRPr="00A3380C">
        <w:t xml:space="preserve"> Уставом муниципального образования «Город Волгодонск», решением </w:t>
      </w:r>
      <w:proofErr w:type="spellStart"/>
      <w:r w:rsidRPr="00A3380C">
        <w:t>Волгодонской</w:t>
      </w:r>
      <w:proofErr w:type="spellEnd"/>
      <w:r w:rsidRPr="00A3380C">
        <w:t xml:space="preserve"> городской Думы от 15.10.2008 №151 «О системе оплаты труда работников муниципальных учреждений»</w:t>
      </w:r>
    </w:p>
    <w:p w:rsidR="002016AC" w:rsidRDefault="002016AC" w:rsidP="002016AC">
      <w:pPr>
        <w:autoSpaceDE w:val="0"/>
        <w:autoSpaceDN w:val="0"/>
        <w:adjustRightInd w:val="0"/>
        <w:ind w:firstLine="540"/>
        <w:jc w:val="both"/>
      </w:pPr>
    </w:p>
    <w:p w:rsidR="002016AC" w:rsidRDefault="002016AC" w:rsidP="002016AC">
      <w:pPr>
        <w:autoSpaceDE w:val="0"/>
        <w:autoSpaceDN w:val="0"/>
        <w:adjustRightInd w:val="0"/>
        <w:jc w:val="both"/>
      </w:pPr>
      <w:r>
        <w:t>ПОСТАНОВЛЯЮ:</w:t>
      </w:r>
    </w:p>
    <w:p w:rsidR="002016AC" w:rsidRPr="00575F00" w:rsidRDefault="002016AC" w:rsidP="002016AC">
      <w:pPr>
        <w:ind w:firstLine="567"/>
        <w:jc w:val="both"/>
        <w:rPr>
          <w:sz w:val="24"/>
          <w:szCs w:val="24"/>
        </w:rPr>
      </w:pPr>
    </w:p>
    <w:p w:rsidR="002016AC" w:rsidRDefault="002016AC" w:rsidP="002016AC">
      <w:pPr>
        <w:ind w:firstLine="567"/>
        <w:jc w:val="both"/>
      </w:pPr>
      <w:r>
        <w:t>1. Внести в</w:t>
      </w:r>
      <w:r w:rsidR="00626102" w:rsidRPr="00626102">
        <w:t xml:space="preserve"> </w:t>
      </w:r>
      <w:r>
        <w:t>постановлени</w:t>
      </w:r>
      <w:r w:rsidR="004913A7">
        <w:t>е</w:t>
      </w:r>
      <w:r>
        <w:t xml:space="preserve"> Администрации города Волгодонска</w:t>
      </w:r>
      <w:r w:rsidR="004913A7">
        <w:br/>
      </w:r>
      <w:r>
        <w:t xml:space="preserve">от 24.08.2012 №2484 «О системе </w:t>
      </w:r>
      <w:proofErr w:type="gramStart"/>
      <w:r>
        <w:t>оплаты труда работников муниципальных учреждений города</w:t>
      </w:r>
      <w:proofErr w:type="gramEnd"/>
      <w:r>
        <w:t xml:space="preserve"> Волгодонска» следующие изменения:</w:t>
      </w:r>
    </w:p>
    <w:p w:rsidR="004913A7" w:rsidRPr="004913A7" w:rsidRDefault="002016AC" w:rsidP="004913A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913A7">
        <w:rPr>
          <w:sz w:val="28"/>
          <w:szCs w:val="28"/>
        </w:rPr>
        <w:t>1.1.</w:t>
      </w:r>
      <w:r w:rsidR="00A3380C" w:rsidRPr="004913A7">
        <w:rPr>
          <w:sz w:val="28"/>
          <w:szCs w:val="28"/>
        </w:rPr>
        <w:t xml:space="preserve"> </w:t>
      </w:r>
      <w:r w:rsidR="004913A7" w:rsidRPr="004913A7">
        <w:rPr>
          <w:sz w:val="28"/>
          <w:szCs w:val="28"/>
        </w:rPr>
        <w:t>Пункт 3 дополнить подпунктом 3.10 следующего содержания:</w:t>
      </w:r>
    </w:p>
    <w:p w:rsidR="004913A7" w:rsidRPr="004913A7" w:rsidRDefault="004913A7" w:rsidP="00986AE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913A7">
        <w:rPr>
          <w:sz w:val="28"/>
          <w:szCs w:val="28"/>
        </w:rPr>
        <w:t>«3.10. Перечень должностей, относимых к административно-управленческому персоналу, предельная доля оплаты труда которых в фонде оплаты труда муниципальных учреждений города Волгодонска не может быть более 40 процентов, согласно приложению № 11.».</w:t>
      </w:r>
    </w:p>
    <w:p w:rsidR="004913A7" w:rsidRPr="004913A7" w:rsidRDefault="004913A7" w:rsidP="00986AE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913A7">
        <w:rPr>
          <w:sz w:val="28"/>
          <w:szCs w:val="28"/>
        </w:rPr>
        <w:t>1.2. Пункт 4 дополнить подпунктом 4.3 следующего содержания:</w:t>
      </w:r>
    </w:p>
    <w:p w:rsidR="004913A7" w:rsidRPr="008A1877" w:rsidRDefault="004913A7" w:rsidP="00986AE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913A7">
        <w:rPr>
          <w:sz w:val="28"/>
          <w:szCs w:val="28"/>
        </w:rPr>
        <w:t xml:space="preserve">«4.3. Предельная доля оплаты труда работников административно-управленческого персонала в фонде </w:t>
      </w:r>
      <w:proofErr w:type="gramStart"/>
      <w:r w:rsidRPr="004913A7">
        <w:rPr>
          <w:sz w:val="28"/>
          <w:szCs w:val="28"/>
        </w:rPr>
        <w:t xml:space="preserve">оплаты труда </w:t>
      </w:r>
      <w:r>
        <w:rPr>
          <w:sz w:val="28"/>
          <w:szCs w:val="28"/>
        </w:rPr>
        <w:t>муниципальных учреждений города Волгодонска</w:t>
      </w:r>
      <w:proofErr w:type="gramEnd"/>
      <w:r w:rsidRPr="004913A7">
        <w:rPr>
          <w:sz w:val="28"/>
          <w:szCs w:val="28"/>
        </w:rPr>
        <w:t xml:space="preserve"> не может быть более 40 </w:t>
      </w:r>
      <w:r w:rsidRPr="008A1877">
        <w:rPr>
          <w:sz w:val="28"/>
          <w:szCs w:val="28"/>
        </w:rPr>
        <w:t>процентов (кроме муниципальных учреждений города Волгодонска, в которых доля работников административно-управленческого персонала составляет более 35 процентов от общей численности).».</w:t>
      </w:r>
    </w:p>
    <w:p w:rsidR="004913A7" w:rsidRPr="004913A7" w:rsidRDefault="004913A7" w:rsidP="004913A7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t>1</w:t>
      </w:r>
      <w:r w:rsidRPr="004913A7">
        <w:rPr>
          <w:color w:val="000000" w:themeColor="text1"/>
          <w:sz w:val="28"/>
          <w:szCs w:val="28"/>
        </w:rPr>
        <w:t xml:space="preserve">.3. Дополнить приложением № </w:t>
      </w:r>
      <w:r>
        <w:rPr>
          <w:color w:val="000000" w:themeColor="text1"/>
          <w:sz w:val="28"/>
          <w:szCs w:val="28"/>
        </w:rPr>
        <w:t>11</w:t>
      </w:r>
      <w:r w:rsidRPr="004913A7">
        <w:rPr>
          <w:color w:val="000000" w:themeColor="text1"/>
          <w:sz w:val="28"/>
          <w:szCs w:val="28"/>
        </w:rPr>
        <w:t xml:space="preserve"> согласно </w:t>
      </w:r>
      <w:hyperlink r:id="rId6" w:anchor="pril" w:history="1">
        <w:r w:rsidRPr="004913A7">
          <w:rPr>
            <w:rStyle w:val="a4"/>
            <w:color w:val="000000" w:themeColor="text1"/>
            <w:sz w:val="28"/>
            <w:szCs w:val="28"/>
            <w:u w:val="none"/>
          </w:rPr>
          <w:t>приложению</w:t>
        </w:r>
      </w:hyperlink>
      <w:r w:rsidRPr="004913A7">
        <w:rPr>
          <w:color w:val="000000" w:themeColor="text1"/>
          <w:sz w:val="28"/>
          <w:szCs w:val="28"/>
        </w:rPr>
        <w:t xml:space="preserve"> к настоящему постановлению.</w:t>
      </w:r>
    </w:p>
    <w:p w:rsidR="004913A7" w:rsidRPr="004913A7" w:rsidRDefault="004913A7" w:rsidP="004913A7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401341" w:rsidRDefault="004913A7" w:rsidP="002016AC">
      <w:pPr>
        <w:ind w:firstLine="567"/>
        <w:jc w:val="both"/>
      </w:pPr>
      <w:r>
        <w:lastRenderedPageBreak/>
        <w:t>1.4</w:t>
      </w:r>
      <w:r w:rsidR="007B4572">
        <w:t xml:space="preserve">. </w:t>
      </w:r>
      <w:r w:rsidR="00401341">
        <w:t>Абзац второй пункта 5.9. раздела 5 приложения № 6</w:t>
      </w:r>
      <w:r w:rsidR="004D7EA3">
        <w:br/>
      </w:r>
      <w:r w:rsidR="00401341">
        <w:t>к постановлению изложить в следующей редакции:</w:t>
      </w:r>
    </w:p>
    <w:p w:rsidR="00401341" w:rsidRDefault="00401341" w:rsidP="0040134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01341">
        <w:t>«</w:t>
      </w:r>
      <w:r w:rsidRPr="00401341">
        <w:rPr>
          <w:rFonts w:eastAsiaTheme="minorHAnsi"/>
          <w:lang w:eastAsia="en-US"/>
        </w:rPr>
        <w:t>Конкретные размеры и порядок установления надбавки утверждаются приказом руководителя учреждения в соответствии с утвержденными локальными нормативными актами учреждения критериями оценки результативности и качества работы работников</w:t>
      </w:r>
      <w:proofErr w:type="gramStart"/>
      <w:r w:rsidRPr="00401341">
        <w:rPr>
          <w:rFonts w:eastAsiaTheme="minorHAnsi"/>
          <w:lang w:eastAsia="en-US"/>
        </w:rPr>
        <w:t>.».</w:t>
      </w:r>
      <w:proofErr w:type="gramEnd"/>
    </w:p>
    <w:p w:rsidR="00D43A6B" w:rsidRDefault="00013829" w:rsidP="0040134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1.5. </w:t>
      </w:r>
      <w:r w:rsidR="00D43A6B">
        <w:rPr>
          <w:rFonts w:eastAsiaTheme="minorHAnsi"/>
          <w:lang w:eastAsia="en-US"/>
        </w:rPr>
        <w:t xml:space="preserve">В </w:t>
      </w:r>
      <w:r w:rsidR="00166543">
        <w:rPr>
          <w:rFonts w:eastAsiaTheme="minorHAnsi"/>
          <w:lang w:eastAsia="en-US"/>
        </w:rPr>
        <w:t xml:space="preserve">подпункте 3.4.1. </w:t>
      </w:r>
      <w:r w:rsidR="00D43A6B">
        <w:rPr>
          <w:rFonts w:eastAsiaTheme="minorHAnsi"/>
          <w:lang w:eastAsia="en-US"/>
        </w:rPr>
        <w:t>пункт</w:t>
      </w:r>
      <w:r w:rsidR="00166543">
        <w:rPr>
          <w:rFonts w:eastAsiaTheme="minorHAnsi"/>
          <w:lang w:eastAsia="en-US"/>
        </w:rPr>
        <w:t>а</w:t>
      </w:r>
      <w:r w:rsidR="00D43A6B">
        <w:rPr>
          <w:rFonts w:eastAsiaTheme="minorHAnsi"/>
          <w:lang w:eastAsia="en-US"/>
        </w:rPr>
        <w:t>3.4. раздела 3 приложения № 7</w:t>
      </w:r>
      <w:r w:rsidR="004927C8">
        <w:rPr>
          <w:rFonts w:eastAsiaTheme="minorHAnsi"/>
          <w:lang w:eastAsia="en-US"/>
        </w:rPr>
        <w:t xml:space="preserve"> к постановлению</w:t>
      </w:r>
      <w:r w:rsidR="00516522">
        <w:rPr>
          <w:rFonts w:eastAsiaTheme="minorHAnsi"/>
          <w:lang w:eastAsia="en-US"/>
        </w:rPr>
        <w:t>:</w:t>
      </w:r>
    </w:p>
    <w:p w:rsidR="00D43A6B" w:rsidRDefault="00516522" w:rsidP="0040134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</w:t>
      </w:r>
      <w:r w:rsidR="00166543">
        <w:rPr>
          <w:rFonts w:eastAsiaTheme="minorHAnsi"/>
          <w:lang w:eastAsia="en-US"/>
        </w:rPr>
        <w:t xml:space="preserve">5.1. </w:t>
      </w:r>
      <w:r w:rsidR="00D43A6B">
        <w:rPr>
          <w:rFonts w:eastAsiaTheme="minorHAnsi"/>
          <w:lang w:eastAsia="en-US"/>
        </w:rPr>
        <w:t>Строку 3 таблицы изложить в следующей редакции: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44"/>
        <w:gridCol w:w="2906"/>
        <w:gridCol w:w="3226"/>
        <w:gridCol w:w="2794"/>
      </w:tblGrid>
      <w:tr w:rsidR="00D43A6B" w:rsidTr="00D43A6B">
        <w:tc>
          <w:tcPr>
            <w:tcW w:w="674" w:type="dxa"/>
          </w:tcPr>
          <w:p w:rsidR="00D43A6B" w:rsidRDefault="00D43A6B" w:rsidP="00D43A6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«3</w:t>
            </w:r>
          </w:p>
        </w:tc>
        <w:tc>
          <w:tcPr>
            <w:tcW w:w="2127" w:type="dxa"/>
          </w:tcPr>
          <w:p w:rsidR="00D43A6B" w:rsidRPr="006F0ADC" w:rsidRDefault="00D43A6B" w:rsidP="00840322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Theme="minorHAnsi"/>
                <w:lang w:eastAsia="en-US"/>
              </w:rPr>
            </w:pPr>
            <w:r w:rsidRPr="006F0ADC">
              <w:rPr>
                <w:rFonts w:eastAsiaTheme="minorHAnsi"/>
                <w:lang w:eastAsia="en-US"/>
              </w:rPr>
              <w:t>Образовательные учреждения, реализующие основную общеобразовательную программу дошкольного образования</w:t>
            </w:r>
          </w:p>
        </w:tc>
        <w:tc>
          <w:tcPr>
            <w:tcW w:w="3543" w:type="dxa"/>
          </w:tcPr>
          <w:p w:rsidR="00D43A6B" w:rsidRDefault="00D43A6B" w:rsidP="008403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F0ADC">
              <w:rPr>
                <w:rFonts w:eastAsiaTheme="minorHAnsi"/>
                <w:lang w:eastAsia="en-US"/>
              </w:rPr>
              <w:t>младшие воспитатели</w:t>
            </w:r>
          </w:p>
        </w:tc>
        <w:tc>
          <w:tcPr>
            <w:tcW w:w="3226" w:type="dxa"/>
          </w:tcPr>
          <w:p w:rsidR="00986AE6" w:rsidRDefault="00B4054C" w:rsidP="008403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до </w:t>
            </w:r>
            <w:r w:rsidR="00D43A6B">
              <w:rPr>
                <w:rFonts w:eastAsiaTheme="minorHAnsi"/>
                <w:lang w:eastAsia="en-US"/>
              </w:rPr>
              <w:t>0,1</w:t>
            </w:r>
            <w:r>
              <w:rPr>
                <w:rFonts w:eastAsiaTheme="minorHAnsi"/>
                <w:lang w:eastAsia="en-US"/>
              </w:rPr>
              <w:t>1</w:t>
            </w:r>
          </w:p>
          <w:p w:rsidR="00986AE6" w:rsidRDefault="00986AE6" w:rsidP="008403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986AE6" w:rsidRDefault="00986AE6" w:rsidP="008403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986AE6" w:rsidRDefault="00986AE6" w:rsidP="008403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986AE6" w:rsidRDefault="00986AE6" w:rsidP="008403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986AE6" w:rsidRDefault="00986AE6" w:rsidP="008403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986AE6" w:rsidRDefault="00986AE6" w:rsidP="008403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D43A6B" w:rsidRDefault="00986AE6" w:rsidP="008403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                            »</w:t>
            </w:r>
          </w:p>
        </w:tc>
      </w:tr>
    </w:tbl>
    <w:p w:rsidR="00013829" w:rsidRDefault="00166543" w:rsidP="0040134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1.5.2. </w:t>
      </w:r>
      <w:r w:rsidR="008A1877">
        <w:rPr>
          <w:rFonts w:eastAsiaTheme="minorHAnsi"/>
          <w:lang w:eastAsia="en-US"/>
        </w:rPr>
        <w:t>Абзац третий примечания изложить в следующей редакции:</w:t>
      </w:r>
    </w:p>
    <w:p w:rsidR="008A1877" w:rsidRPr="008A3A63" w:rsidRDefault="008A1877" w:rsidP="00986AE6">
      <w:pPr>
        <w:autoSpaceDE w:val="0"/>
        <w:autoSpaceDN w:val="0"/>
        <w:adjustRightInd w:val="0"/>
        <w:ind w:firstLine="567"/>
        <w:jc w:val="both"/>
        <w:outlineLvl w:val="1"/>
        <w:rPr>
          <w:spacing w:val="-6"/>
        </w:rPr>
      </w:pPr>
      <w:r>
        <w:rPr>
          <w:rFonts w:eastAsiaTheme="minorHAnsi"/>
          <w:lang w:eastAsia="en-US"/>
        </w:rPr>
        <w:t>«</w:t>
      </w:r>
      <w:r w:rsidR="00B6408F">
        <w:rPr>
          <w:rFonts w:eastAsiaTheme="minorHAnsi"/>
          <w:lang w:eastAsia="en-US"/>
        </w:rPr>
        <w:t>Размер выплаты по п</w:t>
      </w:r>
      <w:r w:rsidRPr="006F0ADC">
        <w:rPr>
          <w:rFonts w:eastAsiaTheme="minorHAnsi"/>
          <w:lang w:eastAsia="en-US"/>
        </w:rPr>
        <w:t>овышающ</w:t>
      </w:r>
      <w:r w:rsidR="00B6408F">
        <w:rPr>
          <w:rFonts w:eastAsiaTheme="minorHAnsi"/>
          <w:lang w:eastAsia="en-US"/>
        </w:rPr>
        <w:t>ему</w:t>
      </w:r>
      <w:r w:rsidRPr="006F0ADC">
        <w:rPr>
          <w:rFonts w:eastAsiaTheme="minorHAnsi"/>
          <w:lang w:eastAsia="en-US"/>
        </w:rPr>
        <w:t xml:space="preserve"> коэффициент</w:t>
      </w:r>
      <w:r w:rsidR="00B6408F">
        <w:rPr>
          <w:rFonts w:eastAsiaTheme="minorHAnsi"/>
          <w:lang w:eastAsia="en-US"/>
        </w:rPr>
        <w:t>у</w:t>
      </w:r>
      <w:r w:rsidRPr="006F0ADC">
        <w:rPr>
          <w:rFonts w:eastAsiaTheme="minorHAnsi"/>
          <w:lang w:eastAsia="en-US"/>
        </w:rPr>
        <w:t xml:space="preserve"> к должностным окладам </w:t>
      </w:r>
      <w:r>
        <w:rPr>
          <w:rFonts w:eastAsiaTheme="minorHAnsi"/>
          <w:lang w:eastAsia="en-US"/>
        </w:rPr>
        <w:t>младшим воспитателям</w:t>
      </w:r>
      <w:r w:rsidRPr="006F0ADC">
        <w:rPr>
          <w:rFonts w:eastAsiaTheme="minorHAnsi"/>
          <w:lang w:eastAsia="en-US"/>
        </w:rPr>
        <w:t xml:space="preserve"> образовательных учреждений, реализующих основную общеобразовательную программу дошкольного образования, за высокие результаты работы устанавливается</w:t>
      </w:r>
      <w:r w:rsidRPr="007C187A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Pr="006F0ADC">
        <w:rPr>
          <w:rFonts w:eastAsiaTheme="minorHAnsi"/>
          <w:lang w:eastAsia="en-US"/>
        </w:rPr>
        <w:t>по основной работе и не должен превышать 500 руб.</w:t>
      </w:r>
      <w:r>
        <w:rPr>
          <w:rFonts w:eastAsiaTheme="minorHAnsi"/>
          <w:lang w:eastAsia="en-US"/>
        </w:rPr>
        <w:t>».</w:t>
      </w:r>
    </w:p>
    <w:p w:rsidR="002016AC" w:rsidRDefault="002016AC" w:rsidP="002016AC">
      <w:pPr>
        <w:ind w:firstLine="567"/>
        <w:jc w:val="both"/>
      </w:pPr>
      <w:r>
        <w:t>2.</w:t>
      </w:r>
      <w:r w:rsidRPr="0059159F">
        <w:t xml:space="preserve"> </w:t>
      </w:r>
      <w:r w:rsidR="008A1877" w:rsidRPr="00214F83">
        <w:t>Постановление вступает в силу со дня его официального опубликования</w:t>
      </w:r>
      <w:r w:rsidR="00FC650B">
        <w:t xml:space="preserve"> за исключением положений, для которых настоящим постановлением установлен иной срок вступления их в силу.</w:t>
      </w:r>
      <w:r w:rsidR="008A1877">
        <w:t xml:space="preserve"> Подпункт 1.</w:t>
      </w:r>
      <w:r w:rsidR="00FC650B">
        <w:t>4</w:t>
      </w:r>
      <w:r w:rsidR="008A1877">
        <w:t>. настоящего постановления применяется к</w:t>
      </w:r>
      <w:r w:rsidR="00FC650B">
        <w:t xml:space="preserve"> правоотношениям, возникшим с 29</w:t>
      </w:r>
      <w:r w:rsidR="008A1877">
        <w:t xml:space="preserve">.05.2013, подпункт 1.5. </w:t>
      </w:r>
      <w:r w:rsidR="00FC650B">
        <w:t>вступает в силу с</w:t>
      </w:r>
      <w:r w:rsidR="008A1877">
        <w:t xml:space="preserve"> 01.01.2014</w:t>
      </w:r>
      <w:r w:rsidR="00360501">
        <w:t>.</w:t>
      </w:r>
    </w:p>
    <w:p w:rsidR="002016AC" w:rsidRDefault="008A1877" w:rsidP="002016AC">
      <w:pPr>
        <w:ind w:firstLine="567"/>
        <w:jc w:val="both"/>
      </w:pPr>
      <w:r>
        <w:t>3</w:t>
      </w:r>
      <w:r w:rsidR="002016AC">
        <w:t xml:space="preserve">. </w:t>
      </w:r>
      <w:proofErr w:type="gramStart"/>
      <w:r w:rsidR="002016AC">
        <w:t>Контроль за</w:t>
      </w:r>
      <w:proofErr w:type="gramEnd"/>
      <w:r w:rsidR="002016AC">
        <w:t xml:space="preserve"> исполнением постановления возложить на заместителя главы Администрации города Волгодонска по экономике и финансам</w:t>
      </w:r>
      <w:r>
        <w:br/>
        <w:t>И.В. Столяр</w:t>
      </w:r>
      <w:r w:rsidR="00B4054C">
        <w:t>а</w:t>
      </w:r>
      <w:r w:rsidR="00360501">
        <w:t>.</w:t>
      </w:r>
    </w:p>
    <w:p w:rsidR="002016AC" w:rsidRDefault="002016AC" w:rsidP="002016AC">
      <w:pPr>
        <w:jc w:val="both"/>
      </w:pPr>
    </w:p>
    <w:p w:rsidR="00B4054C" w:rsidRDefault="00B4054C" w:rsidP="002016AC">
      <w:pPr>
        <w:jc w:val="both"/>
      </w:pPr>
    </w:p>
    <w:p w:rsidR="002016AC" w:rsidRDefault="002016AC" w:rsidP="002016AC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t>Мэр города Волгодонска</w:t>
      </w:r>
      <w:r w:rsidR="008A1877">
        <w:tab/>
      </w:r>
      <w:r w:rsidR="008A1877">
        <w:tab/>
      </w:r>
      <w:r w:rsidR="008A1877">
        <w:tab/>
      </w:r>
      <w:r w:rsidR="008A1877">
        <w:tab/>
      </w:r>
      <w:r w:rsidR="008A1877">
        <w:tab/>
      </w:r>
      <w:r w:rsidR="008A1877">
        <w:tab/>
      </w:r>
      <w:r w:rsidR="008A1877">
        <w:tab/>
      </w:r>
      <w:r>
        <w:t>В.А.Фирсов</w:t>
      </w:r>
    </w:p>
    <w:p w:rsidR="002016AC" w:rsidRDefault="002016AC" w:rsidP="002016A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540456" w:rsidRDefault="00540456" w:rsidP="002016A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016AC" w:rsidRPr="001E248B" w:rsidRDefault="002016AC" w:rsidP="002016A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E248B">
        <w:rPr>
          <w:sz w:val="22"/>
          <w:szCs w:val="22"/>
        </w:rPr>
        <w:t xml:space="preserve">Проект вносит отдел </w:t>
      </w:r>
      <w:proofErr w:type="gramStart"/>
      <w:r w:rsidRPr="001E248B">
        <w:rPr>
          <w:sz w:val="22"/>
          <w:szCs w:val="22"/>
        </w:rPr>
        <w:t>по</w:t>
      </w:r>
      <w:proofErr w:type="gramEnd"/>
    </w:p>
    <w:p w:rsidR="002016AC" w:rsidRPr="001E248B" w:rsidRDefault="002016AC" w:rsidP="002016A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E248B">
        <w:rPr>
          <w:sz w:val="22"/>
          <w:szCs w:val="22"/>
        </w:rPr>
        <w:t>оплате труда, уровню жизни</w:t>
      </w:r>
    </w:p>
    <w:p w:rsidR="002016AC" w:rsidRDefault="002016AC" w:rsidP="002016AC">
      <w:pPr>
        <w:autoSpaceDE w:val="0"/>
        <w:autoSpaceDN w:val="0"/>
        <w:adjustRightInd w:val="0"/>
        <w:rPr>
          <w:sz w:val="22"/>
          <w:szCs w:val="22"/>
        </w:rPr>
      </w:pPr>
      <w:r w:rsidRPr="001E248B">
        <w:rPr>
          <w:sz w:val="22"/>
          <w:szCs w:val="22"/>
        </w:rPr>
        <w:t>и трудовым отношениям</w:t>
      </w:r>
    </w:p>
    <w:p w:rsidR="002016AC" w:rsidRDefault="002016AC" w:rsidP="002016AC">
      <w:pPr>
        <w:autoSpaceDE w:val="0"/>
        <w:autoSpaceDN w:val="0"/>
        <w:adjustRightInd w:val="0"/>
        <w:rPr>
          <w:sz w:val="22"/>
          <w:szCs w:val="22"/>
        </w:rPr>
      </w:pPr>
    </w:p>
    <w:p w:rsidR="002016AC" w:rsidRDefault="002016AC" w:rsidP="002016AC">
      <w:pPr>
        <w:autoSpaceDE w:val="0"/>
        <w:autoSpaceDN w:val="0"/>
        <w:adjustRightInd w:val="0"/>
        <w:rPr>
          <w:sz w:val="22"/>
          <w:szCs w:val="22"/>
        </w:rPr>
      </w:pPr>
    </w:p>
    <w:p w:rsidR="00F70BF6" w:rsidRDefault="00F70BF6"/>
    <w:p w:rsidR="008A1877" w:rsidRDefault="008A1877"/>
    <w:p w:rsidR="008A1877" w:rsidRDefault="008A1877"/>
    <w:p w:rsidR="008A1877" w:rsidRDefault="008A1877"/>
    <w:p w:rsidR="008A1877" w:rsidRDefault="008A1877"/>
    <w:p w:rsidR="00A60055" w:rsidRDefault="008A1877" w:rsidP="00986AE6">
      <w:pPr>
        <w:autoSpaceDE w:val="0"/>
        <w:autoSpaceDN w:val="0"/>
        <w:adjustRightInd w:val="0"/>
        <w:ind w:firstLine="6237"/>
        <w:outlineLvl w:val="0"/>
        <w:rPr>
          <w:rFonts w:eastAsiaTheme="minorHAnsi"/>
          <w:lang w:eastAsia="en-US"/>
        </w:rPr>
      </w:pPr>
      <w:r w:rsidRPr="0037395A">
        <w:rPr>
          <w:rFonts w:eastAsiaTheme="minorHAnsi"/>
          <w:lang w:eastAsia="en-US"/>
        </w:rPr>
        <w:lastRenderedPageBreak/>
        <w:t>Приложение</w:t>
      </w:r>
    </w:p>
    <w:p w:rsidR="008A1877" w:rsidRDefault="008A1877" w:rsidP="00986AE6">
      <w:pPr>
        <w:autoSpaceDE w:val="0"/>
        <w:autoSpaceDN w:val="0"/>
        <w:adjustRightInd w:val="0"/>
        <w:ind w:firstLine="6237"/>
        <w:outlineLvl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к </w:t>
      </w:r>
      <w:r w:rsidRPr="0037395A">
        <w:rPr>
          <w:rFonts w:eastAsiaTheme="minorHAnsi"/>
          <w:lang w:eastAsia="en-US"/>
        </w:rPr>
        <w:t>постановлению</w:t>
      </w:r>
    </w:p>
    <w:p w:rsidR="008A1877" w:rsidRDefault="008A1877" w:rsidP="00986AE6">
      <w:pPr>
        <w:autoSpaceDE w:val="0"/>
        <w:autoSpaceDN w:val="0"/>
        <w:adjustRightInd w:val="0"/>
        <w:ind w:firstLine="6237"/>
        <w:outlineLvl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Администрации</w:t>
      </w:r>
    </w:p>
    <w:p w:rsidR="008A1877" w:rsidRPr="0037395A" w:rsidRDefault="008A1877" w:rsidP="00986AE6">
      <w:pPr>
        <w:autoSpaceDE w:val="0"/>
        <w:autoSpaceDN w:val="0"/>
        <w:adjustRightInd w:val="0"/>
        <w:ind w:firstLine="6237"/>
        <w:outlineLvl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города Волгодонска</w:t>
      </w:r>
    </w:p>
    <w:p w:rsidR="008A1877" w:rsidRDefault="008A1877" w:rsidP="00986AE6">
      <w:pPr>
        <w:autoSpaceDE w:val="0"/>
        <w:autoSpaceDN w:val="0"/>
        <w:adjustRightInd w:val="0"/>
        <w:ind w:firstLine="6237"/>
        <w:outlineLvl w:val="0"/>
        <w:rPr>
          <w:rFonts w:eastAsiaTheme="minorHAnsi"/>
          <w:lang w:eastAsia="en-US"/>
        </w:rPr>
      </w:pPr>
      <w:r w:rsidRPr="0037395A">
        <w:rPr>
          <w:rFonts w:eastAsiaTheme="minorHAnsi"/>
          <w:lang w:eastAsia="en-US"/>
        </w:rPr>
        <w:t xml:space="preserve">от </w:t>
      </w:r>
      <w:r>
        <w:rPr>
          <w:rFonts w:eastAsiaTheme="minorHAnsi"/>
          <w:lang w:eastAsia="en-US"/>
        </w:rPr>
        <w:t>________№</w:t>
      </w:r>
      <w:r w:rsidRPr="0037395A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_______</w:t>
      </w:r>
    </w:p>
    <w:p w:rsidR="00B4054C" w:rsidRDefault="00B4054C" w:rsidP="00986AE6">
      <w:pPr>
        <w:autoSpaceDE w:val="0"/>
        <w:autoSpaceDN w:val="0"/>
        <w:adjustRightInd w:val="0"/>
        <w:outlineLvl w:val="0"/>
        <w:rPr>
          <w:rFonts w:eastAsiaTheme="minorHAnsi"/>
          <w:lang w:eastAsia="en-US"/>
        </w:rPr>
      </w:pPr>
    </w:p>
    <w:p w:rsidR="0088332F" w:rsidRDefault="0088332F" w:rsidP="00986AE6">
      <w:pPr>
        <w:autoSpaceDE w:val="0"/>
        <w:autoSpaceDN w:val="0"/>
        <w:adjustRightInd w:val="0"/>
        <w:ind w:firstLine="6237"/>
        <w:outlineLvl w:val="0"/>
        <w:rPr>
          <w:rFonts w:eastAsiaTheme="minorHAnsi"/>
          <w:lang w:eastAsia="en-US"/>
        </w:rPr>
      </w:pPr>
      <w:r w:rsidRPr="0037395A">
        <w:rPr>
          <w:rFonts w:eastAsiaTheme="minorHAnsi"/>
          <w:lang w:eastAsia="en-US"/>
        </w:rPr>
        <w:t xml:space="preserve">Приложение </w:t>
      </w:r>
      <w:r>
        <w:rPr>
          <w:rFonts w:eastAsiaTheme="minorHAnsi"/>
          <w:lang w:eastAsia="en-US"/>
        </w:rPr>
        <w:t>№</w:t>
      </w:r>
      <w:r w:rsidRPr="0037395A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1</w:t>
      </w:r>
      <w:r w:rsidRPr="0037395A">
        <w:rPr>
          <w:rFonts w:eastAsiaTheme="minorHAnsi"/>
          <w:lang w:eastAsia="en-US"/>
        </w:rPr>
        <w:t>1</w:t>
      </w:r>
    </w:p>
    <w:p w:rsidR="0088332F" w:rsidRDefault="0088332F" w:rsidP="00986AE6">
      <w:pPr>
        <w:autoSpaceDE w:val="0"/>
        <w:autoSpaceDN w:val="0"/>
        <w:adjustRightInd w:val="0"/>
        <w:ind w:firstLine="6237"/>
        <w:outlineLvl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к </w:t>
      </w:r>
      <w:r w:rsidRPr="0037395A">
        <w:rPr>
          <w:rFonts w:eastAsiaTheme="minorHAnsi"/>
          <w:lang w:eastAsia="en-US"/>
        </w:rPr>
        <w:t>постановлению</w:t>
      </w:r>
    </w:p>
    <w:p w:rsidR="0088332F" w:rsidRDefault="0088332F" w:rsidP="00986AE6">
      <w:pPr>
        <w:autoSpaceDE w:val="0"/>
        <w:autoSpaceDN w:val="0"/>
        <w:adjustRightInd w:val="0"/>
        <w:ind w:firstLine="6237"/>
        <w:outlineLvl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Администрации</w:t>
      </w:r>
    </w:p>
    <w:p w:rsidR="0088332F" w:rsidRPr="0037395A" w:rsidRDefault="0088332F" w:rsidP="00986AE6">
      <w:pPr>
        <w:autoSpaceDE w:val="0"/>
        <w:autoSpaceDN w:val="0"/>
        <w:adjustRightInd w:val="0"/>
        <w:ind w:firstLine="6237"/>
        <w:outlineLvl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города Волгодонска</w:t>
      </w:r>
    </w:p>
    <w:p w:rsidR="0088332F" w:rsidRPr="0037395A" w:rsidRDefault="0088332F" w:rsidP="00986AE6">
      <w:pPr>
        <w:autoSpaceDE w:val="0"/>
        <w:autoSpaceDN w:val="0"/>
        <w:adjustRightInd w:val="0"/>
        <w:ind w:firstLine="6237"/>
        <w:outlineLvl w:val="0"/>
        <w:rPr>
          <w:rFonts w:eastAsiaTheme="minorHAnsi"/>
          <w:lang w:eastAsia="en-US"/>
        </w:rPr>
      </w:pPr>
      <w:r w:rsidRPr="0037395A">
        <w:rPr>
          <w:rFonts w:eastAsiaTheme="minorHAnsi"/>
          <w:lang w:eastAsia="en-US"/>
        </w:rPr>
        <w:t xml:space="preserve">от </w:t>
      </w:r>
      <w:r>
        <w:rPr>
          <w:rFonts w:eastAsiaTheme="minorHAnsi"/>
          <w:lang w:eastAsia="en-US"/>
        </w:rPr>
        <w:t>24.08.2012 №</w:t>
      </w:r>
      <w:r w:rsidRPr="0037395A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2484</w:t>
      </w:r>
    </w:p>
    <w:p w:rsidR="0088332F" w:rsidRPr="0037395A" w:rsidRDefault="0088332F" w:rsidP="008A1877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69437A" w:rsidRDefault="00A60055" w:rsidP="0069437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4913A7">
        <w:rPr>
          <w:sz w:val="28"/>
          <w:szCs w:val="28"/>
        </w:rPr>
        <w:t>Перечень</w:t>
      </w:r>
    </w:p>
    <w:p w:rsidR="00A60055" w:rsidRDefault="00A60055" w:rsidP="0069437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4913A7">
        <w:rPr>
          <w:sz w:val="28"/>
          <w:szCs w:val="28"/>
        </w:rPr>
        <w:t xml:space="preserve">должностей, относимых к административно-управленческому персоналу, предельная доля оплаты труда которых в фонде </w:t>
      </w:r>
      <w:proofErr w:type="gramStart"/>
      <w:r w:rsidRPr="004913A7">
        <w:rPr>
          <w:sz w:val="28"/>
          <w:szCs w:val="28"/>
        </w:rPr>
        <w:t>оплаты труда муниципальных учреждений города Волгодонска</w:t>
      </w:r>
      <w:proofErr w:type="gramEnd"/>
      <w:r w:rsidRPr="004913A7">
        <w:rPr>
          <w:sz w:val="28"/>
          <w:szCs w:val="28"/>
        </w:rPr>
        <w:t xml:space="preserve"> не может быть более</w:t>
      </w:r>
      <w:r w:rsidR="0069437A">
        <w:rPr>
          <w:sz w:val="28"/>
          <w:szCs w:val="28"/>
        </w:rPr>
        <w:t xml:space="preserve"> </w:t>
      </w:r>
      <w:r w:rsidR="0069437A">
        <w:rPr>
          <w:sz w:val="28"/>
          <w:szCs w:val="28"/>
        </w:rPr>
        <w:br/>
      </w:r>
      <w:r w:rsidRPr="004913A7">
        <w:rPr>
          <w:sz w:val="28"/>
          <w:szCs w:val="28"/>
        </w:rPr>
        <w:t>40 процентов</w:t>
      </w:r>
    </w:p>
    <w:p w:rsidR="00360501" w:rsidRDefault="00360501" w:rsidP="0069437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A60055" w:rsidRPr="00A60055" w:rsidRDefault="00A60055" w:rsidP="0036050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60055">
        <w:rPr>
          <w:sz w:val="28"/>
          <w:szCs w:val="28"/>
        </w:rPr>
        <w:t xml:space="preserve">К административно-управленческому персоналу </w:t>
      </w:r>
      <w:r>
        <w:rPr>
          <w:sz w:val="28"/>
          <w:szCs w:val="28"/>
        </w:rPr>
        <w:t xml:space="preserve">муниципального </w:t>
      </w:r>
      <w:r w:rsidRPr="00A60055">
        <w:rPr>
          <w:sz w:val="28"/>
          <w:szCs w:val="28"/>
        </w:rPr>
        <w:t xml:space="preserve">учреждения </w:t>
      </w:r>
      <w:r>
        <w:rPr>
          <w:sz w:val="28"/>
          <w:szCs w:val="28"/>
        </w:rPr>
        <w:t xml:space="preserve">города Волгодонска </w:t>
      </w:r>
      <w:r w:rsidRPr="00A60055">
        <w:rPr>
          <w:sz w:val="28"/>
          <w:szCs w:val="28"/>
        </w:rPr>
        <w:t>относятся работники, занятые управлением (организацией) оказания услуг, а также выполняющие административные функции, необходимые для обеспечения деятельности учреждения:</w:t>
      </w:r>
    </w:p>
    <w:p w:rsidR="00A60055" w:rsidRDefault="00A60055" w:rsidP="0036050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69437A">
        <w:rPr>
          <w:sz w:val="28"/>
          <w:szCs w:val="28"/>
        </w:rPr>
        <w:t xml:space="preserve">руководитель учреждения (главный врач, директор, начальник, </w:t>
      </w:r>
      <w:r w:rsidR="008F6CF0">
        <w:rPr>
          <w:sz w:val="28"/>
          <w:szCs w:val="28"/>
        </w:rPr>
        <w:t xml:space="preserve">заведующий, </w:t>
      </w:r>
      <w:r w:rsidRPr="0069437A">
        <w:rPr>
          <w:sz w:val="28"/>
          <w:szCs w:val="28"/>
        </w:rPr>
        <w:t>художественный руководитель); заместитель руководителя учреждения; главный бухгалтер; заместитель главного бухгалтера</w:t>
      </w:r>
      <w:r w:rsidRPr="00360501">
        <w:rPr>
          <w:sz w:val="28"/>
          <w:szCs w:val="28"/>
        </w:rPr>
        <w:t>; директор (начальник, заведующий) филиала (отделения) (кроме врачей – руководителей филиала (отделения), не имеющих лицевого счета),</w:t>
      </w:r>
      <w:r w:rsidRPr="0069437A">
        <w:rPr>
          <w:sz w:val="28"/>
          <w:szCs w:val="28"/>
        </w:rPr>
        <w:t xml:space="preserve"> другого обособленного структурного подразделения; заместитель руководителя структурного подразделения; главная медицинская сестра (акушерка); главный (инженер, механик, технолог, фельдшер, экономист; энергетик);</w:t>
      </w:r>
      <w:proofErr w:type="gramEnd"/>
      <w:r w:rsidRPr="0069437A">
        <w:rPr>
          <w:sz w:val="28"/>
          <w:szCs w:val="28"/>
        </w:rPr>
        <w:t xml:space="preserve"> </w:t>
      </w:r>
      <w:proofErr w:type="gramStart"/>
      <w:r w:rsidRPr="0069437A">
        <w:rPr>
          <w:sz w:val="28"/>
          <w:szCs w:val="28"/>
        </w:rPr>
        <w:t>заведующая машино</w:t>
      </w:r>
      <w:r w:rsidR="008B5307" w:rsidRPr="0069437A">
        <w:rPr>
          <w:sz w:val="28"/>
          <w:szCs w:val="28"/>
        </w:rPr>
        <w:t>писным бюро; заведующий архивом</w:t>
      </w:r>
      <w:r w:rsidRPr="0069437A">
        <w:rPr>
          <w:sz w:val="28"/>
          <w:szCs w:val="28"/>
        </w:rPr>
        <w:t xml:space="preserve">; заведующий библиотекой; заведующий билетными кассами; заведующий канцелярией; заведующий мастерской; </w:t>
      </w:r>
      <w:r w:rsidR="004E5034">
        <w:rPr>
          <w:sz w:val="28"/>
          <w:szCs w:val="28"/>
        </w:rPr>
        <w:t xml:space="preserve">заведующий автоклубом; заведующий костюмерной; </w:t>
      </w:r>
      <w:r w:rsidRPr="0069437A">
        <w:rPr>
          <w:sz w:val="28"/>
          <w:szCs w:val="28"/>
        </w:rPr>
        <w:t>заведующий прачечной; заведующий производством (шеф-повар); заведующий складом; заведующий столовой; заведующий хозяйством; начальник (директор, заведующий, руководитель) отдела (бюро, гаража, кабинета, лаборатории, мастерской, отделения, сектора,) (кроме медицинских и фармацевтических работников – руководителей структурных подразделений);</w:t>
      </w:r>
      <w:proofErr w:type="gramEnd"/>
      <w:r w:rsidRPr="0069437A">
        <w:rPr>
          <w:sz w:val="28"/>
          <w:szCs w:val="28"/>
        </w:rPr>
        <w:t xml:space="preserve"> </w:t>
      </w:r>
      <w:proofErr w:type="gramStart"/>
      <w:r w:rsidRPr="0069437A">
        <w:rPr>
          <w:sz w:val="28"/>
          <w:szCs w:val="28"/>
        </w:rPr>
        <w:t>заместитель начальника (директора, заведующего, руководителя) отдела (бюро, гаража, кабинета, лаборатории, мастерской, отделения, сектора,) (кроме медицинских и фармацевтических работ</w:t>
      </w:r>
      <w:r w:rsidR="00986AE6">
        <w:rPr>
          <w:sz w:val="28"/>
          <w:szCs w:val="28"/>
        </w:rPr>
        <w:t>ников – заместителей начальника</w:t>
      </w:r>
      <w:r w:rsidR="00FC1D63">
        <w:rPr>
          <w:sz w:val="28"/>
          <w:szCs w:val="28"/>
        </w:rPr>
        <w:t>.</w:t>
      </w:r>
      <w:proofErr w:type="gramEnd"/>
    </w:p>
    <w:p w:rsidR="00360501" w:rsidRDefault="00360501" w:rsidP="0036050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60501" w:rsidRDefault="00360501" w:rsidP="00360501">
      <w:pPr>
        <w:spacing w:line="100" w:lineRule="atLeast"/>
        <w:jc w:val="both"/>
        <w:rPr>
          <w:kern w:val="1"/>
        </w:rPr>
      </w:pPr>
      <w:r>
        <w:rPr>
          <w:kern w:val="1"/>
        </w:rPr>
        <w:t>Управляющий делами</w:t>
      </w:r>
      <w:r>
        <w:rPr>
          <w:kern w:val="1"/>
        </w:rPr>
        <w:tab/>
      </w:r>
      <w:r>
        <w:rPr>
          <w:kern w:val="1"/>
        </w:rPr>
        <w:tab/>
      </w:r>
      <w:r>
        <w:rPr>
          <w:kern w:val="1"/>
        </w:rPr>
        <w:tab/>
      </w:r>
      <w:r>
        <w:rPr>
          <w:kern w:val="1"/>
        </w:rPr>
        <w:tab/>
      </w:r>
      <w:r>
        <w:rPr>
          <w:kern w:val="1"/>
        </w:rPr>
        <w:tab/>
      </w:r>
      <w:r>
        <w:rPr>
          <w:kern w:val="1"/>
        </w:rPr>
        <w:tab/>
      </w:r>
      <w:r>
        <w:rPr>
          <w:kern w:val="1"/>
        </w:rPr>
        <w:tab/>
      </w:r>
      <w:r>
        <w:rPr>
          <w:kern w:val="1"/>
        </w:rPr>
        <w:tab/>
        <w:t>И.В. Орлова</w:t>
      </w:r>
    </w:p>
    <w:sectPr w:rsidR="00360501" w:rsidSect="00ED389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6AC"/>
    <w:rsid w:val="00013829"/>
    <w:rsid w:val="00047461"/>
    <w:rsid w:val="00055504"/>
    <w:rsid w:val="00152121"/>
    <w:rsid w:val="00166543"/>
    <w:rsid w:val="00193735"/>
    <w:rsid w:val="002016AC"/>
    <w:rsid w:val="0027332E"/>
    <w:rsid w:val="00360501"/>
    <w:rsid w:val="003E60C8"/>
    <w:rsid w:val="00401341"/>
    <w:rsid w:val="004913A7"/>
    <w:rsid w:val="004927C8"/>
    <w:rsid w:val="004D7EA3"/>
    <w:rsid w:val="004E5034"/>
    <w:rsid w:val="00516522"/>
    <w:rsid w:val="00540456"/>
    <w:rsid w:val="005A074A"/>
    <w:rsid w:val="005B4FFF"/>
    <w:rsid w:val="00626102"/>
    <w:rsid w:val="0069437A"/>
    <w:rsid w:val="006B37E8"/>
    <w:rsid w:val="00755A68"/>
    <w:rsid w:val="0076358E"/>
    <w:rsid w:val="007812A2"/>
    <w:rsid w:val="007B4572"/>
    <w:rsid w:val="00800E53"/>
    <w:rsid w:val="0088332F"/>
    <w:rsid w:val="008A1877"/>
    <w:rsid w:val="008B5307"/>
    <w:rsid w:val="008F6CF0"/>
    <w:rsid w:val="00902846"/>
    <w:rsid w:val="0091113C"/>
    <w:rsid w:val="00986AE6"/>
    <w:rsid w:val="00A3380C"/>
    <w:rsid w:val="00A60055"/>
    <w:rsid w:val="00B4054C"/>
    <w:rsid w:val="00B6408F"/>
    <w:rsid w:val="00BE31C5"/>
    <w:rsid w:val="00D04A6C"/>
    <w:rsid w:val="00D43A6B"/>
    <w:rsid w:val="00E96C7A"/>
    <w:rsid w:val="00F70BF6"/>
    <w:rsid w:val="00FC1D63"/>
    <w:rsid w:val="00FC6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6A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2016AC"/>
    <w:pPr>
      <w:keepNext/>
      <w:jc w:val="center"/>
      <w:outlineLvl w:val="0"/>
    </w:pPr>
    <w:rPr>
      <w:szCs w:val="24"/>
    </w:rPr>
  </w:style>
  <w:style w:type="paragraph" w:styleId="2">
    <w:name w:val="heading 2"/>
    <w:basedOn w:val="a"/>
    <w:next w:val="a"/>
    <w:link w:val="20"/>
    <w:qFormat/>
    <w:rsid w:val="002016AC"/>
    <w:pPr>
      <w:keepNext/>
      <w:jc w:val="center"/>
      <w:outlineLvl w:val="1"/>
    </w:pPr>
    <w:rPr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16A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016AC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FontStyle35">
    <w:name w:val="Font Style35"/>
    <w:basedOn w:val="a0"/>
    <w:rsid w:val="002016AC"/>
    <w:rPr>
      <w:rFonts w:ascii="Times New Roman" w:hAnsi="Times New Roman" w:cs="Times New Roman" w:hint="default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4913A7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913A7"/>
    <w:rPr>
      <w:color w:val="0000FF"/>
      <w:u w:val="single"/>
    </w:rPr>
  </w:style>
  <w:style w:type="character" w:styleId="a5">
    <w:name w:val="Strong"/>
    <w:basedOn w:val="a0"/>
    <w:uiPriority w:val="22"/>
    <w:qFormat/>
    <w:rsid w:val="00A60055"/>
    <w:rPr>
      <w:b/>
      <w:bCs/>
    </w:rPr>
  </w:style>
  <w:style w:type="table" w:styleId="a6">
    <w:name w:val="Table Grid"/>
    <w:basedOn w:val="a1"/>
    <w:uiPriority w:val="59"/>
    <w:rsid w:val="00D43A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6A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2016AC"/>
    <w:pPr>
      <w:keepNext/>
      <w:jc w:val="center"/>
      <w:outlineLvl w:val="0"/>
    </w:pPr>
    <w:rPr>
      <w:szCs w:val="24"/>
    </w:rPr>
  </w:style>
  <w:style w:type="paragraph" w:styleId="2">
    <w:name w:val="heading 2"/>
    <w:basedOn w:val="a"/>
    <w:next w:val="a"/>
    <w:link w:val="20"/>
    <w:qFormat/>
    <w:rsid w:val="002016AC"/>
    <w:pPr>
      <w:keepNext/>
      <w:jc w:val="center"/>
      <w:outlineLvl w:val="1"/>
    </w:pPr>
    <w:rPr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16A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016AC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FontStyle35">
    <w:name w:val="Font Style35"/>
    <w:basedOn w:val="a0"/>
    <w:rsid w:val="002016AC"/>
    <w:rPr>
      <w:rFonts w:ascii="Times New Roman" w:hAnsi="Times New Roman" w:cs="Times New Roman" w:hint="default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4913A7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913A7"/>
    <w:rPr>
      <w:color w:val="0000FF"/>
      <w:u w:val="single"/>
    </w:rPr>
  </w:style>
  <w:style w:type="character" w:styleId="a5">
    <w:name w:val="Strong"/>
    <w:basedOn w:val="a0"/>
    <w:uiPriority w:val="22"/>
    <w:qFormat/>
    <w:rsid w:val="00A60055"/>
    <w:rPr>
      <w:b/>
      <w:bCs/>
    </w:rPr>
  </w:style>
  <w:style w:type="table" w:styleId="a6">
    <w:name w:val="Table Grid"/>
    <w:basedOn w:val="a1"/>
    <w:uiPriority w:val="59"/>
    <w:rsid w:val="00D43A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onland.ru/Default.aspx?pageid=122699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779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Kapshukova</dc:creator>
  <cp:keywords/>
  <dc:description/>
  <cp:lastModifiedBy>tsinkova</cp:lastModifiedBy>
  <cp:revision>3</cp:revision>
  <cp:lastPrinted>2013-09-26T04:46:00Z</cp:lastPrinted>
  <dcterms:created xsi:type="dcterms:W3CDTF">2013-09-27T12:14:00Z</dcterms:created>
  <dcterms:modified xsi:type="dcterms:W3CDTF">2013-09-27T13:08:00Z</dcterms:modified>
</cp:coreProperties>
</file>